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EC4762" w14:textId="77777777"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00247110">
        <w:rPr>
          <w:rFonts w:eastAsia="標楷體" w:hint="eastAsia"/>
          <w:b/>
          <w:sz w:val="32"/>
          <w:szCs w:val="32"/>
          <w:u w:val="single"/>
        </w:rPr>
        <w:t>9</w:t>
      </w:r>
      <w:r w:rsidRPr="00EA7A47">
        <w:rPr>
          <w:rFonts w:eastAsia="標楷體"/>
          <w:b/>
          <w:sz w:val="32"/>
          <w:szCs w:val="32"/>
        </w:rPr>
        <w:t>年級第</w:t>
      </w:r>
      <w:r w:rsidR="00A52A2A" w:rsidRPr="00A52A2A">
        <w:rPr>
          <w:rFonts w:eastAsia="標楷體" w:hint="eastAsia"/>
          <w:b/>
          <w:color w:val="FF0000"/>
          <w:sz w:val="32"/>
          <w:szCs w:val="32"/>
          <w:u w:val="single"/>
        </w:rPr>
        <w:t>1</w:t>
      </w:r>
      <w:proofErr w:type="gramStart"/>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r w:rsidR="00247110">
        <w:rPr>
          <w:rFonts w:eastAsia="標楷體" w:hint="eastAsia"/>
          <w:b/>
          <w:sz w:val="32"/>
          <w:szCs w:val="32"/>
        </w:rPr>
        <w:t>陳婷婷</w:t>
      </w:r>
    </w:p>
    <w:p w14:paraId="277B7184"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45BE9E28" w14:textId="77777777"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44090F">
        <w:rPr>
          <w:rFonts w:ascii="Times New Roman" w:eastAsia="標楷體" w:hAnsi="Times New Roman" w:cs="Times New Roman" w:hint="eastAsia"/>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3CC65021"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1EFCD589" w14:textId="77777777"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44090F">
        <w:rPr>
          <w:rFonts w:eastAsia="標楷體" w:hint="eastAsia"/>
          <w:b/>
          <w:sz w:val="24"/>
          <w:szCs w:val="24"/>
        </w:rPr>
        <w:t>3</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0044090F">
        <w:rPr>
          <w:rFonts w:eastAsia="標楷體" w:hint="eastAsia"/>
          <w:b/>
          <w:sz w:val="24"/>
          <w:szCs w:val="24"/>
        </w:rPr>
        <w:t>66</w:t>
      </w:r>
      <w:r w:rsidRPr="00FC1B4B">
        <w:rPr>
          <w:rFonts w:eastAsia="標楷體"/>
          <w:sz w:val="24"/>
          <w:szCs w:val="24"/>
        </w:rPr>
        <w:t>)</w:t>
      </w:r>
      <w:r w:rsidRPr="00FC1B4B">
        <w:rPr>
          <w:rFonts w:eastAsia="標楷體"/>
          <w:sz w:val="24"/>
          <w:szCs w:val="24"/>
        </w:rPr>
        <w:t>節。</w:t>
      </w:r>
    </w:p>
    <w:p w14:paraId="6498B08D"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40EF67C8"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50B9EB83"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78CD5B6"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247110" w:rsidRPr="00434C48" w14:paraId="6135C276" w14:textId="77777777" w:rsidTr="00DC77D5">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B6D3421"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14:paraId="6775B2F9"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14:paraId="295FE442"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14:paraId="5EC47DBC"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14:paraId="33187342"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14:paraId="4C0A7C46"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494E6657"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14:paraId="5FB8FA6F" w14:textId="77777777" w:rsidR="00247110" w:rsidRDefault="00247110" w:rsidP="0024711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14:paraId="566C6491" w14:textId="77777777" w:rsidR="00247110" w:rsidRDefault="00247110" w:rsidP="00247110">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175AEC44" w14:textId="77777777" w:rsidR="00247110" w:rsidRDefault="00247110" w:rsidP="00247110">
            <w:pPr>
              <w:rPr>
                <w:rFonts w:eastAsia="新細明體"/>
              </w:rPr>
            </w:pPr>
            <w:r>
              <w:rPr>
                <w:rFonts w:ascii="標楷體" w:eastAsia="標楷體" w:hAnsi="標楷體" w:hint="eastAsia"/>
                <w:color w:val="auto"/>
                <w:sz w:val="24"/>
                <w:szCs w:val="24"/>
                <w:shd w:val="clear" w:color="auto" w:fill="FFFFFF"/>
              </w:rPr>
              <w:t>英-J-A1 具備積極主動的學習態度，將學習延伸至課堂外，豐富個人知識。運用各種學習與溝通策略，精進英語文學習與溝通成效。</w:t>
            </w:r>
          </w:p>
          <w:p w14:paraId="16269B29" w14:textId="77777777" w:rsidR="00247110" w:rsidRDefault="00247110" w:rsidP="00247110">
            <w:r>
              <w:rPr>
                <w:rFonts w:ascii="標楷體" w:eastAsia="標楷體" w:hAnsi="標楷體" w:hint="eastAsia"/>
                <w:color w:val="auto"/>
                <w:sz w:val="24"/>
                <w:szCs w:val="24"/>
                <w:shd w:val="clear" w:color="auto" w:fill="FFFFFF"/>
              </w:rPr>
              <w:t>英-J-A2 具備系統性理解與推演的能力，能</w:t>
            </w:r>
            <w:proofErr w:type="gramStart"/>
            <w:r>
              <w:rPr>
                <w:rFonts w:ascii="標楷體" w:eastAsia="標楷體" w:hAnsi="標楷體" w:hint="eastAsia"/>
                <w:color w:val="auto"/>
                <w:sz w:val="24"/>
                <w:szCs w:val="24"/>
                <w:shd w:val="clear" w:color="auto" w:fill="FFFFFF"/>
              </w:rPr>
              <w:t>釐</w:t>
            </w:r>
            <w:proofErr w:type="gramEnd"/>
            <w:r>
              <w:rPr>
                <w:rFonts w:ascii="標楷體" w:eastAsia="標楷體" w:hAnsi="標楷體" w:hint="eastAsia"/>
                <w:color w:val="auto"/>
                <w:sz w:val="24"/>
                <w:szCs w:val="24"/>
                <w:shd w:val="clear" w:color="auto" w:fill="FFFFFF"/>
              </w:rPr>
              <w:t>清文本</w:t>
            </w:r>
            <w:proofErr w:type="gramStart"/>
            <w:r>
              <w:rPr>
                <w:rFonts w:ascii="標楷體" w:eastAsia="標楷體" w:hAnsi="標楷體" w:hint="eastAsia"/>
                <w:color w:val="auto"/>
                <w:sz w:val="24"/>
                <w:szCs w:val="24"/>
                <w:shd w:val="clear" w:color="auto" w:fill="FFFFFF"/>
              </w:rPr>
              <w:t>訊息間的關係</w:t>
            </w:r>
            <w:proofErr w:type="gramEnd"/>
            <w:r>
              <w:rPr>
                <w:rFonts w:ascii="標楷體" w:eastAsia="標楷體" w:hAnsi="標楷體" w:hint="eastAsia"/>
                <w:color w:val="auto"/>
                <w:sz w:val="24"/>
                <w:szCs w:val="24"/>
                <w:shd w:val="clear" w:color="auto" w:fill="FFFFFF"/>
              </w:rPr>
              <w:t>進行推論，並能經由訊息的比較，對國內外文化的異同有初步的了解。</w:t>
            </w:r>
          </w:p>
          <w:p w14:paraId="621B3F0C" w14:textId="77777777" w:rsidR="00247110" w:rsidRDefault="00247110" w:rsidP="00247110">
            <w:r>
              <w:rPr>
                <w:rFonts w:ascii="標楷體" w:eastAsia="標楷體" w:hAnsi="標楷體" w:hint="eastAsia"/>
                <w:color w:val="auto"/>
                <w:sz w:val="24"/>
                <w:szCs w:val="24"/>
                <w:shd w:val="clear" w:color="auto" w:fill="FFFFFF"/>
              </w:rPr>
              <w:t>英-J-A3 具備簡易規劃英語文學習時程的能力，並能檢討調整。</w:t>
            </w:r>
          </w:p>
          <w:p w14:paraId="4A4E9051" w14:textId="77777777" w:rsidR="00247110" w:rsidRDefault="00247110" w:rsidP="00247110">
            <w:r>
              <w:rPr>
                <w:rFonts w:ascii="標楷體" w:eastAsia="標楷體" w:hAnsi="標楷體" w:hint="eastAsia"/>
                <w:color w:val="auto"/>
                <w:sz w:val="24"/>
                <w:szCs w:val="24"/>
                <w:shd w:val="clear" w:color="auto" w:fill="FFFFFF"/>
              </w:rPr>
              <w:t>英-J-B1 具備聽、說、讀、寫英語文的基礎素養，在日常生活常見情境中，能運用</w:t>
            </w:r>
            <w:proofErr w:type="gramStart"/>
            <w:r>
              <w:rPr>
                <w:rFonts w:ascii="標楷體" w:eastAsia="標楷體" w:hAnsi="標楷體" w:hint="eastAsia"/>
                <w:color w:val="auto"/>
                <w:sz w:val="24"/>
                <w:szCs w:val="24"/>
                <w:shd w:val="clear" w:color="auto" w:fill="FFFFFF"/>
              </w:rPr>
              <w:t>所學字詞</w:t>
            </w:r>
            <w:proofErr w:type="gramEnd"/>
            <w:r>
              <w:rPr>
                <w:rFonts w:ascii="標楷體" w:eastAsia="標楷體" w:hAnsi="標楷體" w:hint="eastAsia"/>
                <w:color w:val="auto"/>
                <w:sz w:val="24"/>
                <w:szCs w:val="24"/>
                <w:shd w:val="clear" w:color="auto" w:fill="FFFFFF"/>
              </w:rPr>
              <w:t>、句型及肢體語言進行</w:t>
            </w:r>
            <w:proofErr w:type="gramStart"/>
            <w:r>
              <w:rPr>
                <w:rFonts w:ascii="標楷體" w:eastAsia="標楷體" w:hAnsi="標楷體" w:hint="eastAsia"/>
                <w:color w:val="auto"/>
                <w:sz w:val="24"/>
                <w:szCs w:val="24"/>
                <w:shd w:val="clear" w:color="auto" w:fill="FFFFFF"/>
              </w:rPr>
              <w:t>適</w:t>
            </w:r>
            <w:proofErr w:type="gramEnd"/>
            <w:r>
              <w:rPr>
                <w:rFonts w:ascii="標楷體" w:eastAsia="標楷體" w:hAnsi="標楷體" w:hint="eastAsia"/>
                <w:color w:val="auto"/>
                <w:sz w:val="24"/>
                <w:szCs w:val="24"/>
                <w:shd w:val="clear" w:color="auto" w:fill="FFFFFF"/>
              </w:rPr>
              <w:t>切合宜的溝通與互動。</w:t>
            </w:r>
          </w:p>
          <w:p w14:paraId="43034EEA" w14:textId="77777777" w:rsidR="00247110" w:rsidRDefault="00247110" w:rsidP="00247110">
            <w:r>
              <w:rPr>
                <w:rFonts w:ascii="標楷體" w:eastAsia="標楷體" w:hAnsi="標楷體" w:hint="eastAsia"/>
                <w:color w:val="auto"/>
                <w:sz w:val="24"/>
                <w:szCs w:val="24"/>
                <w:shd w:val="clear" w:color="auto" w:fill="FFFFFF"/>
              </w:rPr>
              <w:t>英-J-B2 具備運用各類資訊檢索工具蒐集、整理英語文資料的能力，以擴展學習素材與範疇、提升學習效果，同時養成資訊倫理素養。</w:t>
            </w:r>
          </w:p>
          <w:p w14:paraId="70F73887" w14:textId="77777777" w:rsidR="00247110" w:rsidRDefault="00247110" w:rsidP="00247110">
            <w:r>
              <w:rPr>
                <w:rFonts w:ascii="標楷體" w:eastAsia="標楷體" w:hAnsi="標楷體" w:hint="eastAsia"/>
                <w:color w:val="auto"/>
                <w:sz w:val="24"/>
                <w:szCs w:val="24"/>
                <w:shd w:val="clear" w:color="auto" w:fill="FFFFFF"/>
              </w:rPr>
              <w:t>英-J-C2 積極參與課內及課外英語文團體學習活動，培養團隊合作精神。</w:t>
            </w:r>
          </w:p>
          <w:p w14:paraId="574084DC" w14:textId="77777777" w:rsidR="00247110" w:rsidRDefault="00247110" w:rsidP="00247110">
            <w:r>
              <w:rPr>
                <w:rFonts w:ascii="標楷體" w:eastAsia="標楷體" w:hAnsi="標楷體" w:hint="eastAsia"/>
                <w:color w:val="auto"/>
                <w:sz w:val="24"/>
                <w:szCs w:val="24"/>
                <w:shd w:val="clear" w:color="auto" w:fill="FFFFFF"/>
              </w:rPr>
              <w:t>英-J-C3 具備基本的世界觀，能以簡易英語介紹國內外主要節慶習俗及風土民情，並加以比較、尊重、接納。</w:t>
            </w:r>
          </w:p>
        </w:tc>
      </w:tr>
    </w:tbl>
    <w:p w14:paraId="66722133"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437096CA"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W w:w="653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40"/>
        <w:gridCol w:w="4996"/>
      </w:tblGrid>
      <w:tr w:rsidR="0005730A" w:rsidRPr="0005730A" w14:paraId="5555BEA6" w14:textId="77777777" w:rsidTr="0005730A">
        <w:trPr>
          <w:trHeight w:val="652"/>
        </w:trPr>
        <w:tc>
          <w:tcPr>
            <w:tcW w:w="1540" w:type="dxa"/>
            <w:shd w:val="clear" w:color="auto" w:fill="auto"/>
            <w:vAlign w:val="center"/>
            <w:hideMark/>
          </w:tcPr>
          <w:p w14:paraId="5155A77C" w14:textId="77777777" w:rsidR="0005730A" w:rsidRPr="0005730A" w:rsidRDefault="0005730A" w:rsidP="00A537A9">
            <w:pPr>
              <w:snapToGrid w:val="0"/>
              <w:ind w:firstLine="0"/>
              <w:jc w:val="center"/>
              <w:rPr>
                <w:rFonts w:eastAsia="微軟正黑體"/>
                <w:b/>
                <w:bCs/>
                <w:color w:val="auto"/>
                <w:sz w:val="24"/>
                <w:szCs w:val="24"/>
              </w:rPr>
            </w:pPr>
          </w:p>
        </w:tc>
        <w:tc>
          <w:tcPr>
            <w:tcW w:w="4996" w:type="dxa"/>
            <w:shd w:val="clear" w:color="auto" w:fill="auto"/>
            <w:vAlign w:val="center"/>
            <w:hideMark/>
          </w:tcPr>
          <w:p w14:paraId="5E0733A9"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課程</w:t>
            </w:r>
          </w:p>
        </w:tc>
      </w:tr>
      <w:tr w:rsidR="0005730A" w:rsidRPr="0005730A" w14:paraId="1D8C2CF5" w14:textId="77777777" w:rsidTr="0005730A">
        <w:trPr>
          <w:trHeight w:val="1047"/>
        </w:trPr>
        <w:tc>
          <w:tcPr>
            <w:tcW w:w="1540" w:type="dxa"/>
            <w:shd w:val="clear" w:color="auto" w:fill="auto"/>
            <w:vAlign w:val="center"/>
            <w:hideMark/>
          </w:tcPr>
          <w:p w14:paraId="557FC17E"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U1</w:t>
            </w:r>
          </w:p>
        </w:tc>
        <w:tc>
          <w:tcPr>
            <w:tcW w:w="4996" w:type="dxa"/>
            <w:shd w:val="clear" w:color="auto" w:fill="auto"/>
            <w:vAlign w:val="center"/>
          </w:tcPr>
          <w:p w14:paraId="212EDACA"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Have You Had Breakfast Yet?</w:t>
            </w:r>
          </w:p>
        </w:tc>
      </w:tr>
      <w:tr w:rsidR="0005730A" w:rsidRPr="0005730A" w14:paraId="6B12B792" w14:textId="77777777" w:rsidTr="0005730A">
        <w:trPr>
          <w:trHeight w:val="1047"/>
        </w:trPr>
        <w:tc>
          <w:tcPr>
            <w:tcW w:w="1540" w:type="dxa"/>
            <w:shd w:val="clear" w:color="auto" w:fill="auto"/>
            <w:vAlign w:val="center"/>
            <w:hideMark/>
          </w:tcPr>
          <w:p w14:paraId="25A587F9"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U2</w:t>
            </w:r>
          </w:p>
        </w:tc>
        <w:tc>
          <w:tcPr>
            <w:tcW w:w="4996" w:type="dxa"/>
            <w:shd w:val="clear" w:color="auto" w:fill="auto"/>
            <w:vAlign w:val="center"/>
          </w:tcPr>
          <w:p w14:paraId="5A5E348C"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The Movie Looks Exciting</w:t>
            </w:r>
          </w:p>
        </w:tc>
      </w:tr>
      <w:tr w:rsidR="0005730A" w:rsidRPr="0005730A" w14:paraId="7BE9DBEC" w14:textId="77777777" w:rsidTr="0005730A">
        <w:trPr>
          <w:trHeight w:val="1047"/>
        </w:trPr>
        <w:tc>
          <w:tcPr>
            <w:tcW w:w="1540" w:type="dxa"/>
            <w:shd w:val="clear" w:color="auto" w:fill="auto"/>
            <w:vAlign w:val="center"/>
            <w:hideMark/>
          </w:tcPr>
          <w:p w14:paraId="48195EA4"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U3</w:t>
            </w:r>
          </w:p>
        </w:tc>
        <w:tc>
          <w:tcPr>
            <w:tcW w:w="4996" w:type="dxa"/>
            <w:shd w:val="clear" w:color="auto" w:fill="auto"/>
            <w:vAlign w:val="center"/>
          </w:tcPr>
          <w:p w14:paraId="10508423"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The Soldier Was Saved by a Dog</w:t>
            </w:r>
          </w:p>
        </w:tc>
      </w:tr>
      <w:tr w:rsidR="0005730A" w:rsidRPr="0005730A" w14:paraId="4023F6A6" w14:textId="77777777" w:rsidTr="0005730A">
        <w:trPr>
          <w:trHeight w:val="1047"/>
        </w:trPr>
        <w:tc>
          <w:tcPr>
            <w:tcW w:w="1540" w:type="dxa"/>
            <w:shd w:val="clear" w:color="auto" w:fill="auto"/>
            <w:vAlign w:val="center"/>
            <w:hideMark/>
          </w:tcPr>
          <w:p w14:paraId="55A6E930"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U4</w:t>
            </w:r>
          </w:p>
        </w:tc>
        <w:tc>
          <w:tcPr>
            <w:tcW w:w="4996" w:type="dxa"/>
            <w:shd w:val="clear" w:color="auto" w:fill="auto"/>
            <w:vAlign w:val="center"/>
          </w:tcPr>
          <w:p w14:paraId="7F4CCB66"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Do You Know Where the File Is?</w:t>
            </w:r>
          </w:p>
        </w:tc>
      </w:tr>
      <w:tr w:rsidR="0005730A" w:rsidRPr="0005730A" w14:paraId="1CAD553E" w14:textId="77777777" w:rsidTr="0005730A">
        <w:trPr>
          <w:trHeight w:val="1047"/>
        </w:trPr>
        <w:tc>
          <w:tcPr>
            <w:tcW w:w="1540" w:type="dxa"/>
            <w:shd w:val="clear" w:color="auto" w:fill="auto"/>
            <w:vAlign w:val="center"/>
            <w:hideMark/>
          </w:tcPr>
          <w:p w14:paraId="3EBA1C0A"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U5</w:t>
            </w:r>
          </w:p>
        </w:tc>
        <w:tc>
          <w:tcPr>
            <w:tcW w:w="4996" w:type="dxa"/>
            <w:shd w:val="clear" w:color="auto" w:fill="auto"/>
            <w:vAlign w:val="center"/>
          </w:tcPr>
          <w:p w14:paraId="04D28E64"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The Man Who Shook Hands with Me Is My Favorite Star</w:t>
            </w:r>
          </w:p>
        </w:tc>
      </w:tr>
      <w:tr w:rsidR="0005730A" w:rsidRPr="0005730A" w14:paraId="1C4B1265" w14:textId="77777777" w:rsidTr="0005730A">
        <w:trPr>
          <w:trHeight w:val="1047"/>
        </w:trPr>
        <w:tc>
          <w:tcPr>
            <w:tcW w:w="1540" w:type="dxa"/>
            <w:shd w:val="clear" w:color="auto" w:fill="auto"/>
            <w:vAlign w:val="center"/>
          </w:tcPr>
          <w:p w14:paraId="40ABE6DE" w14:textId="77777777" w:rsidR="0005730A" w:rsidRPr="0005730A" w:rsidRDefault="0005730A" w:rsidP="00A537A9">
            <w:pPr>
              <w:snapToGrid w:val="0"/>
              <w:ind w:firstLine="0"/>
              <w:jc w:val="center"/>
              <w:rPr>
                <w:rFonts w:eastAsia="微軟正黑體"/>
                <w:b/>
                <w:bCs/>
                <w:color w:val="auto"/>
                <w:sz w:val="24"/>
                <w:szCs w:val="24"/>
              </w:rPr>
            </w:pPr>
            <w:r w:rsidRPr="0005730A">
              <w:rPr>
                <w:rFonts w:eastAsia="微軟正黑體"/>
                <w:b/>
                <w:bCs/>
                <w:color w:val="auto"/>
                <w:sz w:val="24"/>
                <w:szCs w:val="24"/>
              </w:rPr>
              <w:t>U6</w:t>
            </w:r>
          </w:p>
        </w:tc>
        <w:tc>
          <w:tcPr>
            <w:tcW w:w="4996" w:type="dxa"/>
            <w:shd w:val="clear" w:color="auto" w:fill="auto"/>
            <w:vAlign w:val="center"/>
          </w:tcPr>
          <w:p w14:paraId="1DC4A718" w14:textId="77777777" w:rsidR="0005730A" w:rsidRPr="0005730A" w:rsidRDefault="0005730A" w:rsidP="00A537A9">
            <w:pPr>
              <w:snapToGrid w:val="0"/>
              <w:ind w:firstLine="0"/>
              <w:jc w:val="left"/>
              <w:rPr>
                <w:rFonts w:eastAsia="微軟正黑體"/>
                <w:b/>
                <w:bCs/>
                <w:color w:val="auto"/>
                <w:sz w:val="24"/>
                <w:szCs w:val="24"/>
              </w:rPr>
            </w:pPr>
            <w:r w:rsidRPr="0005730A">
              <w:rPr>
                <w:rFonts w:eastAsia="微軟正黑體" w:hint="eastAsia"/>
                <w:b/>
                <w:bCs/>
                <w:color w:val="auto"/>
                <w:sz w:val="24"/>
                <w:szCs w:val="24"/>
              </w:rPr>
              <w:t>The Sign Which You Used Is Not OK</w:t>
            </w:r>
          </w:p>
        </w:tc>
      </w:tr>
    </w:tbl>
    <w:p w14:paraId="070D7BE5" w14:textId="77777777" w:rsidR="00440A20" w:rsidRPr="0005730A" w:rsidRDefault="00440A20" w:rsidP="001948DA">
      <w:pPr>
        <w:spacing w:line="0" w:lineRule="atLeast"/>
        <w:rPr>
          <w:rFonts w:ascii="標楷體" w:eastAsia="標楷體" w:hAnsi="標楷體" w:cs="標楷體"/>
          <w:sz w:val="24"/>
          <w:szCs w:val="24"/>
        </w:rPr>
      </w:pPr>
    </w:p>
    <w:p w14:paraId="2B56B372" w14:textId="77777777" w:rsidR="00200C15" w:rsidRDefault="00200C15" w:rsidP="001948DA">
      <w:pPr>
        <w:spacing w:line="0" w:lineRule="atLeast"/>
        <w:rPr>
          <w:rFonts w:ascii="標楷體" w:eastAsia="標楷體" w:hAnsi="標楷體" w:cs="標楷體"/>
          <w:sz w:val="24"/>
          <w:szCs w:val="24"/>
        </w:rPr>
      </w:pPr>
    </w:p>
    <w:p w14:paraId="382ED92F"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14:paraId="16708EC8" w14:textId="77777777" w:rsidTr="00805AF7">
        <w:trPr>
          <w:jc w:val="center"/>
        </w:trPr>
        <w:tc>
          <w:tcPr>
            <w:tcW w:w="1691" w:type="dxa"/>
            <w:vMerge w:val="restart"/>
            <w:tcBorders>
              <w:top w:val="single" w:sz="8" w:space="0" w:color="000000"/>
              <w:left w:val="single" w:sz="8" w:space="0" w:color="000000"/>
              <w:right w:val="single" w:sz="8" w:space="0" w:color="000000"/>
            </w:tcBorders>
            <w:vAlign w:val="center"/>
          </w:tcPr>
          <w:p w14:paraId="784E9F76"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lastRenderedPageBreak/>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14:paraId="7B486554"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23644446"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589BF58A"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72278D3D"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726262C1"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43738138"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41312BF8"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5C87355D" w14:textId="77777777" w:rsidTr="00805AF7">
        <w:trPr>
          <w:jc w:val="center"/>
        </w:trPr>
        <w:tc>
          <w:tcPr>
            <w:tcW w:w="1691" w:type="dxa"/>
            <w:vMerge/>
            <w:tcBorders>
              <w:left w:val="single" w:sz="8" w:space="0" w:color="000000"/>
              <w:bottom w:val="single" w:sz="8" w:space="0" w:color="000000"/>
              <w:right w:val="single" w:sz="8" w:space="0" w:color="000000"/>
            </w:tcBorders>
            <w:vAlign w:val="center"/>
          </w:tcPr>
          <w:p w14:paraId="77223F48"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77E2A8EF"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D77DBB9"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0A352EA3"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354AE24E"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14D8A1EE"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55C8E7E6"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1775447D"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08D13266"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14:paraId="483D28DD" w14:textId="77777777"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4A172779" w14:textId="77777777" w:rsidR="00E8654C"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proofErr w:type="gramStart"/>
            <w:r w:rsidR="00E8654C" w:rsidRPr="00500692">
              <w:rPr>
                <w:rFonts w:ascii="標楷體" w:eastAsia="標楷體" w:hAnsi="標楷體" w:cs="標楷體"/>
                <w:color w:val="FF0000"/>
                <w:sz w:val="24"/>
                <w:szCs w:val="24"/>
              </w:rPr>
              <w:t>週</w:t>
            </w:r>
            <w:proofErr w:type="gramEnd"/>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14:paraId="75521C01" w14:textId="77777777" w:rsidR="00A52A2A" w:rsidRDefault="00A52A2A" w:rsidP="00E67570">
            <w:pPr>
              <w:ind w:firstLine="0"/>
              <w:rPr>
                <w:rFonts w:ascii="標楷體" w:eastAsia="標楷體" w:hAnsi="標楷體" w:cs="標楷體"/>
                <w:color w:val="FF0000"/>
                <w:sz w:val="24"/>
                <w:szCs w:val="24"/>
              </w:rPr>
            </w:pPr>
          </w:p>
          <w:p w14:paraId="6A094467"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14:paraId="00920EF2"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w:t>
            </w:r>
            <w:proofErr w:type="gramStart"/>
            <w:r>
              <w:rPr>
                <w:rFonts w:ascii="標楷體" w:eastAsia="標楷體" w:hAnsi="標楷體" w:cs="標楷體" w:hint="eastAsia"/>
                <w:color w:val="FF0000"/>
                <w:sz w:val="24"/>
                <w:szCs w:val="24"/>
              </w:rPr>
              <w:t>週</w:t>
            </w:r>
            <w:proofErr w:type="gramEnd"/>
          </w:p>
          <w:p w14:paraId="7E540020" w14:textId="77777777" w:rsidR="00A52A2A" w:rsidRPr="00A52A2A" w:rsidRDefault="00A52A2A" w:rsidP="00E67570">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14:paraId="7795BDE4" w14:textId="77777777" w:rsidR="00E8654C" w:rsidRPr="00E8654C" w:rsidRDefault="00E8654C" w:rsidP="00E67570">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A2B95B" w14:textId="77777777" w:rsidR="00E8654C" w:rsidRPr="00E8654C" w:rsidRDefault="00E8654C" w:rsidP="00E67570">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ADB6B1" w14:textId="77777777" w:rsidR="00E8654C"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14:paraId="02468DF4"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w:t>
            </w:r>
            <w:proofErr w:type="gramStart"/>
            <w:r w:rsidRPr="00500692">
              <w:rPr>
                <w:rFonts w:ascii="標楷體" w:eastAsia="標楷體" w:hAnsi="標楷體" w:cs="標楷體"/>
                <w:color w:val="FF0000"/>
                <w:sz w:val="24"/>
                <w:szCs w:val="24"/>
              </w:rPr>
              <w:t>一</w:t>
            </w:r>
            <w:proofErr w:type="gramEnd"/>
          </w:p>
          <w:p w14:paraId="67C0819C"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w:t>
            </w:r>
            <w:proofErr w:type="gramStart"/>
            <w:r w:rsidRPr="00500692">
              <w:rPr>
                <w:rFonts w:ascii="標楷體" w:eastAsia="標楷體" w:hAnsi="標楷體" w:cs="標楷體"/>
                <w:color w:val="FF0000"/>
                <w:sz w:val="24"/>
                <w:szCs w:val="24"/>
              </w:rPr>
              <w:t>一</w:t>
            </w:r>
            <w:proofErr w:type="gramEnd"/>
            <w:r w:rsidRPr="00500692">
              <w:rPr>
                <w:rFonts w:ascii="標楷體" w:eastAsia="標楷體" w:hAnsi="標楷體" w:cs="標楷體"/>
                <w:color w:val="FF0000"/>
                <w:sz w:val="24"/>
                <w:szCs w:val="24"/>
              </w:rPr>
              <w:t>：</w:t>
            </w:r>
          </w:p>
          <w:p w14:paraId="5F3931D0" w14:textId="77777777" w:rsidR="00E8654C" w:rsidRPr="00500692" w:rsidRDefault="00E8654C" w:rsidP="00E67570">
            <w:pPr>
              <w:rPr>
                <w:rFonts w:ascii="標楷體" w:eastAsia="標楷體" w:hAnsi="標楷體" w:cs="標楷體"/>
                <w:color w:val="FF0000"/>
                <w:sz w:val="24"/>
                <w:szCs w:val="24"/>
              </w:rPr>
            </w:pPr>
            <w:proofErr w:type="gramStart"/>
            <w:r w:rsidRPr="00500692">
              <w:rPr>
                <w:rFonts w:ascii="標楷體" w:eastAsia="標楷體" w:hAnsi="標楷體" w:cs="標楷體"/>
                <w:color w:val="FF0000"/>
                <w:sz w:val="24"/>
                <w:szCs w:val="24"/>
              </w:rPr>
              <w:t>﹙</w:t>
            </w:r>
            <w:proofErr w:type="gramEnd"/>
            <w:r w:rsidRPr="00500692">
              <w:rPr>
                <w:rFonts w:ascii="標楷體" w:eastAsia="標楷體" w:hAnsi="標楷體" w:cs="標楷體"/>
                <w:color w:val="FF0000"/>
                <w:sz w:val="24"/>
                <w:szCs w:val="24"/>
              </w:rPr>
              <w:t>活動重點之</w:t>
            </w:r>
            <w:proofErr w:type="gramStart"/>
            <w:r w:rsidRPr="00500692">
              <w:rPr>
                <w:rFonts w:ascii="標楷體" w:eastAsia="標楷體" w:hAnsi="標楷體" w:cs="標楷體"/>
                <w:color w:val="FF0000"/>
                <w:sz w:val="24"/>
                <w:szCs w:val="24"/>
              </w:rPr>
              <w:t>詳略由</w:t>
            </w:r>
            <w:proofErr w:type="gramEnd"/>
            <w:r w:rsidRPr="00500692">
              <w:rPr>
                <w:rFonts w:ascii="標楷體" w:eastAsia="標楷體" w:hAnsi="標楷體" w:cs="標楷體"/>
                <w:color w:val="FF0000"/>
                <w:sz w:val="24"/>
                <w:szCs w:val="24"/>
              </w:rPr>
              <w:t>各校自行斟酌決定</w:t>
            </w:r>
            <w:proofErr w:type="gramStart"/>
            <w:r w:rsidRPr="00500692">
              <w:rPr>
                <w:rFonts w:ascii="標楷體" w:eastAsia="標楷體" w:hAnsi="標楷體" w:cs="標楷體"/>
                <w:color w:val="FF0000"/>
                <w:sz w:val="24"/>
                <w:szCs w:val="24"/>
              </w:rPr>
              <w:t>﹚</w:t>
            </w:r>
            <w:proofErr w:type="gramEnd"/>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38D7DF" w14:textId="77777777" w:rsidR="00E8654C" w:rsidRPr="00500692" w:rsidRDefault="00E8654C" w:rsidP="00E67570">
            <w:pPr>
              <w:ind w:left="317" w:hanging="317"/>
              <w:jc w:val="left"/>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BE61A7" w14:textId="77777777" w:rsidR="00E8654C" w:rsidRPr="00500692" w:rsidRDefault="00E8654C" w:rsidP="00E67570">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B4FCC4" w14:textId="77777777" w:rsidR="00E8654C" w:rsidRPr="00500692" w:rsidRDefault="00E8654C" w:rsidP="00E67570">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14:paraId="5B51AE6A"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14:paraId="679CEFB9"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14:paraId="0AA57689"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14:paraId="08C10F95"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7F883D"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14:paraId="449A8671"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14:paraId="772487AC"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14:paraId="4F75BD88"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14:paraId="72F4E18C"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14:paraId="377D9B37"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14:paraId="68B8616C"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14:paraId="047E6147"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14:paraId="7F6689A0"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14:paraId="1BBABF1B"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14:paraId="66422B93"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14:paraId="138E8C28"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14:paraId="5EA3A7A2"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14:paraId="4762C82B"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14:paraId="33A5FD0D" w14:textId="77777777" w:rsidR="00E8654C" w:rsidRPr="00500692" w:rsidRDefault="00E8654C" w:rsidP="00E67570">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14:paraId="01E9B6FD"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7E1DC486"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570946DC" w14:textId="77777777" w:rsidR="00E8654C" w:rsidRPr="00500692" w:rsidRDefault="00E8654C" w:rsidP="00E6757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9F05259"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393CD71"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A78A9" w14:paraId="63FFD25D"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D5584B1"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w:t>
            </w:r>
            <w:proofErr w:type="gramStart"/>
            <w:r w:rsidRPr="00313E21">
              <w:rPr>
                <w:rFonts w:ascii="標楷體" w:eastAsia="標楷體" w:hAnsi="標楷體" w:cs="標楷體" w:hint="eastAsia"/>
                <w:color w:val="auto"/>
                <w:sz w:val="24"/>
                <w:szCs w:val="24"/>
              </w:rPr>
              <w:t>週</w:t>
            </w:r>
            <w:proofErr w:type="gramEnd"/>
          </w:p>
          <w:p w14:paraId="04D07569"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4C350167"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14:paraId="2883B877"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60488438"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59055420" w14:textId="77777777" w:rsidR="006A78A9" w:rsidRDefault="006A78A9" w:rsidP="006A78A9">
            <w:pPr>
              <w:spacing w:line="260" w:lineRule="exact"/>
              <w:jc w:val="left"/>
            </w:pPr>
            <w:r>
              <w:rPr>
                <w:rFonts w:ascii="標楷體" w:eastAsia="標楷體" w:hAnsi="標楷體" w:cs="標楷體" w:hint="eastAsia"/>
                <w:color w:val="auto"/>
              </w:rPr>
              <w:t>2-IV-8 能以正確的發音、</w:t>
            </w:r>
            <w:r>
              <w:rPr>
                <w:rFonts w:ascii="標楷體" w:eastAsia="標楷體" w:hAnsi="標楷體" w:cs="標楷體" w:hint="eastAsia"/>
                <w:color w:val="auto"/>
              </w:rPr>
              <w:lastRenderedPageBreak/>
              <w:t>適切的重音及語調說出基本或重要句型的句子。</w:t>
            </w:r>
          </w:p>
          <w:p w14:paraId="3C792C29"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1-IV-9 能進行簡易的角色扮演。</w:t>
            </w:r>
          </w:p>
          <w:p w14:paraId="0FA0074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0942DA60"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64C04A3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3FEC532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683E24CD" w14:textId="77777777" w:rsidR="006A78A9" w:rsidRDefault="006A78A9" w:rsidP="006A78A9">
            <w:pPr>
              <w:spacing w:line="260" w:lineRule="exact"/>
              <w:jc w:val="left"/>
            </w:pPr>
            <w:r>
              <w:rPr>
                <w:rFonts w:ascii="標楷體" w:eastAsia="標楷體" w:hAnsi="標楷體" w:cs="標楷體" w:hint="eastAsia"/>
                <w:color w:val="auto"/>
              </w:rPr>
              <w:t xml:space="preserve">9-IV-4 能依上下文所提供的文字線索（如 in my opinion、maybe）分辨 </w:t>
            </w:r>
            <w:r>
              <w:rPr>
                <w:rFonts w:ascii="標楷體" w:eastAsia="標楷體" w:hAnsi="標楷體" w:cs="標楷體" w:hint="eastAsia"/>
                <w:color w:val="auto"/>
              </w:rPr>
              <w:lastRenderedPageBreak/>
              <w:t>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16CA6E"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0C609E67"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1A990FC"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112BFCE6"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F91C604" w14:textId="77777777" w:rsidR="006A78A9" w:rsidRDefault="006A78A9" w:rsidP="006A78A9">
            <w:pPr>
              <w:spacing w:line="260" w:lineRule="exact"/>
              <w:jc w:val="left"/>
            </w:pPr>
            <w:r>
              <w:rPr>
                <w:rFonts w:ascii="標楷體" w:eastAsia="標楷體" w:hAnsi="標楷體" w:cs="標楷體" w:hint="eastAsia"/>
                <w:bCs/>
                <w:snapToGrid w:val="0"/>
                <w:color w:val="auto"/>
              </w:rPr>
              <w:lastRenderedPageBreak/>
              <w:t>健康及青少年煩惱</w:t>
            </w:r>
          </w:p>
          <w:p w14:paraId="766665B6"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1  Have</w:t>
            </w:r>
            <w:proofErr w:type="gramEnd"/>
            <w:r>
              <w:rPr>
                <w:rFonts w:ascii="標楷體" w:eastAsia="標楷體" w:hAnsi="標楷體" w:cs="標楷體" w:hint="eastAsia"/>
                <w:bCs/>
                <w:snapToGrid w:val="0"/>
                <w:color w:val="auto"/>
              </w:rPr>
              <w:t xml:space="preserve"> You Had Breakfast Yet?</w:t>
            </w:r>
          </w:p>
          <w:p w14:paraId="5158E44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【Warm-up】</w:t>
            </w:r>
          </w:p>
          <w:p w14:paraId="5A3AB76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藉</w:t>
            </w:r>
            <w:proofErr w:type="gramStart"/>
            <w:r>
              <w:rPr>
                <w:rFonts w:ascii="標楷體" w:eastAsia="標楷體" w:hAnsi="標楷體" w:cs="標楷體" w:hint="eastAsia"/>
                <w:bCs/>
                <w:snapToGrid w:val="0"/>
                <w:color w:val="auto"/>
              </w:rPr>
              <w:t>由暖身篇</w:t>
            </w:r>
            <w:proofErr w:type="gramEnd"/>
            <w:r>
              <w:rPr>
                <w:rFonts w:ascii="標楷體" w:eastAsia="標楷體" w:hAnsi="標楷體" w:cs="標楷體" w:hint="eastAsia"/>
                <w:bCs/>
                <w:snapToGrid w:val="0"/>
                <w:color w:val="auto"/>
              </w:rPr>
              <w:t>的問題，請學生討論保持健康的方法。</w:t>
            </w:r>
          </w:p>
          <w:p w14:paraId="199A15E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【Theme Words】</w:t>
            </w:r>
          </w:p>
          <w:p w14:paraId="4746F69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1.利用</w:t>
            </w:r>
            <w:proofErr w:type="gramStart"/>
            <w:r>
              <w:rPr>
                <w:rFonts w:ascii="標楷體" w:eastAsia="標楷體" w:hAnsi="標楷體" w:cs="標楷體" w:hint="eastAsia"/>
                <w:bCs/>
                <w:snapToGrid w:val="0"/>
                <w:color w:val="auto"/>
              </w:rPr>
              <w:t>電子書秀出</w:t>
            </w:r>
            <w:proofErr w:type="gramEnd"/>
            <w:r>
              <w:rPr>
                <w:rFonts w:ascii="標楷體" w:eastAsia="標楷體" w:hAnsi="標楷體" w:cs="標楷體" w:hint="eastAsia"/>
                <w:bCs/>
                <w:snapToGrid w:val="0"/>
                <w:color w:val="auto"/>
              </w:rPr>
              <w:t>Theme Words圖片，讓學生覆誦保持身體健</w:t>
            </w:r>
            <w:r>
              <w:rPr>
                <w:rFonts w:ascii="標楷體" w:eastAsia="標楷體" w:hAnsi="標楷體" w:cs="標楷體" w:hint="eastAsia"/>
                <w:bCs/>
                <w:snapToGrid w:val="0"/>
                <w:color w:val="auto"/>
              </w:rPr>
              <w:lastRenderedPageBreak/>
              <w:t>康相關詞彙的英語說法。並完成練習題。</w:t>
            </w:r>
          </w:p>
          <w:p w14:paraId="086ED72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2.利用</w:t>
            </w:r>
            <w:proofErr w:type="gramStart"/>
            <w:r>
              <w:rPr>
                <w:rFonts w:ascii="標楷體" w:eastAsia="標楷體" w:hAnsi="標楷體" w:cs="標楷體" w:hint="eastAsia"/>
                <w:bCs/>
                <w:snapToGrid w:val="0"/>
                <w:color w:val="auto"/>
              </w:rPr>
              <w:t>電子書秀出</w:t>
            </w:r>
            <w:proofErr w:type="gramEnd"/>
            <w:r>
              <w:rPr>
                <w:rFonts w:ascii="標楷體" w:eastAsia="標楷體" w:hAnsi="標楷體" w:cs="標楷體" w:hint="eastAsia"/>
                <w:bCs/>
                <w:snapToGrid w:val="0"/>
                <w:color w:val="auto"/>
              </w:rPr>
              <w:t>Theme Words圖片，讓學生覆誦談論經驗的相關詞彙之英語說法。並完成練習題。</w:t>
            </w:r>
          </w:p>
          <w:p w14:paraId="1F3F990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【Dialogue】</w:t>
            </w:r>
          </w:p>
          <w:p w14:paraId="65DF6AE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1.請同學觀察圖片後預測對話內容。</w:t>
            </w:r>
          </w:p>
          <w:p w14:paraId="4715F2D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2.播放CD讓學生跟著朗讀。</w:t>
            </w:r>
          </w:p>
          <w:p w14:paraId="30112B4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3.講解課文後，請學生兩兩一組進行角色扮演練習句子。</w:t>
            </w:r>
          </w:p>
          <w:p w14:paraId="1DB5CCC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4.同學討論對話內容，教師進行講解並進行提問。</w:t>
            </w:r>
          </w:p>
          <w:p w14:paraId="627D0E6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5.完成練習題。</w:t>
            </w:r>
          </w:p>
          <w:p w14:paraId="729DB29F"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6.進行口語練習：Continuing a Conversation的口語練習，兩兩一組進行練習後，上台分享發表。</w:t>
            </w:r>
          </w:p>
          <w:p w14:paraId="26DA629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7.教授出現於對話中的單字讀法與用法。</w:t>
            </w:r>
          </w:p>
          <w:p w14:paraId="23060DC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w:t>
            </w:r>
          </w:p>
          <w:p w14:paraId="3A4A9475" w14:textId="77777777" w:rsidR="006A78A9" w:rsidRDefault="006A78A9" w:rsidP="006A78A9">
            <w:pPr>
              <w:spacing w:line="260" w:lineRule="exact"/>
              <w:jc w:val="left"/>
            </w:pPr>
            <w:r>
              <w:rPr>
                <w:rFonts w:ascii="標楷體" w:eastAsia="標楷體" w:hAnsi="標楷體" w:cs="標楷體" w:hint="eastAsia"/>
                <w:color w:val="auto"/>
              </w:rPr>
              <w:t>1.教師可利用課本表格講解過去分詞的形成規則。</w:t>
            </w:r>
            <w:proofErr w:type="gramStart"/>
            <w:r>
              <w:rPr>
                <w:rFonts w:ascii="標楷體" w:eastAsia="標楷體" w:hAnsi="標楷體" w:cs="標楷體" w:hint="eastAsia"/>
                <w:color w:val="auto"/>
              </w:rPr>
              <w:t>並帶讀過去</w:t>
            </w:r>
            <w:proofErr w:type="gramEnd"/>
            <w:r>
              <w:rPr>
                <w:rFonts w:ascii="標楷體" w:eastAsia="標楷體" w:hAnsi="標楷體" w:cs="標楷體" w:hint="eastAsia"/>
                <w:color w:val="auto"/>
              </w:rPr>
              <w:t xml:space="preserve">分詞。 </w:t>
            </w:r>
          </w:p>
          <w:p w14:paraId="5A2E2332" w14:textId="77777777" w:rsidR="006A78A9" w:rsidRDefault="006A78A9" w:rsidP="006A78A9">
            <w:pPr>
              <w:spacing w:line="260" w:lineRule="exact"/>
              <w:jc w:val="left"/>
            </w:pPr>
            <w:r>
              <w:rPr>
                <w:rFonts w:ascii="標楷體" w:eastAsia="標楷體" w:hAnsi="標楷體" w:cs="標楷體" w:hint="eastAsia"/>
                <w:color w:val="auto"/>
              </w:rPr>
              <w:t>接著運用Write. 進行過去分詞小測驗。</w:t>
            </w:r>
          </w:p>
          <w:p w14:paraId="3709151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2.在黑板上寫下現在</w:t>
            </w:r>
            <w:proofErr w:type="gramStart"/>
            <w:r>
              <w:rPr>
                <w:rFonts w:ascii="標楷體" w:eastAsia="標楷體" w:hAnsi="標楷體" w:cs="標楷體" w:hint="eastAsia"/>
                <w:bCs/>
                <w:snapToGrid w:val="0"/>
                <w:color w:val="auto"/>
              </w:rPr>
              <w:t>完成式的句型</w:t>
            </w:r>
            <w:proofErr w:type="gramEnd"/>
          </w:p>
          <w:p w14:paraId="727A408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 主詞 + have / has + PP. + before/ many times. (搭配問句Have/Has +主詞 + ever + 過去分詞…?)</w:t>
            </w:r>
          </w:p>
          <w:p w14:paraId="570B92C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(2) 主詞 + have / has + PP. + for + 一段時間/ since + 過去時間或</w:t>
            </w:r>
            <w:proofErr w:type="gramStart"/>
            <w:r>
              <w:rPr>
                <w:rFonts w:ascii="標楷體" w:eastAsia="標楷體" w:hAnsi="標楷體" w:cs="標楷體" w:hint="eastAsia"/>
                <w:bCs/>
                <w:snapToGrid w:val="0"/>
                <w:color w:val="auto"/>
              </w:rPr>
              <w:t>過去式的句子</w:t>
            </w:r>
            <w:proofErr w:type="gramEnd"/>
            <w:r>
              <w:rPr>
                <w:rFonts w:ascii="標楷體" w:eastAsia="標楷體" w:hAnsi="標楷體" w:cs="標楷體" w:hint="eastAsia"/>
                <w:bCs/>
                <w:snapToGrid w:val="0"/>
                <w:color w:val="auto"/>
              </w:rPr>
              <w:t>. (搭配問句How long have/has + 主詞 + 過去分詞…?)</w:t>
            </w:r>
          </w:p>
          <w:p w14:paraId="720BAF3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 主詞 + have / has + already +  PP. + for + 一段時間/ since + 過去時間或</w:t>
            </w:r>
            <w:proofErr w:type="gramStart"/>
            <w:r>
              <w:rPr>
                <w:rFonts w:ascii="標楷體" w:eastAsia="標楷體" w:hAnsi="標楷體" w:cs="標楷體" w:hint="eastAsia"/>
                <w:bCs/>
                <w:snapToGrid w:val="0"/>
                <w:color w:val="auto"/>
              </w:rPr>
              <w:t>過去式的句子</w:t>
            </w:r>
            <w:proofErr w:type="gramEnd"/>
            <w:r>
              <w:rPr>
                <w:rFonts w:ascii="標楷體" w:eastAsia="標楷體" w:hAnsi="標楷體" w:cs="標楷體" w:hint="eastAsia"/>
                <w:bCs/>
                <w:snapToGrid w:val="0"/>
                <w:color w:val="auto"/>
              </w:rPr>
              <w:t>. (搭配問句Have/Has +主詞 + ever + 過去分詞…(yet)?)</w:t>
            </w:r>
          </w:p>
          <w:p w14:paraId="454CDA2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3.教師在黑板上畫上</w:t>
            </w:r>
            <w:proofErr w:type="gramStart"/>
            <w:r>
              <w:rPr>
                <w:rFonts w:ascii="標楷體" w:eastAsia="標楷體" w:hAnsi="標楷體" w:cs="標楷體" w:hint="eastAsia"/>
                <w:bCs/>
                <w:snapToGrid w:val="0"/>
                <w:color w:val="auto"/>
              </w:rPr>
              <w:t>時間數線</w:t>
            </w:r>
            <w:proofErr w:type="gramEnd"/>
            <w:r>
              <w:rPr>
                <w:rFonts w:ascii="標楷體" w:eastAsia="標楷體" w:hAnsi="標楷體" w:cs="標楷體" w:hint="eastAsia"/>
                <w:bCs/>
                <w:snapToGrid w:val="0"/>
                <w:color w:val="auto"/>
              </w:rPr>
              <w:t>，清楚呈現現在完成式，必須是從過去到現在持續的行為或動作、或是表示經驗時使用。</w:t>
            </w:r>
          </w:p>
          <w:p w14:paraId="3059944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4.完成練習題。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9A7C00"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93F0C6"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5288E7F8"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93801AA"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24A4B82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r>
              <w:rPr>
                <w:rFonts w:ascii="標楷體" w:eastAsia="標楷體" w:hAnsi="標楷體" w:cs="標楷體" w:hint="eastAsia"/>
                <w:snapToGrid w:val="0"/>
                <w:color w:val="auto"/>
              </w:rPr>
              <w:br/>
              <w:t>口語練習</w:t>
            </w:r>
          </w:p>
          <w:p w14:paraId="5E3A023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272F0F5"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【家庭教育】</w:t>
            </w:r>
          </w:p>
          <w:p w14:paraId="3E92DB11"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家J5 了解與家人溝通互動及相互支持的適切方式。</w:t>
            </w:r>
          </w:p>
          <w:p w14:paraId="22EB02F4"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left w:val="nil"/>
              <w:bottom w:val="single" w:sz="8" w:space="0" w:color="000000"/>
              <w:right w:val="single" w:sz="8" w:space="0" w:color="000000"/>
            </w:tcBorders>
          </w:tcPr>
          <w:p w14:paraId="2CDD141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3857D0AE"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1BED6A65"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7E176D98"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63D4564E"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lastRenderedPageBreak/>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55F4AC33"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836266E"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w:t>
            </w:r>
            <w:proofErr w:type="gramStart"/>
            <w:r w:rsidRPr="00313E21">
              <w:rPr>
                <w:rFonts w:ascii="標楷體" w:eastAsia="標楷體" w:hAnsi="標楷體" w:cs="標楷體" w:hint="eastAsia"/>
                <w:color w:val="auto"/>
                <w:sz w:val="24"/>
                <w:szCs w:val="24"/>
              </w:rPr>
              <w:t>週</w:t>
            </w:r>
            <w:proofErr w:type="gramEnd"/>
          </w:p>
          <w:p w14:paraId="006D3257"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14:paraId="7830E80D"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074340A0"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3A12E98E"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0296C59B" w14:textId="77777777" w:rsidR="006A78A9" w:rsidRDefault="006A78A9" w:rsidP="006A78A9">
            <w:pPr>
              <w:spacing w:line="260" w:lineRule="exact"/>
              <w:jc w:val="left"/>
              <w:rPr>
                <w:bCs/>
                <w:snapToGrid w:val="0"/>
              </w:rPr>
            </w:pPr>
            <w:r>
              <w:rPr>
                <w:rFonts w:ascii="標楷體" w:eastAsia="標楷體" w:hAnsi="標楷體" w:cs="標楷體" w:hint="eastAsia"/>
                <w:color w:val="auto"/>
              </w:rPr>
              <w:lastRenderedPageBreak/>
              <w:t>◎2-IV-9 能進行簡易的角色扮演。</w:t>
            </w:r>
          </w:p>
          <w:p w14:paraId="6D2776B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1E0144AA"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31B3E89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5DEE3FC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18123A45"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E5235A5"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02E0C6D9"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04392663"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1F82563F"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63374C9" w14:textId="77777777" w:rsidR="006A78A9" w:rsidRDefault="006A78A9" w:rsidP="006A78A9">
            <w:pPr>
              <w:spacing w:line="260" w:lineRule="exact"/>
              <w:jc w:val="left"/>
            </w:pPr>
            <w:r>
              <w:rPr>
                <w:rFonts w:ascii="標楷體" w:eastAsia="標楷體" w:hAnsi="標楷體" w:cs="標楷體" w:hint="eastAsia"/>
                <w:bCs/>
                <w:snapToGrid w:val="0"/>
                <w:color w:val="auto"/>
              </w:rPr>
              <w:t>健康及青少年煩惱</w:t>
            </w:r>
          </w:p>
          <w:p w14:paraId="5F141FAB"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1  Have</w:t>
            </w:r>
            <w:proofErr w:type="gramEnd"/>
            <w:r>
              <w:rPr>
                <w:rFonts w:ascii="標楷體" w:eastAsia="標楷體" w:hAnsi="標楷體" w:cs="標楷體" w:hint="eastAsia"/>
                <w:bCs/>
                <w:snapToGrid w:val="0"/>
                <w:color w:val="auto"/>
              </w:rPr>
              <w:t xml:space="preserve"> You Had Breakfast Yet?</w:t>
            </w:r>
          </w:p>
          <w:p w14:paraId="220FC0C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【Reading】</w:t>
            </w:r>
          </w:p>
          <w:p w14:paraId="5163947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1.能透過Before You Read兩個問題引發閱讀興趣。</w:t>
            </w:r>
          </w:p>
          <w:p w14:paraId="7442A07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2.能透過While You Read了解閱讀動機及目的，和文章的主要內容與細節。更藉由閱讀策略做筆記摘要等，了解文章的結構分成Introduction/ Main Body/ Conclusion。</w:t>
            </w:r>
          </w:p>
          <w:p w14:paraId="3B1216B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3.能在閱讀過程中隨時修正原先的預測內容。</w:t>
            </w:r>
          </w:p>
          <w:p w14:paraId="3FFF756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4.能</w:t>
            </w:r>
            <w:proofErr w:type="gramStart"/>
            <w:r>
              <w:rPr>
                <w:rFonts w:ascii="標楷體" w:eastAsia="標楷體" w:hAnsi="標楷體" w:cs="標楷體" w:hint="eastAsia"/>
                <w:bCs/>
                <w:snapToGrid w:val="0"/>
                <w:color w:val="auto"/>
              </w:rPr>
              <w:t>讀懂課中</w:t>
            </w:r>
            <w:proofErr w:type="gramEnd"/>
            <w:r>
              <w:rPr>
                <w:rFonts w:ascii="標楷體" w:eastAsia="標楷體" w:hAnsi="標楷體" w:cs="標楷體" w:hint="eastAsia"/>
                <w:bCs/>
                <w:snapToGrid w:val="0"/>
                <w:color w:val="auto"/>
              </w:rPr>
              <w:t>Ted所面臨的問題與他的困難之處，將這些訊息分點寫在課本空白處。</w:t>
            </w:r>
          </w:p>
          <w:p w14:paraId="4648C0D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5.能將文章中訊息加以比較、歸納，並與實際生活情境做連結。</w:t>
            </w:r>
          </w:p>
          <w:p w14:paraId="701B0E0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6.透過After You Read的graphic </w:t>
            </w:r>
            <w:proofErr w:type="spellStart"/>
            <w:r>
              <w:rPr>
                <w:rFonts w:ascii="標楷體" w:eastAsia="標楷體" w:hAnsi="標楷體" w:cs="標楷體" w:hint="eastAsia"/>
                <w:bCs/>
                <w:snapToGrid w:val="0"/>
                <w:color w:val="auto"/>
              </w:rPr>
              <w:t>organiers</w:t>
            </w:r>
            <w:proofErr w:type="spellEnd"/>
            <w:r>
              <w:rPr>
                <w:rFonts w:ascii="標楷體" w:eastAsia="標楷體" w:hAnsi="標楷體" w:cs="標楷體" w:hint="eastAsia"/>
                <w:bCs/>
                <w:snapToGrid w:val="0"/>
                <w:color w:val="auto"/>
              </w:rPr>
              <w:t>閱讀策略完成該組織圖</w:t>
            </w:r>
            <w:r>
              <w:rPr>
                <w:rFonts w:ascii="標楷體" w:eastAsia="標楷體" w:hAnsi="標楷體" w:cs="標楷體" w:hint="eastAsia"/>
                <w:bCs/>
                <w:snapToGrid w:val="0"/>
                <w:color w:val="000000" w:themeColor="text1"/>
              </w:rPr>
              <w:t>(分成</w:t>
            </w:r>
            <w:proofErr w:type="spellStart"/>
            <w:r>
              <w:rPr>
                <w:rFonts w:ascii="標楷體" w:eastAsia="標楷體" w:hAnsi="標楷體" w:cs="標楷體" w:hint="eastAsia"/>
                <w:bCs/>
                <w:snapToGrid w:val="0"/>
                <w:color w:val="000000" w:themeColor="text1"/>
              </w:rPr>
              <w:t>Introudction</w:t>
            </w:r>
            <w:proofErr w:type="spellEnd"/>
            <w:r>
              <w:rPr>
                <w:rFonts w:ascii="標楷體" w:eastAsia="標楷體" w:hAnsi="標楷體" w:cs="標楷體" w:hint="eastAsia"/>
                <w:bCs/>
                <w:snapToGrid w:val="0"/>
                <w:color w:val="000000" w:themeColor="text1"/>
              </w:rPr>
              <w:t>, Main body, Conclusion)以</w:t>
            </w:r>
            <w:r>
              <w:rPr>
                <w:rFonts w:ascii="標楷體" w:eastAsia="標楷體" w:hAnsi="標楷體" w:cs="標楷體" w:hint="eastAsia"/>
                <w:bCs/>
                <w:snapToGrid w:val="0"/>
                <w:color w:val="auto"/>
              </w:rPr>
              <w:t>理解文章。</w:t>
            </w:r>
          </w:p>
          <w:p w14:paraId="58F65AD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7.根據情境寫出尋求幫忙的信件，並可於完成後進行分享。</w:t>
            </w:r>
          </w:p>
          <w:p w14:paraId="7E08CA3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8.教授出現於閱讀中的單字讀法與用法。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241A7F2"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BD4C95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4D3D64C0"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4EF88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3BA170F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3B789637"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口說測驗</w:t>
            </w:r>
          </w:p>
          <w:p w14:paraId="1C27A2E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37A27454"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E559B9F"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【家庭教育】</w:t>
            </w:r>
          </w:p>
          <w:p w14:paraId="65400C2F"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家J5 了解與家人溝通互動及相互支持的適切方式。</w:t>
            </w:r>
          </w:p>
          <w:p w14:paraId="652056CA"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left w:val="nil"/>
              <w:bottom w:val="single" w:sz="8" w:space="0" w:color="000000"/>
              <w:right w:val="single" w:sz="8" w:space="0" w:color="000000"/>
            </w:tcBorders>
          </w:tcPr>
          <w:p w14:paraId="24AE7CEB"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54FB0EAC"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3E6ECB61"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3B7D1B7C"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4994365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0138E26A"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67EF426"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第三</w:t>
            </w:r>
            <w:proofErr w:type="gramStart"/>
            <w:r w:rsidRPr="00313E21">
              <w:rPr>
                <w:rFonts w:ascii="標楷體" w:eastAsia="標楷體" w:hAnsi="標楷體" w:cs="標楷體" w:hint="eastAsia"/>
                <w:color w:val="auto"/>
                <w:sz w:val="24"/>
                <w:szCs w:val="24"/>
              </w:rPr>
              <w:t>週</w:t>
            </w:r>
            <w:proofErr w:type="gramEnd"/>
          </w:p>
          <w:p w14:paraId="6F69248D"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14:paraId="2FAC31C1"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7BFD8EC1"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495A738E" w14:textId="77777777" w:rsidR="006A78A9" w:rsidRDefault="006A78A9" w:rsidP="006A78A9">
            <w:pPr>
              <w:spacing w:line="260" w:lineRule="exact"/>
              <w:jc w:val="left"/>
            </w:pPr>
            <w:r>
              <w:rPr>
                <w:rFonts w:ascii="標楷體" w:eastAsia="標楷體" w:hAnsi="標楷體" w:cs="標楷體" w:hint="eastAsia"/>
                <w:color w:val="auto"/>
              </w:rPr>
              <w:t>2-IV-8 能以正確的發音、適切的重音及語調說出基本或重要句型的句子。</w:t>
            </w:r>
          </w:p>
          <w:p w14:paraId="2E0FE8BA"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335FEEC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02572B06"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651A2E8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3878482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w:t>
            </w:r>
            <w:r>
              <w:rPr>
                <w:rFonts w:ascii="標楷體" w:eastAsia="標楷體" w:hAnsi="標楷體" w:cs="標楷體" w:hint="eastAsia"/>
                <w:bCs/>
                <w:snapToGrid w:val="0"/>
                <w:color w:val="auto"/>
              </w:rPr>
              <w:lastRenderedPageBreak/>
              <w:t>閱讀或聽力理解。</w:t>
            </w:r>
          </w:p>
          <w:p w14:paraId="7975508A"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9FC3CF"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2027917A"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2904AE6B"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33A40215"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5F0B6D9" w14:textId="77777777" w:rsidR="006A78A9" w:rsidRDefault="006A78A9" w:rsidP="006A78A9">
            <w:pPr>
              <w:spacing w:line="260" w:lineRule="exact"/>
              <w:jc w:val="left"/>
            </w:pPr>
            <w:r>
              <w:rPr>
                <w:rFonts w:ascii="標楷體" w:eastAsia="標楷體" w:hAnsi="標楷體" w:cs="標楷體" w:hint="eastAsia"/>
                <w:bCs/>
                <w:snapToGrid w:val="0"/>
                <w:color w:val="auto"/>
              </w:rPr>
              <w:t>健康及青少年煩惱</w:t>
            </w:r>
          </w:p>
          <w:p w14:paraId="6EA366CA"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1  Have</w:t>
            </w:r>
            <w:proofErr w:type="gramEnd"/>
            <w:r>
              <w:rPr>
                <w:rFonts w:ascii="標楷體" w:eastAsia="標楷體" w:hAnsi="標楷體" w:cs="標楷體" w:hint="eastAsia"/>
                <w:bCs/>
                <w:snapToGrid w:val="0"/>
                <w:color w:val="auto"/>
              </w:rPr>
              <w:t xml:space="preserve"> You Had Breakfast Yet?</w:t>
            </w:r>
          </w:p>
          <w:p w14:paraId="0DAB49E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【Exercise】Reading </w:t>
            </w:r>
          </w:p>
          <w:p w14:paraId="7F3FA3F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1.打開課本Exercise篇完成閱讀素養題。</w:t>
            </w:r>
          </w:p>
          <w:p w14:paraId="47834F7E"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auto"/>
              </w:rPr>
              <w:t>2.完成閱讀組織圖練</w:t>
            </w:r>
            <w:r>
              <w:rPr>
                <w:rFonts w:ascii="標楷體" w:eastAsia="標楷體" w:hAnsi="標楷體" w:cs="標楷體" w:hint="eastAsia"/>
                <w:bCs/>
                <w:snapToGrid w:val="0"/>
                <w:color w:val="000000" w:themeColor="text1"/>
              </w:rPr>
              <w:t>習(graphic organizer)及閱讀課後練習題。</w:t>
            </w:r>
          </w:p>
          <w:p w14:paraId="138D774F"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【Exercise】Listening</w:t>
            </w:r>
          </w:p>
          <w:p w14:paraId="3526BFB5"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1.會考聽力三大練習。</w:t>
            </w:r>
          </w:p>
          <w:p w14:paraId="2A954A76"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2.播放聽力稿以利學生精進聽力能力。</w:t>
            </w:r>
          </w:p>
          <w:p w14:paraId="3C566430"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【Extension】</w:t>
            </w:r>
          </w:p>
          <w:p w14:paraId="594E5EAD"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1.請同學閱讀</w:t>
            </w:r>
            <w:proofErr w:type="spellStart"/>
            <w:r>
              <w:rPr>
                <w:rFonts w:ascii="標楷體" w:eastAsia="標楷體" w:hAnsi="標楷體" w:cs="標楷體" w:hint="eastAsia"/>
                <w:bCs/>
                <w:snapToGrid w:val="0"/>
                <w:color w:val="000000" w:themeColor="text1"/>
              </w:rPr>
              <w:t>Taco&amp;Tom</w:t>
            </w:r>
            <w:proofErr w:type="spellEnd"/>
            <w:r>
              <w:rPr>
                <w:rFonts w:ascii="標楷體" w:eastAsia="標楷體" w:hAnsi="標楷體" w:cs="標楷體" w:hint="eastAsia"/>
                <w:bCs/>
                <w:snapToGrid w:val="0"/>
                <w:color w:val="000000" w:themeColor="text1"/>
              </w:rPr>
              <w:t>中的漫畫並根據上下文推測gone to和been to的差異性。</w:t>
            </w:r>
          </w:p>
          <w:p w14:paraId="2E92F980"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2.老師教授兩個片語差異性並提供練習學生進一步熟悉兩個片語差異。</w:t>
            </w:r>
          </w:p>
          <w:p w14:paraId="577A777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3.讓同學完成Fill in the blanks。</w:t>
            </w:r>
          </w:p>
          <w:p w14:paraId="10470E5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10FEEDB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1EF2367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4D2104F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6C77FD9" w14:textId="77777777" w:rsidR="006A78A9" w:rsidRDefault="006A78A9" w:rsidP="006A78A9">
            <w:pPr>
              <w:spacing w:line="260" w:lineRule="exact"/>
              <w:jc w:val="center"/>
            </w:pPr>
            <w:r>
              <w:rPr>
                <w:rFonts w:ascii="標楷體" w:eastAsia="標楷體" w:hAnsi="標楷體" w:cs="標楷體" w:hint="eastAsia"/>
                <w:bCs/>
                <w:snapToGrid w:val="0"/>
                <w:color w:val="auto"/>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E8069B2"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0F639E8B"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BC5FBE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755DE312"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口說測驗</w:t>
            </w:r>
          </w:p>
          <w:p w14:paraId="2DDD2A0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18A2AF4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342A207D"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F2D2703"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【家庭教育】</w:t>
            </w:r>
          </w:p>
          <w:p w14:paraId="123E827F"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家J5 了解與家人溝通互動及相互支持的適切方式。</w:t>
            </w:r>
          </w:p>
          <w:p w14:paraId="032104E7"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left w:val="nil"/>
              <w:bottom w:val="single" w:sz="8" w:space="0" w:color="000000"/>
              <w:right w:val="single" w:sz="8" w:space="0" w:color="000000"/>
            </w:tcBorders>
          </w:tcPr>
          <w:p w14:paraId="24C5BF5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5149AFD7"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12EBB009"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76CD167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34E2F0B3"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6FC59B30"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E52B8BF"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w:t>
            </w:r>
            <w:proofErr w:type="gramStart"/>
            <w:r w:rsidRPr="00313E21">
              <w:rPr>
                <w:rFonts w:ascii="標楷體" w:eastAsia="標楷體" w:hAnsi="標楷體" w:cs="標楷體" w:hint="eastAsia"/>
                <w:color w:val="auto"/>
                <w:sz w:val="24"/>
                <w:szCs w:val="24"/>
              </w:rPr>
              <w:t>週</w:t>
            </w:r>
            <w:proofErr w:type="gramEnd"/>
          </w:p>
          <w:p w14:paraId="46867917"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2FE0368E" w14:textId="77777777" w:rsidR="006A78A9" w:rsidRPr="00313E21" w:rsidRDefault="006A78A9" w:rsidP="006A78A9">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14:paraId="4799BF33" w14:textId="77777777" w:rsidR="006A78A9" w:rsidRDefault="006A78A9" w:rsidP="006A78A9">
            <w:pPr>
              <w:spacing w:line="260" w:lineRule="exact"/>
              <w:jc w:val="left"/>
            </w:pPr>
            <w:r>
              <w:rPr>
                <w:rFonts w:ascii="標楷體" w:eastAsia="標楷體" w:hAnsi="標楷體" w:cs="標楷體" w:hint="eastAsia"/>
                <w:color w:val="auto"/>
              </w:rPr>
              <w:t>1-IV-1 能聽懂課堂中所學的字詞。</w:t>
            </w:r>
          </w:p>
          <w:p w14:paraId="7048EAA8"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385F14C9" w14:textId="77777777" w:rsidR="006A78A9" w:rsidRDefault="006A78A9" w:rsidP="006A78A9">
            <w:pPr>
              <w:spacing w:line="260" w:lineRule="exact"/>
              <w:jc w:val="left"/>
            </w:pPr>
            <w:r>
              <w:rPr>
                <w:rFonts w:ascii="標楷體" w:eastAsia="標楷體" w:hAnsi="標楷體" w:cs="標楷體" w:hint="eastAsia"/>
                <w:color w:val="auto"/>
              </w:rPr>
              <w:t>1-IV-4 能聽懂日常生活對話的主要內容。</w:t>
            </w:r>
          </w:p>
          <w:p w14:paraId="32AD3046" w14:textId="77777777" w:rsidR="006A78A9" w:rsidRDefault="006A78A9" w:rsidP="006A78A9">
            <w:pPr>
              <w:spacing w:line="260" w:lineRule="exact"/>
              <w:jc w:val="left"/>
            </w:pPr>
            <w:r>
              <w:rPr>
                <w:rFonts w:ascii="標楷體" w:eastAsia="標楷體" w:hAnsi="標楷體" w:cs="標楷體" w:hint="eastAsia"/>
                <w:color w:val="auto"/>
              </w:rPr>
              <w:t>1-IV-7 能辨識簡短說明或敘述的情境及主旨。</w:t>
            </w:r>
          </w:p>
          <w:p w14:paraId="3921AB52" w14:textId="77777777" w:rsidR="006A78A9" w:rsidRDefault="006A78A9" w:rsidP="006A78A9">
            <w:pPr>
              <w:spacing w:line="260" w:lineRule="exact"/>
              <w:jc w:val="left"/>
            </w:pPr>
            <w:r>
              <w:rPr>
                <w:rFonts w:ascii="標楷體" w:eastAsia="標楷體" w:hAnsi="標楷體" w:cs="標楷體" w:hint="eastAsia"/>
                <w:color w:val="auto"/>
              </w:rPr>
              <w:t>◎2-IV-1 能說出課堂中所學的字詞。</w:t>
            </w:r>
          </w:p>
          <w:p w14:paraId="5BB643FA" w14:textId="77777777" w:rsidR="006A78A9" w:rsidRDefault="006A78A9" w:rsidP="006A78A9">
            <w:pPr>
              <w:spacing w:line="260" w:lineRule="exact"/>
              <w:jc w:val="left"/>
            </w:pPr>
            <w:r>
              <w:rPr>
                <w:rFonts w:ascii="標楷體" w:eastAsia="標楷體" w:hAnsi="標楷體" w:cs="標楷體" w:hint="eastAsia"/>
                <w:color w:val="auto"/>
              </w:rPr>
              <w:t>2-IV-2 能依情境使用日常生活用語。</w:t>
            </w:r>
          </w:p>
          <w:p w14:paraId="7A5AA9D4" w14:textId="77777777" w:rsidR="006A78A9" w:rsidRDefault="006A78A9" w:rsidP="006A78A9">
            <w:pPr>
              <w:spacing w:line="260" w:lineRule="exact"/>
              <w:jc w:val="left"/>
            </w:pPr>
            <w:r>
              <w:rPr>
                <w:rFonts w:ascii="標楷體" w:eastAsia="標楷體" w:hAnsi="標楷體" w:cs="標楷體" w:hint="eastAsia"/>
                <w:color w:val="auto"/>
              </w:rPr>
              <w:t>2-IV-4 能以簡易的英語描</w:t>
            </w:r>
            <w:r>
              <w:rPr>
                <w:rFonts w:ascii="標楷體" w:eastAsia="標楷體" w:hAnsi="標楷體" w:cs="標楷體" w:hint="eastAsia"/>
                <w:color w:val="auto"/>
              </w:rPr>
              <w:lastRenderedPageBreak/>
              <w:t xml:space="preserve">述自己、家人及朋友。 </w:t>
            </w:r>
          </w:p>
          <w:p w14:paraId="03322C52" w14:textId="77777777" w:rsidR="006A78A9" w:rsidRDefault="006A78A9" w:rsidP="006A78A9">
            <w:pPr>
              <w:spacing w:line="260" w:lineRule="exact"/>
              <w:jc w:val="left"/>
            </w:pPr>
            <w:r>
              <w:rPr>
                <w:rFonts w:ascii="標楷體" w:eastAsia="標楷體" w:hAnsi="標楷體" w:cs="標楷體" w:hint="eastAsia"/>
                <w:color w:val="auto"/>
              </w:rPr>
              <w:t>2-IV-5 能以簡易的英語表達個人的需求、意願和感受。</w:t>
            </w:r>
          </w:p>
          <w:p w14:paraId="36DAF478" w14:textId="77777777" w:rsidR="006A78A9" w:rsidRDefault="006A78A9" w:rsidP="006A78A9">
            <w:pPr>
              <w:spacing w:line="260" w:lineRule="exact"/>
              <w:jc w:val="left"/>
            </w:pPr>
            <w:r>
              <w:rPr>
                <w:rFonts w:ascii="標楷體" w:eastAsia="標楷體" w:hAnsi="標楷體" w:cs="標楷體" w:hint="eastAsia"/>
                <w:color w:val="auto"/>
              </w:rPr>
              <w:t>2-IV-6 能依人、事、時、地、</w:t>
            </w:r>
            <w:proofErr w:type="gramStart"/>
            <w:r>
              <w:rPr>
                <w:rFonts w:ascii="標楷體" w:eastAsia="標楷體" w:hAnsi="標楷體" w:cs="標楷體" w:hint="eastAsia"/>
                <w:color w:val="auto"/>
              </w:rPr>
              <w:t>物作簡易</w:t>
            </w:r>
            <w:proofErr w:type="gramEnd"/>
            <w:r>
              <w:rPr>
                <w:rFonts w:ascii="標楷體" w:eastAsia="標楷體" w:hAnsi="標楷體" w:cs="標楷體" w:hint="eastAsia"/>
                <w:color w:val="auto"/>
              </w:rPr>
              <w:t>的描述 或回答。</w:t>
            </w:r>
          </w:p>
          <w:p w14:paraId="08E17FA8" w14:textId="77777777" w:rsidR="006A78A9" w:rsidRDefault="006A78A9" w:rsidP="006A78A9">
            <w:pPr>
              <w:spacing w:line="260" w:lineRule="exact"/>
              <w:jc w:val="left"/>
            </w:pPr>
            <w:r>
              <w:rPr>
                <w:rFonts w:ascii="標楷體" w:eastAsia="標楷體" w:hAnsi="標楷體" w:cs="標楷體" w:hint="eastAsia"/>
                <w:color w:val="auto"/>
              </w:rPr>
              <w:t>2-IV-10 能以簡易的英語描述圖片。</w:t>
            </w:r>
          </w:p>
          <w:p w14:paraId="4DEB1544"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2-IV-12 能以簡易的英語參與引導式討論。</w:t>
            </w:r>
          </w:p>
          <w:p w14:paraId="4E9BA53F"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2-IV-13 能依主題或情境以簡易英語進行日常 生活溝通。</w:t>
            </w:r>
          </w:p>
          <w:p w14:paraId="441F5008" w14:textId="77777777" w:rsidR="006A78A9" w:rsidRDefault="006A78A9" w:rsidP="006A78A9">
            <w:pPr>
              <w:spacing w:line="260" w:lineRule="exact"/>
              <w:jc w:val="left"/>
            </w:pPr>
            <w:r>
              <w:rPr>
                <w:rFonts w:ascii="標楷體" w:eastAsia="標楷體" w:hAnsi="標楷體" w:cs="標楷體" w:hint="eastAsia"/>
                <w:color w:val="auto"/>
              </w:rPr>
              <w:t>◎3-IV-2 能辨識課堂中所學的字詞。</w:t>
            </w:r>
          </w:p>
          <w:p w14:paraId="004E1D33" w14:textId="77777777" w:rsidR="006A78A9" w:rsidRDefault="006A78A9" w:rsidP="006A78A9">
            <w:pPr>
              <w:spacing w:line="260" w:lineRule="exact"/>
              <w:jc w:val="left"/>
            </w:pPr>
            <w:r>
              <w:rPr>
                <w:rFonts w:ascii="標楷體" w:eastAsia="標楷體" w:hAnsi="標楷體" w:cs="標楷體" w:hint="eastAsia"/>
                <w:color w:val="auto"/>
              </w:rPr>
              <w:t>3-IV-4 能看懂簡易的圖表。 3-IV-5 能看懂簡易的生活用語。</w:t>
            </w:r>
          </w:p>
          <w:p w14:paraId="4FC2DC48" w14:textId="77777777" w:rsidR="006A78A9" w:rsidRDefault="006A78A9" w:rsidP="006A78A9">
            <w:pPr>
              <w:spacing w:line="260" w:lineRule="exact"/>
              <w:jc w:val="left"/>
            </w:pPr>
            <w:r>
              <w:rPr>
                <w:rFonts w:ascii="標楷體" w:eastAsia="標楷體" w:hAnsi="標楷體" w:cs="標楷體" w:hint="eastAsia"/>
                <w:color w:val="auto"/>
              </w:rPr>
              <w:lastRenderedPageBreak/>
              <w:t>3-IV-6 能看懂基本的句型。</w:t>
            </w:r>
          </w:p>
          <w:p w14:paraId="01899D30" w14:textId="77777777" w:rsidR="006A78A9" w:rsidRDefault="006A78A9" w:rsidP="006A78A9">
            <w:pPr>
              <w:spacing w:line="260" w:lineRule="exact"/>
              <w:jc w:val="left"/>
            </w:pPr>
            <w:r>
              <w:rPr>
                <w:rFonts w:ascii="標楷體" w:eastAsia="標楷體" w:hAnsi="標楷體" w:cs="標楷體" w:hint="eastAsia"/>
                <w:color w:val="auto"/>
              </w:rPr>
              <w:t>3-IV-7 能了解對話的主要內容。</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5FF2F0"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56F79304"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2CFDDC6"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2B7BEADE"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4BEE1CE4"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08D7334B"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2D77D44" w14:textId="77777777" w:rsidR="006A78A9" w:rsidRDefault="006A78A9" w:rsidP="006A78A9">
            <w:pPr>
              <w:spacing w:line="260" w:lineRule="exact"/>
              <w:jc w:val="left"/>
            </w:pPr>
            <w:r>
              <w:rPr>
                <w:rFonts w:ascii="標楷體" w:eastAsia="標楷體" w:hAnsi="標楷體" w:cs="標楷體" w:hint="eastAsia"/>
                <w:color w:val="auto"/>
              </w:rPr>
              <w:t>智慧財產權與分辨真假資訊</w:t>
            </w:r>
          </w:p>
          <w:p w14:paraId="5FED7C4F"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2  The</w:t>
            </w:r>
            <w:proofErr w:type="gramEnd"/>
            <w:r>
              <w:rPr>
                <w:rFonts w:ascii="標楷體" w:eastAsia="標楷體" w:hAnsi="標楷體" w:cs="標楷體" w:hint="eastAsia"/>
                <w:bCs/>
                <w:snapToGrid w:val="0"/>
                <w:color w:val="auto"/>
              </w:rPr>
              <w:t xml:space="preserve"> Movie Looks Exciting</w:t>
            </w:r>
          </w:p>
          <w:p w14:paraId="34C6BE0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【Warm-up】</w:t>
            </w:r>
          </w:p>
          <w:p w14:paraId="4775493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1.根據本單元所提供的電影資訊討論自己喜歡觀賞的電影及原因。</w:t>
            </w:r>
          </w:p>
          <w:p w14:paraId="7986BD0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2.利用行動載具查詢這些電影的背景與意義。</w:t>
            </w:r>
          </w:p>
          <w:p w14:paraId="410EFE5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3.各組上台發表與分享。</w:t>
            </w:r>
          </w:p>
          <w:p w14:paraId="774094B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【Theme Words】</w:t>
            </w:r>
          </w:p>
          <w:p w14:paraId="039712E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1.利用Theme Words: Horror Movies提供的相關字彙，並</w:t>
            </w:r>
            <w:proofErr w:type="gramStart"/>
            <w:r>
              <w:rPr>
                <w:rFonts w:ascii="標楷體" w:eastAsia="標楷體" w:hAnsi="標楷體" w:cs="標楷體" w:hint="eastAsia"/>
                <w:bCs/>
                <w:snapToGrid w:val="0"/>
                <w:color w:val="auto"/>
              </w:rPr>
              <w:t>帶讀正確唸</w:t>
            </w:r>
            <w:proofErr w:type="gramEnd"/>
            <w:r>
              <w:rPr>
                <w:rFonts w:ascii="標楷體" w:eastAsia="標楷體" w:hAnsi="標楷體" w:cs="標楷體" w:hint="eastAsia"/>
                <w:bCs/>
                <w:snapToGrid w:val="0"/>
                <w:color w:val="auto"/>
              </w:rPr>
              <w:t>法與解釋用法。</w:t>
            </w:r>
          </w:p>
          <w:p w14:paraId="55BC94F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2進行Bingo遊戲以使同學能夠熟悉單字。</w:t>
            </w:r>
          </w:p>
          <w:p w14:paraId="3EAB7CE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【Dialogue】</w:t>
            </w:r>
          </w:p>
          <w:p w14:paraId="53E48EF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1.請同學先觀察圖片並推敲對話可能出現的內容。</w:t>
            </w:r>
          </w:p>
          <w:p w14:paraId="024CEDF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2.播放CD讓學生跟著朗讀。</w:t>
            </w:r>
          </w:p>
          <w:p w14:paraId="5C52404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3.講解課文後，請學生兩兩一組進行角色扮演練習句子。</w:t>
            </w:r>
          </w:p>
          <w:p w14:paraId="5A79917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4.同學討論對話內容，教師進行講解並進行提問。</w:t>
            </w:r>
          </w:p>
          <w:p w14:paraId="04CE0AE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5.完成練習題。</w:t>
            </w:r>
          </w:p>
          <w:p w14:paraId="6F85DC4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6.進行口語練習：Inviting people的口語練習，兩兩一組進行練習後，上台分享發表。</w:t>
            </w:r>
          </w:p>
          <w:p w14:paraId="7D60296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7.教授出現於對話中的單字讀法與用法。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D21CC81"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AF5A96"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163311B9"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03BA8E5"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4BCB25F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口說測驗</w:t>
            </w:r>
          </w:p>
          <w:p w14:paraId="4B7D6215"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24288D2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p w14:paraId="42BCF77A" w14:textId="77777777" w:rsidR="006A78A9" w:rsidRDefault="006A78A9" w:rsidP="006A78A9">
            <w:pPr>
              <w:spacing w:line="260" w:lineRule="exact"/>
              <w:jc w:val="left"/>
            </w:pPr>
            <w:r>
              <w:rPr>
                <w:rFonts w:ascii="標楷體" w:eastAsia="標楷體" w:hAnsi="標楷體" w:cs="標楷體" w:hint="eastAsia"/>
                <w:snapToGrid w:val="0"/>
                <w:color w:val="auto"/>
              </w:rPr>
              <w:t>聽力測驗</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66ECE06"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43E299B1"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品J5 資訊與媒體的公共性與社會責任。</w:t>
            </w:r>
          </w:p>
          <w:p w14:paraId="672EE926"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【閱讀素養教育】</w:t>
            </w:r>
          </w:p>
          <w:p w14:paraId="0DB34C72"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閱J2 發展跨文本的比對、分析、深究的能力，以判讀文本知識的正確性。</w:t>
            </w:r>
          </w:p>
          <w:p w14:paraId="32886BA2"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閱J7 小心求證資訊來源，判讀文本知識的正確性。</w:t>
            </w:r>
          </w:p>
          <w:p w14:paraId="369604DD" w14:textId="77777777" w:rsidR="006A78A9" w:rsidRDefault="006A78A9" w:rsidP="006A78A9">
            <w:pPr>
              <w:spacing w:line="240" w:lineRule="exact"/>
              <w:ind w:firstLine="0"/>
              <w:jc w:val="left"/>
            </w:pPr>
          </w:p>
        </w:tc>
        <w:tc>
          <w:tcPr>
            <w:tcW w:w="1784" w:type="dxa"/>
            <w:tcBorders>
              <w:top w:val="single" w:sz="8" w:space="0" w:color="000000"/>
              <w:left w:val="nil"/>
              <w:bottom w:val="single" w:sz="8" w:space="0" w:color="000000"/>
              <w:right w:val="single" w:sz="8" w:space="0" w:color="000000"/>
            </w:tcBorders>
          </w:tcPr>
          <w:p w14:paraId="3445520D"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6269864D"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0552200D"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3AA451AA"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4CDDB069"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5FCBB69C"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ADF61A0"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第五</w:t>
            </w:r>
            <w:proofErr w:type="gramStart"/>
            <w:r w:rsidRPr="00313E21">
              <w:rPr>
                <w:rFonts w:ascii="標楷體" w:eastAsia="標楷體" w:hAnsi="標楷體" w:cs="標楷體" w:hint="eastAsia"/>
                <w:color w:val="auto"/>
                <w:sz w:val="24"/>
                <w:szCs w:val="24"/>
              </w:rPr>
              <w:t>週</w:t>
            </w:r>
            <w:proofErr w:type="gramEnd"/>
          </w:p>
          <w:p w14:paraId="36B0DADE"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14:paraId="39C942C7" w14:textId="77777777" w:rsidR="006A78A9" w:rsidRDefault="006A78A9" w:rsidP="006A78A9">
            <w:pPr>
              <w:spacing w:line="260" w:lineRule="exact"/>
              <w:jc w:val="left"/>
            </w:pPr>
            <w:r>
              <w:rPr>
                <w:rFonts w:ascii="標楷體" w:eastAsia="標楷體" w:hAnsi="標楷體" w:cs="標楷體" w:hint="eastAsia"/>
                <w:color w:val="auto"/>
              </w:rPr>
              <w:t>1-IV-1 能聽懂課堂中所學的字詞。</w:t>
            </w:r>
          </w:p>
          <w:p w14:paraId="791394BF"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7F3E5606" w14:textId="77777777" w:rsidR="006A78A9" w:rsidRDefault="006A78A9" w:rsidP="006A78A9">
            <w:pPr>
              <w:spacing w:line="260" w:lineRule="exact"/>
              <w:jc w:val="left"/>
            </w:pPr>
            <w:r>
              <w:rPr>
                <w:rFonts w:ascii="標楷體" w:eastAsia="標楷體" w:hAnsi="標楷體" w:cs="標楷體" w:hint="eastAsia"/>
                <w:color w:val="auto"/>
              </w:rPr>
              <w:t>1-IV-4 能聽懂日常生活對話的主要內容。</w:t>
            </w:r>
          </w:p>
          <w:p w14:paraId="15772117" w14:textId="77777777" w:rsidR="006A78A9" w:rsidRDefault="006A78A9" w:rsidP="006A78A9">
            <w:pPr>
              <w:spacing w:line="260" w:lineRule="exact"/>
              <w:jc w:val="left"/>
            </w:pPr>
            <w:r>
              <w:rPr>
                <w:rFonts w:ascii="標楷體" w:eastAsia="標楷體" w:hAnsi="標楷體" w:cs="標楷體" w:hint="eastAsia"/>
                <w:color w:val="auto"/>
              </w:rPr>
              <w:t>1-IV-7 能辨識簡短說明或敘述的情境及主旨。</w:t>
            </w:r>
          </w:p>
          <w:p w14:paraId="163D1B0B" w14:textId="77777777" w:rsidR="006A78A9" w:rsidRDefault="006A78A9" w:rsidP="006A78A9">
            <w:pPr>
              <w:spacing w:line="260" w:lineRule="exact"/>
              <w:jc w:val="left"/>
            </w:pPr>
            <w:r>
              <w:rPr>
                <w:rFonts w:ascii="標楷體" w:eastAsia="標楷體" w:hAnsi="標楷體" w:cs="標楷體" w:hint="eastAsia"/>
                <w:color w:val="auto"/>
              </w:rPr>
              <w:t>◎2-IV-1 能說出課堂中所學的字詞。</w:t>
            </w:r>
          </w:p>
          <w:p w14:paraId="41432480" w14:textId="77777777" w:rsidR="006A78A9" w:rsidRDefault="006A78A9" w:rsidP="006A78A9">
            <w:pPr>
              <w:spacing w:line="260" w:lineRule="exact"/>
              <w:jc w:val="left"/>
            </w:pPr>
            <w:r>
              <w:rPr>
                <w:rFonts w:ascii="標楷體" w:eastAsia="標楷體" w:hAnsi="標楷體" w:cs="標楷體" w:hint="eastAsia"/>
                <w:color w:val="auto"/>
              </w:rPr>
              <w:t>2-IV-2 能依情境使用日常生活用語。</w:t>
            </w:r>
          </w:p>
          <w:p w14:paraId="47DC227C" w14:textId="77777777" w:rsidR="006A78A9" w:rsidRDefault="006A78A9" w:rsidP="006A78A9">
            <w:pPr>
              <w:spacing w:line="260" w:lineRule="exact"/>
              <w:jc w:val="left"/>
            </w:pPr>
            <w:r>
              <w:rPr>
                <w:rFonts w:ascii="標楷體" w:eastAsia="標楷體" w:hAnsi="標楷體" w:cs="標楷體" w:hint="eastAsia"/>
                <w:color w:val="auto"/>
              </w:rPr>
              <w:t xml:space="preserve">2-IV-4 能以簡易的英語描述自己、家人及朋友。 </w:t>
            </w:r>
          </w:p>
          <w:p w14:paraId="6323BCAC" w14:textId="77777777" w:rsidR="006A78A9" w:rsidRDefault="006A78A9" w:rsidP="006A78A9">
            <w:pPr>
              <w:spacing w:line="260" w:lineRule="exact"/>
              <w:jc w:val="left"/>
            </w:pPr>
            <w:r>
              <w:rPr>
                <w:rFonts w:ascii="標楷體" w:eastAsia="標楷體" w:hAnsi="標楷體" w:cs="標楷體" w:hint="eastAsia"/>
                <w:color w:val="auto"/>
              </w:rPr>
              <w:t>2-IV-5 能以簡易的英語表</w:t>
            </w:r>
            <w:r>
              <w:rPr>
                <w:rFonts w:ascii="標楷體" w:eastAsia="標楷體" w:hAnsi="標楷體" w:cs="標楷體" w:hint="eastAsia"/>
                <w:color w:val="auto"/>
              </w:rPr>
              <w:lastRenderedPageBreak/>
              <w:t>達個人的需求、意願和感受。</w:t>
            </w:r>
          </w:p>
          <w:p w14:paraId="6D09F337" w14:textId="77777777" w:rsidR="006A78A9" w:rsidRDefault="006A78A9" w:rsidP="006A78A9">
            <w:pPr>
              <w:spacing w:line="260" w:lineRule="exact"/>
              <w:jc w:val="left"/>
            </w:pPr>
            <w:r>
              <w:rPr>
                <w:rFonts w:ascii="標楷體" w:eastAsia="標楷體" w:hAnsi="標楷體" w:cs="標楷體" w:hint="eastAsia"/>
                <w:color w:val="auto"/>
              </w:rPr>
              <w:t>2-IV-6 能依人、事、時、地、</w:t>
            </w:r>
            <w:proofErr w:type="gramStart"/>
            <w:r>
              <w:rPr>
                <w:rFonts w:ascii="標楷體" w:eastAsia="標楷體" w:hAnsi="標楷體" w:cs="標楷體" w:hint="eastAsia"/>
                <w:color w:val="auto"/>
              </w:rPr>
              <w:t>物作簡易</w:t>
            </w:r>
            <w:proofErr w:type="gramEnd"/>
            <w:r>
              <w:rPr>
                <w:rFonts w:ascii="標楷體" w:eastAsia="標楷體" w:hAnsi="標楷體" w:cs="標楷體" w:hint="eastAsia"/>
                <w:color w:val="auto"/>
              </w:rPr>
              <w:t>的描述 或回答。</w:t>
            </w:r>
          </w:p>
          <w:p w14:paraId="31C471ED" w14:textId="77777777" w:rsidR="006A78A9" w:rsidRDefault="006A78A9" w:rsidP="006A78A9">
            <w:pPr>
              <w:spacing w:line="260" w:lineRule="exact"/>
              <w:jc w:val="left"/>
            </w:pPr>
            <w:r>
              <w:rPr>
                <w:rFonts w:ascii="標楷體" w:eastAsia="標楷體" w:hAnsi="標楷體" w:cs="標楷體" w:hint="eastAsia"/>
                <w:color w:val="auto"/>
              </w:rPr>
              <w:t>2-IV-10 能以簡易的英語描述圖片。</w:t>
            </w:r>
          </w:p>
          <w:p w14:paraId="58536F22"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2-IV-12 能以簡易的英語參與引導式討論。</w:t>
            </w:r>
          </w:p>
          <w:p w14:paraId="13DB439F"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2-IV-13 能依主題或情境以簡易英語進行日常 生活溝通。</w:t>
            </w:r>
          </w:p>
          <w:p w14:paraId="5DBDDD30" w14:textId="77777777" w:rsidR="006A78A9" w:rsidRDefault="006A78A9" w:rsidP="006A78A9">
            <w:pPr>
              <w:spacing w:line="260" w:lineRule="exact"/>
              <w:jc w:val="left"/>
            </w:pPr>
            <w:r>
              <w:rPr>
                <w:rFonts w:ascii="標楷體" w:eastAsia="標楷體" w:hAnsi="標楷體" w:cs="標楷體" w:hint="eastAsia"/>
                <w:color w:val="auto"/>
              </w:rPr>
              <w:t>◎3-IV-2 能辨識課堂中所學的字詞。</w:t>
            </w:r>
          </w:p>
          <w:p w14:paraId="57DB5DA4" w14:textId="77777777" w:rsidR="006A78A9" w:rsidRDefault="006A78A9" w:rsidP="006A78A9">
            <w:pPr>
              <w:spacing w:line="260" w:lineRule="exact"/>
              <w:jc w:val="left"/>
            </w:pPr>
            <w:r>
              <w:rPr>
                <w:rFonts w:ascii="標楷體" w:eastAsia="標楷體" w:hAnsi="標楷體" w:cs="標楷體" w:hint="eastAsia"/>
                <w:color w:val="auto"/>
              </w:rPr>
              <w:t>3-IV-4 能看懂簡易的圖表。 3-IV-5 能看懂簡易的生活用語。</w:t>
            </w:r>
          </w:p>
          <w:p w14:paraId="15A4494D" w14:textId="77777777" w:rsidR="006A78A9" w:rsidRDefault="006A78A9" w:rsidP="006A78A9">
            <w:pPr>
              <w:spacing w:line="260" w:lineRule="exact"/>
              <w:jc w:val="left"/>
            </w:pPr>
            <w:r>
              <w:rPr>
                <w:rFonts w:ascii="標楷體" w:eastAsia="標楷體" w:hAnsi="標楷體" w:cs="標楷體" w:hint="eastAsia"/>
                <w:color w:val="auto"/>
              </w:rPr>
              <w:t>3-IV-6 能看懂基本的句型。</w:t>
            </w:r>
          </w:p>
          <w:p w14:paraId="5A9CD7F4" w14:textId="77777777" w:rsidR="006A78A9" w:rsidRDefault="006A78A9" w:rsidP="006A78A9">
            <w:pPr>
              <w:spacing w:line="260" w:lineRule="exact"/>
              <w:jc w:val="left"/>
            </w:pPr>
            <w:r>
              <w:rPr>
                <w:rFonts w:ascii="標楷體" w:eastAsia="標楷體" w:hAnsi="標楷體" w:cs="標楷體" w:hint="eastAsia"/>
                <w:color w:val="auto"/>
              </w:rPr>
              <w:lastRenderedPageBreak/>
              <w:t>3-IV-7 能了解對話的主要內容。</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E158255"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2A35D6CA"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6E7DCA0A"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6ABCC67C"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67176FC4"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0927A18D"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06D4E8D" w14:textId="77777777" w:rsidR="006A78A9" w:rsidRDefault="006A78A9" w:rsidP="006A78A9">
            <w:pPr>
              <w:spacing w:line="260" w:lineRule="exact"/>
              <w:jc w:val="left"/>
            </w:pPr>
            <w:r>
              <w:rPr>
                <w:rFonts w:ascii="標楷體" w:eastAsia="標楷體" w:hAnsi="標楷體" w:cs="標楷體" w:hint="eastAsia"/>
                <w:color w:val="auto"/>
              </w:rPr>
              <w:t>智慧財產權與分辨真假資訊</w:t>
            </w:r>
          </w:p>
          <w:p w14:paraId="0C6B5722"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2  The</w:t>
            </w:r>
            <w:proofErr w:type="gramEnd"/>
            <w:r>
              <w:rPr>
                <w:rFonts w:ascii="標楷體" w:eastAsia="標楷體" w:hAnsi="標楷體" w:cs="標楷體" w:hint="eastAsia"/>
                <w:bCs/>
                <w:snapToGrid w:val="0"/>
                <w:color w:val="auto"/>
              </w:rPr>
              <w:t xml:space="preserve"> Movie Looks Exciting</w:t>
            </w:r>
          </w:p>
          <w:p w14:paraId="0CFA7A0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 1】</w:t>
            </w:r>
          </w:p>
          <w:p w14:paraId="00278396" w14:textId="77777777" w:rsidR="006A78A9" w:rsidRDefault="006A78A9" w:rsidP="006A78A9">
            <w:pPr>
              <w:spacing w:line="260" w:lineRule="exact"/>
              <w:jc w:val="left"/>
              <w:rPr>
                <w:bCs/>
                <w:snapToGrid w:val="0"/>
              </w:rPr>
            </w:pPr>
            <w:r>
              <w:rPr>
                <w:rFonts w:ascii="標楷體" w:eastAsia="標楷體" w:hAnsi="標楷體" w:cs="標楷體" w:hint="eastAsia"/>
                <w:color w:val="auto"/>
              </w:rPr>
              <w:t>1.教師可講解過去分詞與現在分詞用在修飾人的情感感受和事物的特質用法。</w:t>
            </w:r>
          </w:p>
          <w:p w14:paraId="06EFB157" w14:textId="77777777" w:rsidR="006A78A9" w:rsidRDefault="006A78A9" w:rsidP="006A78A9">
            <w:pPr>
              <w:spacing w:line="260" w:lineRule="exact"/>
              <w:jc w:val="left"/>
              <w:rPr>
                <w:bCs/>
                <w:snapToGrid w:val="0"/>
              </w:rPr>
            </w:pPr>
            <w:r>
              <w:rPr>
                <w:rFonts w:ascii="標楷體" w:eastAsia="標楷體" w:hAnsi="標楷體" w:cs="標楷體" w:hint="eastAsia"/>
                <w:color w:val="auto"/>
              </w:rPr>
              <w:t>2.於黑板上寫下以下句子</w:t>
            </w:r>
          </w:p>
          <w:p w14:paraId="347311A7" w14:textId="77777777" w:rsidR="006A78A9" w:rsidRDefault="006A78A9" w:rsidP="006A78A9">
            <w:pPr>
              <w:spacing w:line="260" w:lineRule="exact"/>
              <w:jc w:val="left"/>
              <w:rPr>
                <w:bCs/>
                <w:snapToGrid w:val="0"/>
              </w:rPr>
            </w:pPr>
            <w:r>
              <w:rPr>
                <w:rFonts w:ascii="標楷體" w:eastAsia="標楷體" w:hAnsi="標楷體" w:cs="標楷體" w:hint="eastAsia"/>
                <w:color w:val="auto"/>
              </w:rPr>
              <w:t>(</w:t>
            </w:r>
            <w:proofErr w:type="gramStart"/>
            <w:r>
              <w:rPr>
                <w:rFonts w:ascii="標楷體" w:eastAsia="標楷體" w:hAnsi="標楷體" w:cs="標楷體" w:hint="eastAsia"/>
                <w:color w:val="auto"/>
              </w:rPr>
              <w:t>1)The</w:t>
            </w:r>
            <w:proofErr w:type="gramEnd"/>
            <w:r>
              <w:rPr>
                <w:rFonts w:ascii="標楷體" w:eastAsia="標楷體" w:hAnsi="標楷體" w:cs="標楷體" w:hint="eastAsia"/>
                <w:color w:val="auto"/>
              </w:rPr>
              <w:t xml:space="preserve"> movie is exciting to Jack. </w:t>
            </w:r>
          </w:p>
          <w:p w14:paraId="3D78FA9E" w14:textId="77777777" w:rsidR="006A78A9" w:rsidRDefault="006A78A9" w:rsidP="006A78A9">
            <w:pPr>
              <w:spacing w:line="260" w:lineRule="exact"/>
              <w:jc w:val="left"/>
              <w:rPr>
                <w:bCs/>
                <w:snapToGrid w:val="0"/>
              </w:rPr>
            </w:pPr>
            <w:r>
              <w:rPr>
                <w:rFonts w:ascii="標楷體" w:eastAsia="標楷體" w:hAnsi="標楷體" w:cs="標楷體" w:hint="eastAsia"/>
                <w:color w:val="auto"/>
              </w:rPr>
              <w:t>(</w:t>
            </w:r>
            <w:proofErr w:type="gramStart"/>
            <w:r>
              <w:rPr>
                <w:rFonts w:ascii="標楷體" w:eastAsia="標楷體" w:hAnsi="標楷體" w:cs="標楷體" w:hint="eastAsia"/>
                <w:color w:val="auto"/>
              </w:rPr>
              <w:t>2)Basketball</w:t>
            </w:r>
            <w:proofErr w:type="gramEnd"/>
            <w:r>
              <w:rPr>
                <w:rFonts w:ascii="標楷體" w:eastAsia="標楷體" w:hAnsi="標楷體" w:cs="標楷體" w:hint="eastAsia"/>
                <w:color w:val="auto"/>
              </w:rPr>
              <w:t xml:space="preserve"> is interesting to my class.</w:t>
            </w:r>
          </w:p>
          <w:p w14:paraId="65334A83" w14:textId="77777777" w:rsidR="006A78A9" w:rsidRDefault="006A78A9" w:rsidP="006A78A9">
            <w:pPr>
              <w:spacing w:line="260" w:lineRule="exact"/>
              <w:jc w:val="left"/>
              <w:rPr>
                <w:bCs/>
                <w:snapToGrid w:val="0"/>
              </w:rPr>
            </w:pPr>
            <w:r>
              <w:rPr>
                <w:rFonts w:ascii="標楷體" w:eastAsia="標楷體" w:hAnsi="標楷體" w:cs="標楷體" w:hint="eastAsia"/>
                <w:color w:val="auto"/>
              </w:rPr>
              <w:t>(</w:t>
            </w:r>
            <w:proofErr w:type="gramStart"/>
            <w:r>
              <w:rPr>
                <w:rFonts w:ascii="標楷體" w:eastAsia="標楷體" w:hAnsi="標楷體" w:cs="標楷體" w:hint="eastAsia"/>
                <w:color w:val="auto"/>
              </w:rPr>
              <w:t>3)The</w:t>
            </w:r>
            <w:proofErr w:type="gramEnd"/>
            <w:r>
              <w:rPr>
                <w:rFonts w:ascii="標楷體" w:eastAsia="標楷體" w:hAnsi="標楷體" w:cs="標楷體" w:hint="eastAsia"/>
                <w:color w:val="auto"/>
              </w:rPr>
              <w:t xml:space="preserve"> book is surprising to me. </w:t>
            </w:r>
          </w:p>
          <w:p w14:paraId="7BBE7447" w14:textId="77777777" w:rsidR="006A78A9" w:rsidRDefault="006A78A9" w:rsidP="006A78A9">
            <w:pPr>
              <w:spacing w:line="260" w:lineRule="exact"/>
              <w:jc w:val="left"/>
              <w:rPr>
                <w:bCs/>
                <w:snapToGrid w:val="0"/>
              </w:rPr>
            </w:pPr>
            <w:r>
              <w:rPr>
                <w:rFonts w:ascii="標楷體" w:eastAsia="標楷體" w:hAnsi="標楷體" w:cs="標楷體" w:hint="eastAsia"/>
                <w:color w:val="auto"/>
              </w:rPr>
              <w:t>(</w:t>
            </w:r>
            <w:proofErr w:type="gramStart"/>
            <w:r>
              <w:rPr>
                <w:rFonts w:ascii="標楷體" w:eastAsia="標楷體" w:hAnsi="標楷體" w:cs="標楷體" w:hint="eastAsia"/>
                <w:color w:val="auto"/>
              </w:rPr>
              <w:t>4)Jack</w:t>
            </w:r>
            <w:proofErr w:type="gramEnd"/>
            <w:r>
              <w:rPr>
                <w:rFonts w:ascii="標楷體" w:eastAsia="標楷體" w:hAnsi="標楷體" w:cs="標楷體" w:hint="eastAsia"/>
                <w:color w:val="auto"/>
              </w:rPr>
              <w:t xml:space="preserve"> is excited about the movie. </w:t>
            </w:r>
          </w:p>
          <w:p w14:paraId="547FCF30" w14:textId="77777777" w:rsidR="006A78A9" w:rsidRDefault="006A78A9" w:rsidP="006A78A9">
            <w:pPr>
              <w:spacing w:line="260" w:lineRule="exact"/>
              <w:jc w:val="left"/>
              <w:rPr>
                <w:bCs/>
                <w:snapToGrid w:val="0"/>
              </w:rPr>
            </w:pPr>
            <w:r>
              <w:rPr>
                <w:rFonts w:ascii="標楷體" w:eastAsia="標楷體" w:hAnsi="標楷體" w:cs="標楷體" w:hint="eastAsia"/>
                <w:color w:val="auto"/>
              </w:rPr>
              <w:t>(</w:t>
            </w:r>
            <w:proofErr w:type="gramStart"/>
            <w:r>
              <w:rPr>
                <w:rFonts w:ascii="標楷體" w:eastAsia="標楷體" w:hAnsi="標楷體" w:cs="標楷體" w:hint="eastAsia"/>
                <w:color w:val="auto"/>
              </w:rPr>
              <w:t>5)My</w:t>
            </w:r>
            <w:proofErr w:type="gramEnd"/>
            <w:r>
              <w:rPr>
                <w:rFonts w:ascii="標楷體" w:eastAsia="標楷體" w:hAnsi="標楷體" w:cs="標楷體" w:hint="eastAsia"/>
                <w:color w:val="auto"/>
              </w:rPr>
              <w:t xml:space="preserve"> class are interested in basketball. </w:t>
            </w:r>
          </w:p>
          <w:p w14:paraId="463C46F8" w14:textId="77777777" w:rsidR="006A78A9" w:rsidRDefault="006A78A9" w:rsidP="006A78A9">
            <w:pPr>
              <w:spacing w:line="260" w:lineRule="exact"/>
              <w:jc w:val="left"/>
              <w:rPr>
                <w:bCs/>
                <w:snapToGrid w:val="0"/>
              </w:rPr>
            </w:pPr>
            <w:r>
              <w:rPr>
                <w:rFonts w:ascii="標楷體" w:eastAsia="標楷體" w:hAnsi="標楷體" w:cs="標楷體" w:hint="eastAsia"/>
                <w:color w:val="auto"/>
              </w:rPr>
              <w:t xml:space="preserve">(6)I am surprised at the book. </w:t>
            </w:r>
          </w:p>
          <w:p w14:paraId="117B6C7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請同學歸納出過去分詞與現在分詞運用於句子中的規則。</w:t>
            </w:r>
          </w:p>
          <w:p w14:paraId="46FCD8F0" w14:textId="77777777" w:rsidR="006A78A9" w:rsidRDefault="006A78A9" w:rsidP="006A78A9">
            <w:pPr>
              <w:spacing w:line="260" w:lineRule="exact"/>
              <w:jc w:val="left"/>
              <w:rPr>
                <w:bCs/>
                <w:snapToGrid w:val="0"/>
              </w:rPr>
            </w:pPr>
            <w:r>
              <w:rPr>
                <w:rFonts w:ascii="標楷體" w:eastAsia="標楷體" w:hAnsi="標楷體" w:cs="標楷體" w:hint="eastAsia"/>
                <w:color w:val="auto"/>
              </w:rPr>
              <w:t>3.老師在黑板上寫下</w:t>
            </w:r>
            <w:r>
              <w:rPr>
                <w:rFonts w:ascii="標楷體" w:eastAsia="標楷體" w:hAnsi="標楷體" w:cs="標楷體" w:hint="eastAsia"/>
                <w:bCs/>
                <w:snapToGrid w:val="0"/>
                <w:color w:val="auto"/>
              </w:rPr>
              <w:t>句型</w:t>
            </w:r>
          </w:p>
          <w:p w14:paraId="6D1B428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主詞 + be + Ving + to + 人</w:t>
            </w:r>
          </w:p>
          <w:p w14:paraId="49D34E7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人   + be + </w:t>
            </w:r>
            <w:proofErr w:type="spellStart"/>
            <w:r>
              <w:rPr>
                <w:rFonts w:ascii="標楷體" w:eastAsia="標楷體" w:hAnsi="標楷體" w:cs="標楷體" w:hint="eastAsia"/>
                <w:bCs/>
                <w:snapToGrid w:val="0"/>
                <w:color w:val="auto"/>
              </w:rPr>
              <w:t>Ved</w:t>
            </w:r>
            <w:proofErr w:type="spellEnd"/>
            <w:r>
              <w:rPr>
                <w:rFonts w:ascii="標楷體" w:eastAsia="標楷體" w:hAnsi="標楷體" w:cs="標楷體" w:hint="eastAsia"/>
                <w:bCs/>
                <w:snapToGrid w:val="0"/>
                <w:color w:val="auto"/>
              </w:rPr>
              <w:t xml:space="preserve"> + 介詞</w:t>
            </w:r>
          </w:p>
          <w:p w14:paraId="4A7611F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並讓同學兩人一組，分別詢問What are you excited about? 並讓另一位同學依據剛剛的基本句型回答問題。</w:t>
            </w:r>
          </w:p>
          <w:p w14:paraId="2E9BBEF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4.秀出不同的</w:t>
            </w:r>
            <w:proofErr w:type="gramStart"/>
            <w:r>
              <w:rPr>
                <w:rFonts w:ascii="標楷體" w:eastAsia="標楷體" w:hAnsi="標楷體" w:cs="標楷體" w:hint="eastAsia"/>
                <w:color w:val="auto"/>
              </w:rPr>
              <w:t>分詞字卡</w:t>
            </w:r>
            <w:proofErr w:type="gramEnd"/>
            <w:r>
              <w:rPr>
                <w:rFonts w:ascii="標楷體" w:eastAsia="標楷體" w:hAnsi="標楷體" w:cs="標楷體" w:hint="eastAsia"/>
                <w:bCs/>
                <w:snapToGrid w:val="0"/>
                <w:color w:val="auto"/>
              </w:rPr>
              <w:t>(exciting, tired, worried, boring, bored)，讓同學練習造句。</w:t>
            </w:r>
          </w:p>
          <w:p w14:paraId="27F9F73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5.完成練習題。</w:t>
            </w:r>
          </w:p>
          <w:p w14:paraId="3B8D47D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 2】</w:t>
            </w:r>
          </w:p>
          <w:p w14:paraId="360963DC" w14:textId="77777777" w:rsidR="006A78A9" w:rsidRDefault="006A78A9" w:rsidP="006A78A9">
            <w:pPr>
              <w:spacing w:line="260" w:lineRule="exact"/>
              <w:jc w:val="left"/>
              <w:rPr>
                <w:bCs/>
                <w:snapToGrid w:val="0"/>
              </w:rPr>
            </w:pPr>
            <w:r>
              <w:rPr>
                <w:rFonts w:ascii="標楷體" w:eastAsia="標楷體" w:hAnsi="標楷體" w:cs="標楷體" w:hint="eastAsia"/>
                <w:color w:val="auto"/>
              </w:rPr>
              <w:t>1.教師於黑板上寫下句型</w:t>
            </w:r>
          </w:p>
          <w:p w14:paraId="2148D294" w14:textId="77777777" w:rsidR="006A78A9" w:rsidRDefault="006A78A9" w:rsidP="006A78A9">
            <w:pPr>
              <w:spacing w:line="260" w:lineRule="exact"/>
              <w:jc w:val="left"/>
              <w:rPr>
                <w:bCs/>
                <w:snapToGrid w:val="0"/>
              </w:rPr>
            </w:pPr>
            <w:r>
              <w:rPr>
                <w:rFonts w:ascii="標楷體" w:eastAsia="標楷體" w:hAnsi="標楷體" w:cs="標楷體" w:hint="eastAsia"/>
                <w:color w:val="auto"/>
              </w:rPr>
              <w:t>so + 形容詞 that 子句</w:t>
            </w:r>
          </w:p>
          <w:p w14:paraId="01C3419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並講解句型用法。</w:t>
            </w:r>
          </w:p>
          <w:p w14:paraId="3AB754A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2.秀出不同的</w:t>
            </w:r>
            <w:proofErr w:type="gramStart"/>
            <w:r>
              <w:rPr>
                <w:rFonts w:ascii="標楷體" w:eastAsia="標楷體" w:hAnsi="標楷體" w:cs="標楷體" w:hint="eastAsia"/>
                <w:bCs/>
                <w:snapToGrid w:val="0"/>
                <w:color w:val="auto"/>
              </w:rPr>
              <w:t>形容</w:t>
            </w:r>
            <w:r>
              <w:rPr>
                <w:rFonts w:ascii="標楷體" w:eastAsia="標楷體" w:hAnsi="標楷體" w:cs="標楷體" w:hint="eastAsia"/>
                <w:color w:val="auto"/>
              </w:rPr>
              <w:t>詞字卡</w:t>
            </w:r>
            <w:proofErr w:type="gramEnd"/>
            <w:r>
              <w:rPr>
                <w:rFonts w:ascii="標楷體" w:eastAsia="標楷體" w:hAnsi="標楷體" w:cs="標楷體" w:hint="eastAsia"/>
                <w:bCs/>
                <w:snapToGrid w:val="0"/>
                <w:color w:val="auto"/>
              </w:rPr>
              <w:t>(cold, old)與</w:t>
            </w:r>
            <w:proofErr w:type="gramStart"/>
            <w:r>
              <w:rPr>
                <w:rFonts w:ascii="標楷體" w:eastAsia="標楷體" w:hAnsi="標楷體" w:cs="標楷體" w:hint="eastAsia"/>
                <w:bCs/>
                <w:snapToGrid w:val="0"/>
                <w:color w:val="auto"/>
              </w:rPr>
              <w:t>動詞字卡</w:t>
            </w:r>
            <w:proofErr w:type="gramEnd"/>
            <w:r>
              <w:rPr>
                <w:rFonts w:ascii="標楷體" w:eastAsia="標楷體" w:hAnsi="標楷體" w:cs="標楷體" w:hint="eastAsia"/>
                <w:bCs/>
                <w:snapToGrid w:val="0"/>
                <w:color w:val="auto"/>
              </w:rPr>
              <w:t>(eat the ice cream, ride a motorcycle，讓同學練習造句。</w:t>
            </w:r>
          </w:p>
          <w:p w14:paraId="263789F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3.完成練習題。</w:t>
            </w:r>
          </w:p>
          <w:p w14:paraId="3BB4F73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【Usage】</w:t>
            </w:r>
          </w:p>
          <w:p w14:paraId="287DBA9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1.教師講解enough…to和too…to用法並且進行練習。</w:t>
            </w:r>
          </w:p>
          <w:p w14:paraId="7A6B63F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2.請同學根據文法焦點二的題目代換這兩</w:t>
            </w:r>
            <w:proofErr w:type="gramStart"/>
            <w:r>
              <w:rPr>
                <w:rFonts w:ascii="標楷體" w:eastAsia="標楷體" w:hAnsi="標楷體" w:cs="標楷體" w:hint="eastAsia"/>
                <w:bCs/>
                <w:snapToGrid w:val="0"/>
                <w:color w:val="auto"/>
              </w:rPr>
              <w:t>個</w:t>
            </w:r>
            <w:proofErr w:type="gramEnd"/>
            <w:r>
              <w:rPr>
                <w:rFonts w:ascii="標楷體" w:eastAsia="標楷體" w:hAnsi="標楷體" w:cs="標楷體" w:hint="eastAsia"/>
                <w:bCs/>
                <w:snapToGrid w:val="0"/>
                <w:color w:val="auto"/>
              </w:rPr>
              <w:t>用法。</w:t>
            </w:r>
          </w:p>
          <w:p w14:paraId="04E67D95"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3.請同學圈出課文中有這兩</w:t>
            </w:r>
            <w:proofErr w:type="gramStart"/>
            <w:r>
              <w:rPr>
                <w:rFonts w:ascii="標楷體" w:eastAsia="標楷體" w:hAnsi="標楷體" w:cs="標楷體" w:hint="eastAsia"/>
                <w:bCs/>
                <w:snapToGrid w:val="0"/>
                <w:color w:val="000000" w:themeColor="text1"/>
              </w:rPr>
              <w:t>個</w:t>
            </w:r>
            <w:proofErr w:type="gramEnd"/>
            <w:r>
              <w:rPr>
                <w:rFonts w:ascii="標楷體" w:eastAsia="標楷體" w:hAnsi="標楷體" w:cs="標楷體" w:hint="eastAsia"/>
                <w:bCs/>
                <w:snapToGrid w:val="0"/>
                <w:color w:val="000000" w:themeColor="text1"/>
              </w:rPr>
              <w:t>用法的句子。</w:t>
            </w:r>
          </w:p>
          <w:p w14:paraId="196C6D0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【Reading】</w:t>
            </w:r>
          </w:p>
          <w:p w14:paraId="6F9EC22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1.能透過Before You Read引發閱讀興趣並結合先前自我的經驗。</w:t>
            </w:r>
          </w:p>
          <w:p w14:paraId="388C8AD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2.能透過While You Read了解閱讀動機及目的，和文章的主</w:t>
            </w:r>
            <w:r>
              <w:rPr>
                <w:rFonts w:ascii="標楷體" w:eastAsia="標楷體" w:hAnsi="標楷體" w:cs="標楷體" w:hint="eastAsia"/>
                <w:bCs/>
                <w:snapToGrid w:val="0"/>
                <w:color w:val="auto"/>
              </w:rPr>
              <w:lastRenderedPageBreak/>
              <w:t xml:space="preserve">要內容與細節。得知本文主旨在學會判斷真假訊息。 </w:t>
            </w:r>
          </w:p>
          <w:p w14:paraId="02B67CF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3.能在閱讀過程中隨時修正原先的預測內容。</w:t>
            </w:r>
          </w:p>
          <w:p w14:paraId="2DE5186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4.能讀懂課文中的內容，並學會如何解決問題，進行系統思考。</w:t>
            </w:r>
          </w:p>
          <w:p w14:paraId="48E5E6E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5.能將文章中訊息加以比較、歸納，並與實際生活情境做連結。</w:t>
            </w:r>
          </w:p>
          <w:p w14:paraId="36D7572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6.能透過After You Read完成閱讀策略題Graphic organizer的填寫，並討論是否與文章內容相符合。</w:t>
            </w:r>
          </w:p>
          <w:p w14:paraId="7E38227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7.進行Activity判讀真假訊息。</w:t>
            </w:r>
          </w:p>
          <w:p w14:paraId="4A8F86F3" w14:textId="77777777" w:rsidR="006A78A9" w:rsidRDefault="006A78A9" w:rsidP="006A78A9">
            <w:pPr>
              <w:spacing w:line="260" w:lineRule="exact"/>
              <w:jc w:val="left"/>
            </w:pPr>
            <w:r>
              <w:rPr>
                <w:rFonts w:ascii="標楷體" w:eastAsia="標楷體" w:hAnsi="標楷體" w:cs="標楷體" w:hint="eastAsia"/>
                <w:bCs/>
                <w:snapToGrid w:val="0"/>
                <w:color w:val="auto"/>
              </w:rPr>
              <w:t>8.教授出現於閱讀中的單字讀法與用法。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F38F004"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65CBE3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6EF937A3"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9D8603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2CF150CA"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40B5318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023A8B60"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B01883E"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24D46601"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品J5 資訊與媒體的公共性與社會責任。</w:t>
            </w:r>
          </w:p>
          <w:p w14:paraId="0359F6AE"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【閱讀素養教育】</w:t>
            </w:r>
          </w:p>
          <w:p w14:paraId="2D591B2C"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閱J2 發展跨文本的比對、分析、深究的能力，以判讀文本知識的正確性。</w:t>
            </w:r>
          </w:p>
          <w:p w14:paraId="4E743608" w14:textId="77777777" w:rsidR="006A78A9" w:rsidRDefault="006A78A9" w:rsidP="006A78A9">
            <w:pPr>
              <w:spacing w:line="240" w:lineRule="exact"/>
              <w:jc w:val="left"/>
            </w:pPr>
            <w:r>
              <w:rPr>
                <w:rFonts w:ascii="標楷體" w:eastAsia="標楷體" w:hAnsi="標楷體" w:cs="DFKaiShu-SB-Estd-BF" w:hint="eastAsia"/>
                <w:snapToGrid w:val="0"/>
                <w:color w:val="auto"/>
              </w:rPr>
              <w:t>閱J7 小心求證資訊來源，判讀文本知識的正確性。</w:t>
            </w:r>
          </w:p>
        </w:tc>
        <w:tc>
          <w:tcPr>
            <w:tcW w:w="1784" w:type="dxa"/>
            <w:tcBorders>
              <w:top w:val="single" w:sz="8" w:space="0" w:color="000000"/>
              <w:left w:val="nil"/>
              <w:bottom w:val="single" w:sz="8" w:space="0" w:color="000000"/>
              <w:right w:val="single" w:sz="8" w:space="0" w:color="000000"/>
            </w:tcBorders>
          </w:tcPr>
          <w:p w14:paraId="5B49C2F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37C8A94A"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28133A86"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04B8FAD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477B49D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6679F468"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52956CA"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第六</w:t>
            </w:r>
            <w:proofErr w:type="gramStart"/>
            <w:r w:rsidRPr="00313E21">
              <w:rPr>
                <w:rFonts w:ascii="標楷體" w:eastAsia="標楷體" w:hAnsi="標楷體" w:cs="標楷體" w:hint="eastAsia"/>
                <w:color w:val="auto"/>
                <w:sz w:val="24"/>
                <w:szCs w:val="24"/>
              </w:rPr>
              <w:t>週</w:t>
            </w:r>
            <w:proofErr w:type="gramEnd"/>
          </w:p>
          <w:p w14:paraId="3DF34E3D"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14:paraId="3A0D3F3F" w14:textId="77777777" w:rsidR="006A78A9" w:rsidRDefault="006A78A9" w:rsidP="006A78A9">
            <w:pPr>
              <w:spacing w:line="260" w:lineRule="exact"/>
              <w:jc w:val="left"/>
            </w:pPr>
            <w:r>
              <w:rPr>
                <w:rFonts w:ascii="標楷體" w:eastAsia="標楷體" w:hAnsi="標楷體" w:cs="標楷體" w:hint="eastAsia"/>
                <w:color w:val="auto"/>
              </w:rPr>
              <w:t>1-IV-1 能聽懂課堂中所學的字詞。</w:t>
            </w:r>
          </w:p>
          <w:p w14:paraId="2940197F"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1B1EED2A" w14:textId="77777777" w:rsidR="006A78A9" w:rsidRDefault="006A78A9" w:rsidP="006A78A9">
            <w:pPr>
              <w:spacing w:line="260" w:lineRule="exact"/>
              <w:jc w:val="left"/>
            </w:pPr>
            <w:r>
              <w:rPr>
                <w:rFonts w:ascii="標楷體" w:eastAsia="標楷體" w:hAnsi="標楷體" w:cs="標楷體" w:hint="eastAsia"/>
                <w:color w:val="auto"/>
              </w:rPr>
              <w:t>1-IV-4 能聽懂日常生活對話的主要內容。</w:t>
            </w:r>
          </w:p>
          <w:p w14:paraId="0C7D1770" w14:textId="77777777" w:rsidR="006A78A9" w:rsidRDefault="006A78A9" w:rsidP="006A78A9">
            <w:pPr>
              <w:spacing w:line="260" w:lineRule="exact"/>
              <w:jc w:val="left"/>
            </w:pPr>
            <w:r>
              <w:rPr>
                <w:rFonts w:ascii="標楷體" w:eastAsia="標楷體" w:hAnsi="標楷體" w:cs="標楷體" w:hint="eastAsia"/>
                <w:color w:val="auto"/>
              </w:rPr>
              <w:t>1-IV-7 能辨識簡短說明或敘述的情境及主旨。</w:t>
            </w:r>
          </w:p>
          <w:p w14:paraId="35F8D97D" w14:textId="77777777" w:rsidR="006A78A9" w:rsidRDefault="006A78A9" w:rsidP="006A78A9">
            <w:pPr>
              <w:spacing w:line="260" w:lineRule="exact"/>
              <w:jc w:val="left"/>
            </w:pPr>
            <w:r>
              <w:rPr>
                <w:rFonts w:ascii="標楷體" w:eastAsia="標楷體" w:hAnsi="標楷體" w:cs="標楷體" w:hint="eastAsia"/>
                <w:color w:val="auto"/>
              </w:rPr>
              <w:lastRenderedPageBreak/>
              <w:t>◎2-IV-1 能說出課堂中所學的字詞。</w:t>
            </w:r>
          </w:p>
          <w:p w14:paraId="26BC53EC" w14:textId="77777777" w:rsidR="006A78A9" w:rsidRDefault="006A78A9" w:rsidP="006A78A9">
            <w:pPr>
              <w:spacing w:line="260" w:lineRule="exact"/>
              <w:jc w:val="left"/>
            </w:pPr>
            <w:r>
              <w:rPr>
                <w:rFonts w:ascii="標楷體" w:eastAsia="標楷體" w:hAnsi="標楷體" w:cs="標楷體" w:hint="eastAsia"/>
                <w:color w:val="auto"/>
              </w:rPr>
              <w:t>2-IV-2 能依情境使用日常生活用語。</w:t>
            </w:r>
          </w:p>
          <w:p w14:paraId="21EC5177" w14:textId="77777777" w:rsidR="006A78A9" w:rsidRDefault="006A78A9" w:rsidP="006A78A9">
            <w:pPr>
              <w:spacing w:line="260" w:lineRule="exact"/>
              <w:jc w:val="left"/>
            </w:pPr>
            <w:r>
              <w:rPr>
                <w:rFonts w:ascii="標楷體" w:eastAsia="標楷體" w:hAnsi="標楷體" w:cs="標楷體" w:hint="eastAsia"/>
                <w:color w:val="auto"/>
              </w:rPr>
              <w:t xml:space="preserve">2-IV-4 能以簡易的英語描述自己、家人及朋友。 </w:t>
            </w:r>
          </w:p>
          <w:p w14:paraId="01FDF5B6" w14:textId="77777777" w:rsidR="006A78A9" w:rsidRDefault="006A78A9" w:rsidP="006A78A9">
            <w:pPr>
              <w:spacing w:line="260" w:lineRule="exact"/>
              <w:jc w:val="left"/>
            </w:pPr>
            <w:r>
              <w:rPr>
                <w:rFonts w:ascii="標楷體" w:eastAsia="標楷體" w:hAnsi="標楷體" w:cs="標楷體" w:hint="eastAsia"/>
                <w:color w:val="auto"/>
              </w:rPr>
              <w:t>2-IV-5 能以簡易的英語表達個人的需求、意願和感受。</w:t>
            </w:r>
          </w:p>
          <w:p w14:paraId="06C7F26E" w14:textId="77777777" w:rsidR="006A78A9" w:rsidRDefault="006A78A9" w:rsidP="006A78A9">
            <w:pPr>
              <w:spacing w:line="260" w:lineRule="exact"/>
              <w:jc w:val="left"/>
            </w:pPr>
            <w:r>
              <w:rPr>
                <w:rFonts w:ascii="標楷體" w:eastAsia="標楷體" w:hAnsi="標楷體" w:cs="標楷體" w:hint="eastAsia"/>
                <w:color w:val="auto"/>
              </w:rPr>
              <w:t>2-IV-6 能依人、事、時、地、</w:t>
            </w:r>
            <w:proofErr w:type="gramStart"/>
            <w:r>
              <w:rPr>
                <w:rFonts w:ascii="標楷體" w:eastAsia="標楷體" w:hAnsi="標楷體" w:cs="標楷體" w:hint="eastAsia"/>
                <w:color w:val="auto"/>
              </w:rPr>
              <w:t>物作簡易</w:t>
            </w:r>
            <w:proofErr w:type="gramEnd"/>
            <w:r>
              <w:rPr>
                <w:rFonts w:ascii="標楷體" w:eastAsia="標楷體" w:hAnsi="標楷體" w:cs="標楷體" w:hint="eastAsia"/>
                <w:color w:val="auto"/>
              </w:rPr>
              <w:t>的描述 或回答。</w:t>
            </w:r>
          </w:p>
          <w:p w14:paraId="3FAC18FD" w14:textId="77777777" w:rsidR="006A78A9" w:rsidRDefault="006A78A9" w:rsidP="006A78A9">
            <w:pPr>
              <w:spacing w:line="260" w:lineRule="exact"/>
              <w:jc w:val="left"/>
            </w:pPr>
            <w:r>
              <w:rPr>
                <w:rFonts w:ascii="標楷體" w:eastAsia="標楷體" w:hAnsi="標楷體" w:cs="標楷體" w:hint="eastAsia"/>
                <w:color w:val="auto"/>
              </w:rPr>
              <w:t>2-IV-10 能以簡易的英語描述圖片。</w:t>
            </w:r>
          </w:p>
          <w:p w14:paraId="48478721"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2-IV-12 能以簡易的英語參與引導式討論。</w:t>
            </w:r>
          </w:p>
          <w:p w14:paraId="7B17D6C0" w14:textId="77777777" w:rsidR="006A78A9" w:rsidRDefault="006A78A9" w:rsidP="006A78A9">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2-IV-13 能依主題或情境以簡易英語進行日常 生活溝通。</w:t>
            </w:r>
          </w:p>
          <w:p w14:paraId="5C9674D1" w14:textId="77777777" w:rsidR="006A78A9" w:rsidRDefault="006A78A9" w:rsidP="006A78A9">
            <w:pPr>
              <w:spacing w:line="260" w:lineRule="exact"/>
              <w:jc w:val="left"/>
            </w:pPr>
            <w:r>
              <w:rPr>
                <w:rFonts w:ascii="標楷體" w:eastAsia="標楷體" w:hAnsi="標楷體" w:cs="標楷體" w:hint="eastAsia"/>
                <w:color w:val="auto"/>
              </w:rPr>
              <w:lastRenderedPageBreak/>
              <w:t>◎3-IV-2 能辨識課堂中所學的字詞。</w:t>
            </w:r>
          </w:p>
          <w:p w14:paraId="130C5384" w14:textId="77777777" w:rsidR="006A78A9" w:rsidRDefault="006A78A9" w:rsidP="006A78A9">
            <w:pPr>
              <w:spacing w:line="260" w:lineRule="exact"/>
              <w:jc w:val="left"/>
            </w:pPr>
            <w:r>
              <w:rPr>
                <w:rFonts w:ascii="標楷體" w:eastAsia="標楷體" w:hAnsi="標楷體" w:cs="標楷體" w:hint="eastAsia"/>
                <w:color w:val="auto"/>
              </w:rPr>
              <w:t>3-IV-4 能看懂簡易的圖表。 3-IV-5 能看懂簡易的生活用語。</w:t>
            </w:r>
          </w:p>
          <w:p w14:paraId="5AEC9D68" w14:textId="77777777" w:rsidR="006A78A9" w:rsidRDefault="006A78A9" w:rsidP="006A78A9">
            <w:pPr>
              <w:spacing w:line="260" w:lineRule="exact"/>
              <w:jc w:val="left"/>
            </w:pPr>
            <w:r>
              <w:rPr>
                <w:rFonts w:ascii="標楷體" w:eastAsia="標楷體" w:hAnsi="標楷體" w:cs="標楷體" w:hint="eastAsia"/>
                <w:color w:val="auto"/>
              </w:rPr>
              <w:t>3-IV-6 能看懂基本的句型。</w:t>
            </w:r>
          </w:p>
          <w:p w14:paraId="425F904C" w14:textId="77777777" w:rsidR="006A78A9" w:rsidRDefault="006A78A9" w:rsidP="006A78A9">
            <w:pPr>
              <w:spacing w:line="260" w:lineRule="exact"/>
              <w:jc w:val="left"/>
            </w:pPr>
            <w:r>
              <w:rPr>
                <w:rFonts w:ascii="標楷體" w:eastAsia="標楷體" w:hAnsi="標楷體" w:cs="標楷體" w:hint="eastAsia"/>
                <w:color w:val="auto"/>
              </w:rPr>
              <w:t>3-IV-7 能了解對話的主要內容。</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2F9491"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Ac-IV-1 </w:t>
            </w:r>
            <w:r>
              <w:rPr>
                <w:rFonts w:eastAsia="標楷體" w:hint="eastAsia"/>
                <w:bCs/>
                <w:snapToGrid w:val="0"/>
                <w:color w:val="auto"/>
              </w:rPr>
              <w:t>簡易的英文標示。</w:t>
            </w:r>
          </w:p>
          <w:p w14:paraId="27635A2A" w14:textId="77777777" w:rsidR="006A78A9" w:rsidRDefault="006A78A9" w:rsidP="006A78A9">
            <w:pPr>
              <w:spacing w:line="260" w:lineRule="exact"/>
              <w:jc w:val="left"/>
              <w:rPr>
                <w:bCs/>
                <w:snapToGrid w:val="0"/>
              </w:rPr>
            </w:pPr>
            <w:r>
              <w:rPr>
                <w:rFonts w:eastAsia="標楷體"/>
                <w:bCs/>
                <w:snapToGrid w:val="0"/>
                <w:color w:val="auto"/>
              </w:rPr>
              <w:t xml:space="preserve">Ae-IV-5 </w:t>
            </w:r>
            <w:r>
              <w:rPr>
                <w:rFonts w:eastAsia="標楷體" w:hint="eastAsia"/>
                <w:bCs/>
                <w:snapToGrid w:val="0"/>
                <w:color w:val="auto"/>
              </w:rPr>
              <w:t>不同體裁、不同主題之簡易文章。</w:t>
            </w:r>
          </w:p>
          <w:p w14:paraId="2986CEC8" w14:textId="77777777" w:rsidR="006A78A9" w:rsidRDefault="006A78A9" w:rsidP="006A78A9">
            <w:pPr>
              <w:spacing w:line="260" w:lineRule="exact"/>
              <w:jc w:val="left"/>
              <w:rPr>
                <w:bCs/>
                <w:snapToGrid w:val="0"/>
              </w:rPr>
            </w:pPr>
            <w:r>
              <w:rPr>
                <w:rFonts w:eastAsia="標楷體"/>
                <w:bCs/>
                <w:snapToGrid w:val="0"/>
                <w:color w:val="auto"/>
              </w:rPr>
              <w:t xml:space="preserve">B-IV-5 </w:t>
            </w:r>
            <w:r>
              <w:rPr>
                <w:rFonts w:eastAsia="標楷體" w:hint="eastAsia"/>
                <w:bCs/>
                <w:snapToGrid w:val="0"/>
                <w:color w:val="auto"/>
              </w:rPr>
              <w:t>人、事、時、地、物的描述及問答。</w:t>
            </w:r>
          </w:p>
          <w:p w14:paraId="33B79A1C"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259FFAA4"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55F3096" w14:textId="77777777" w:rsidR="006A78A9" w:rsidRDefault="006A78A9" w:rsidP="006A78A9">
            <w:pPr>
              <w:spacing w:line="260" w:lineRule="exact"/>
              <w:jc w:val="left"/>
            </w:pPr>
            <w:r>
              <w:rPr>
                <w:rFonts w:ascii="標楷體" w:eastAsia="標楷體" w:hAnsi="標楷體" w:cs="標楷體" w:hint="eastAsia"/>
                <w:color w:val="auto"/>
              </w:rPr>
              <w:t>智慧財產權與分辨真假資訊</w:t>
            </w:r>
          </w:p>
          <w:p w14:paraId="2FD79727"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proofErr w:type="gramStart"/>
            <w:r>
              <w:rPr>
                <w:rFonts w:ascii="標楷體" w:eastAsia="標楷體" w:hAnsi="標楷體" w:cs="標楷體" w:hint="eastAsia"/>
                <w:bCs/>
                <w:snapToGrid w:val="0"/>
                <w:color w:val="auto"/>
              </w:rPr>
              <w:t>2  The</w:t>
            </w:r>
            <w:proofErr w:type="gramEnd"/>
            <w:r>
              <w:rPr>
                <w:rFonts w:ascii="標楷體" w:eastAsia="標楷體" w:hAnsi="標楷體" w:cs="標楷體" w:hint="eastAsia"/>
                <w:bCs/>
                <w:snapToGrid w:val="0"/>
                <w:color w:val="auto"/>
              </w:rPr>
              <w:t xml:space="preserve"> Movie Looks Exciting</w:t>
            </w:r>
          </w:p>
          <w:p w14:paraId="7CCE708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【Exercise】Reading </w:t>
            </w:r>
          </w:p>
          <w:p w14:paraId="16C0088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1.打開課本Exercise篇完成閱讀素養題。</w:t>
            </w:r>
          </w:p>
          <w:p w14:paraId="60148F2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2.完成閱讀組織圖練</w:t>
            </w:r>
            <w:r>
              <w:rPr>
                <w:rFonts w:ascii="標楷體" w:eastAsia="標楷體" w:hAnsi="標楷體" w:cs="標楷體" w:hint="eastAsia"/>
                <w:bCs/>
                <w:snapToGrid w:val="0"/>
                <w:color w:val="000000" w:themeColor="text1"/>
              </w:rPr>
              <w:t>習(Problems &amp; Solutions)</w:t>
            </w:r>
            <w:r>
              <w:rPr>
                <w:rFonts w:ascii="標楷體" w:eastAsia="標楷體" w:hAnsi="標楷體" w:cs="標楷體" w:hint="eastAsia"/>
                <w:bCs/>
                <w:snapToGrid w:val="0"/>
                <w:color w:val="auto"/>
              </w:rPr>
              <w:t>及閱讀課後練習題。</w:t>
            </w:r>
          </w:p>
          <w:p w14:paraId="0FC43F5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【Exercise】Listening</w:t>
            </w:r>
          </w:p>
          <w:p w14:paraId="76BE5EE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1.會考聽力三大練習。</w:t>
            </w:r>
          </w:p>
          <w:p w14:paraId="004B47D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2.播放聽力稿以利學生精進聽力能力。</w:t>
            </w:r>
          </w:p>
          <w:p w14:paraId="630EE17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4CED339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1.請同學進行習作聽力部分測驗並於測驗結束後對答，若有不清楚之處，則再播放一次並且播放聽力稿。</w:t>
            </w:r>
          </w:p>
          <w:p w14:paraId="42E1963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634C1B0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B51EEC"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7045F6"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5238BC84"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5A4FF1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05DB588C"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4AE0AD0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2859D768" w14:textId="77777777" w:rsidR="006A78A9" w:rsidRDefault="006A78A9" w:rsidP="006A78A9">
            <w:pPr>
              <w:spacing w:line="260" w:lineRule="exact"/>
              <w:jc w:val="left"/>
            </w:pPr>
            <w:r>
              <w:rPr>
                <w:rFonts w:ascii="標楷體" w:eastAsia="標楷體" w:hAnsi="標楷體" w:cs="標楷體" w:hint="eastAsia"/>
                <w:snapToGrid w:val="0"/>
                <w:color w:val="auto"/>
              </w:rPr>
              <w:t>口說測驗</w:t>
            </w:r>
            <w:r>
              <w:rPr>
                <w:rFonts w:ascii="標楷體" w:eastAsia="標楷體" w:hAnsi="標楷體" w:cs="標楷體" w:hint="eastAsia"/>
                <w:snapToGrid w:val="0"/>
                <w:color w:val="auto"/>
              </w:rPr>
              <w:b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A974AB"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14ED8D54"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品J5 資訊與媒體的公共性與社會責任。</w:t>
            </w:r>
          </w:p>
          <w:p w14:paraId="785394BF"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【閱讀素養教育】</w:t>
            </w:r>
          </w:p>
          <w:p w14:paraId="397E5D4C"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閱J2 發展跨文本的比對、分析、深究的能力，以判讀文本知識的正確性。</w:t>
            </w:r>
          </w:p>
          <w:p w14:paraId="3FCDF477" w14:textId="77777777" w:rsidR="006A78A9" w:rsidRDefault="006A78A9" w:rsidP="006A78A9">
            <w:pPr>
              <w:spacing w:line="240" w:lineRule="exact"/>
              <w:jc w:val="left"/>
            </w:pPr>
            <w:r>
              <w:rPr>
                <w:rFonts w:ascii="標楷體" w:eastAsia="標楷體" w:hAnsi="標楷體" w:cs="DFKaiShu-SB-Estd-BF" w:hint="eastAsia"/>
                <w:snapToGrid w:val="0"/>
                <w:color w:val="auto"/>
              </w:rPr>
              <w:t>閱J7 小心求證資訊來源，判</w:t>
            </w:r>
            <w:r>
              <w:rPr>
                <w:rFonts w:ascii="標楷體" w:eastAsia="標楷體" w:hAnsi="標楷體" w:cs="DFKaiShu-SB-Estd-BF" w:hint="eastAsia"/>
                <w:snapToGrid w:val="0"/>
                <w:color w:val="auto"/>
              </w:rPr>
              <w:lastRenderedPageBreak/>
              <w:t>讀文本知識的正確性。</w:t>
            </w:r>
          </w:p>
        </w:tc>
        <w:tc>
          <w:tcPr>
            <w:tcW w:w="1784" w:type="dxa"/>
            <w:tcBorders>
              <w:top w:val="single" w:sz="8" w:space="0" w:color="000000"/>
              <w:left w:val="nil"/>
              <w:bottom w:val="single" w:sz="8" w:space="0" w:color="000000"/>
              <w:right w:val="single" w:sz="8" w:space="0" w:color="000000"/>
            </w:tcBorders>
          </w:tcPr>
          <w:p w14:paraId="5B285A7C"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lastRenderedPageBreak/>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36243E69"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277B032F"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3535EF0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711FA7EC"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39D4B164"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FA2145E"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第七</w:t>
            </w:r>
            <w:proofErr w:type="gramStart"/>
            <w:r w:rsidRPr="00313E21">
              <w:rPr>
                <w:rFonts w:ascii="標楷體" w:eastAsia="標楷體" w:hAnsi="標楷體" w:cs="標楷體" w:hint="eastAsia"/>
                <w:color w:val="auto"/>
                <w:sz w:val="24"/>
                <w:szCs w:val="24"/>
              </w:rPr>
              <w:t>週</w:t>
            </w:r>
            <w:proofErr w:type="gramEnd"/>
          </w:p>
          <w:p w14:paraId="37F44B24"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31F37A9F" w14:textId="77777777" w:rsidR="006A78A9" w:rsidRPr="00313E21" w:rsidRDefault="006A78A9" w:rsidP="006A78A9">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64B3F7B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5-IV-3 能聽懂日常生活應對中常用語句，並能作適當的回應。</w:t>
            </w:r>
          </w:p>
          <w:p w14:paraId="6733B63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5-IV-7 能聽懂日常生活對話，並能以簡單的字詞、句子記下要點。</w:t>
            </w:r>
          </w:p>
          <w:p w14:paraId="45E1804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6-IV-1 樂於參與課堂中各類練習活動，不畏犯錯。</w:t>
            </w:r>
          </w:p>
          <w:p w14:paraId="7702A45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6-IV-2 主動預習、複習並將學習內容作</w:t>
            </w:r>
            <w:r>
              <w:rPr>
                <w:rFonts w:ascii="標楷體" w:eastAsia="標楷體" w:hAnsi="標楷體" w:cs="標楷體" w:hint="eastAsia"/>
                <w:bCs/>
                <w:snapToGrid w:val="0"/>
                <w:color w:val="auto"/>
              </w:rPr>
              <w:lastRenderedPageBreak/>
              <w:t>基本的整理歸納。</w:t>
            </w:r>
          </w:p>
          <w:p w14:paraId="3B669BA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6A6F3D8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7-IV-3 用語言及非語言溝通策略（如請求重述、手勢、表情等）提升溝通效能。</w:t>
            </w:r>
          </w:p>
          <w:p w14:paraId="48990DCF" w14:textId="77777777" w:rsidR="006A78A9" w:rsidRDefault="006A78A9" w:rsidP="006A78A9">
            <w:pPr>
              <w:spacing w:line="260" w:lineRule="exact"/>
              <w:jc w:val="left"/>
            </w:pPr>
            <w:r>
              <w:rPr>
                <w:rFonts w:ascii="標楷體" w:eastAsia="標楷體" w:hAnsi="標楷體" w:cs="標楷體" w:hint="eastAsia"/>
                <w:bCs/>
                <w:snapToGrid w:val="0"/>
                <w:color w:val="auto"/>
              </w:rPr>
              <w:t>8-IV-6 能了解並遵循基本的國際生活禮儀。</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2B391E5"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Ac-IV-3 </w:t>
            </w:r>
            <w:r>
              <w:rPr>
                <w:rFonts w:eastAsia="標楷體" w:hint="eastAsia"/>
                <w:bCs/>
                <w:snapToGrid w:val="0"/>
                <w:color w:val="auto"/>
              </w:rPr>
              <w:t>常見的生活用語。</w:t>
            </w:r>
          </w:p>
          <w:p w14:paraId="2DF0D3E9" w14:textId="77777777" w:rsidR="006A78A9" w:rsidRDefault="006A78A9" w:rsidP="006A78A9">
            <w:pPr>
              <w:spacing w:line="260" w:lineRule="exact"/>
              <w:jc w:val="left"/>
              <w:rPr>
                <w:bCs/>
                <w:snapToGrid w:val="0"/>
              </w:rPr>
            </w:pPr>
            <w:r>
              <w:rPr>
                <w:rFonts w:eastAsia="標楷體"/>
                <w:bCs/>
                <w:snapToGrid w:val="0"/>
                <w:color w:val="auto"/>
              </w:rPr>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1,200</w:t>
            </w:r>
            <w:r>
              <w:rPr>
                <w:rFonts w:eastAsia="標楷體" w:hint="eastAsia"/>
                <w:bCs/>
                <w:snapToGrid w:val="0"/>
                <w:color w:val="auto"/>
              </w:rPr>
              <w:t>字詞）。</w:t>
            </w:r>
          </w:p>
          <w:p w14:paraId="0AFE63B2"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5C43532B" w14:textId="77777777" w:rsidR="006A78A9" w:rsidRDefault="006A78A9" w:rsidP="006A78A9">
            <w:pPr>
              <w:spacing w:line="260" w:lineRule="exact"/>
              <w:jc w:val="left"/>
              <w:rPr>
                <w:bCs/>
                <w:snapToGrid w:val="0"/>
              </w:rPr>
            </w:pPr>
            <w:r>
              <w:rPr>
                <w:rFonts w:eastAsia="標楷體"/>
                <w:bCs/>
                <w:snapToGrid w:val="0"/>
                <w:color w:val="auto"/>
              </w:rPr>
              <w:t xml:space="preserve">B-IV-1 </w:t>
            </w:r>
            <w:r>
              <w:rPr>
                <w:rFonts w:eastAsia="標楷體" w:hint="eastAsia"/>
                <w:bCs/>
                <w:snapToGrid w:val="0"/>
                <w:color w:val="auto"/>
              </w:rPr>
              <w:t>自己、家人及朋友的簡易描述。</w:t>
            </w:r>
          </w:p>
          <w:p w14:paraId="1DDA789B"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61519FEF" w14:textId="77777777" w:rsidR="006A78A9" w:rsidRDefault="006A78A9" w:rsidP="006A78A9">
            <w:pPr>
              <w:spacing w:line="260" w:lineRule="exact"/>
              <w:jc w:val="left"/>
              <w:rPr>
                <w:bCs/>
                <w:snapToGrid w:val="0"/>
              </w:rPr>
            </w:pPr>
            <w:r>
              <w:rPr>
                <w:rFonts w:eastAsia="標楷體"/>
                <w:bCs/>
                <w:snapToGrid w:val="0"/>
                <w:color w:val="auto"/>
              </w:rPr>
              <w:t xml:space="preserve">B-IV-3 </w:t>
            </w:r>
            <w:r>
              <w:rPr>
                <w:rFonts w:eastAsia="標楷體" w:hint="eastAsia"/>
                <w:bCs/>
                <w:snapToGrid w:val="0"/>
                <w:color w:val="auto"/>
              </w:rPr>
              <w:t>語言與非語言的溝通策略</w:t>
            </w:r>
            <w:r>
              <w:rPr>
                <w:rFonts w:eastAsia="標楷體" w:hint="eastAsia"/>
                <w:bCs/>
                <w:snapToGrid w:val="0"/>
                <w:color w:val="auto"/>
              </w:rPr>
              <w:lastRenderedPageBreak/>
              <w:t>（如請求重述、手勢、表情等）。</w:t>
            </w:r>
          </w:p>
          <w:p w14:paraId="1371748F" w14:textId="77777777" w:rsidR="006A78A9" w:rsidRDefault="006A78A9" w:rsidP="006A78A9">
            <w:pPr>
              <w:spacing w:line="260" w:lineRule="exact"/>
              <w:jc w:val="left"/>
              <w:rPr>
                <w:bCs/>
                <w:snapToGrid w:val="0"/>
              </w:rPr>
            </w:pPr>
            <w:r>
              <w:rPr>
                <w:rFonts w:eastAsia="標楷體"/>
                <w:bCs/>
                <w:snapToGrid w:val="0"/>
                <w:color w:val="auto"/>
              </w:rPr>
              <w:t xml:space="preserve">B-IV-5 </w:t>
            </w:r>
            <w:r>
              <w:rPr>
                <w:rFonts w:eastAsia="標楷體" w:hint="eastAsia"/>
                <w:bCs/>
                <w:snapToGrid w:val="0"/>
                <w:color w:val="auto"/>
              </w:rPr>
              <w:t>人、事、時、地、物的描述及問答。</w:t>
            </w:r>
          </w:p>
          <w:p w14:paraId="02915889" w14:textId="77777777" w:rsidR="006A78A9" w:rsidRDefault="006A78A9" w:rsidP="006A78A9">
            <w:pPr>
              <w:spacing w:line="260" w:lineRule="exact"/>
              <w:jc w:val="left"/>
              <w:rPr>
                <w:bCs/>
                <w:snapToGrid w:val="0"/>
              </w:rPr>
            </w:pPr>
            <w:r>
              <w:rPr>
                <w:rFonts w:eastAsia="標楷體"/>
                <w:bCs/>
                <w:snapToGrid w:val="0"/>
                <w:color w:val="auto"/>
              </w:rPr>
              <w:t xml:space="preserve">C-IV-5 </w:t>
            </w:r>
            <w:r>
              <w:rPr>
                <w:rFonts w:eastAsia="標楷體" w:hint="eastAsia"/>
                <w:bCs/>
                <w:snapToGrid w:val="0"/>
                <w:color w:val="auto"/>
              </w:rPr>
              <w:t>國際生活禮儀。</w:t>
            </w:r>
          </w:p>
          <w:p w14:paraId="1CFE374B" w14:textId="77777777" w:rsidR="006A78A9" w:rsidRDefault="006A78A9" w:rsidP="006A78A9">
            <w:pPr>
              <w:spacing w:line="260" w:lineRule="exact"/>
              <w:jc w:val="left"/>
              <w:rPr>
                <w:bCs/>
                <w:snapToGrid w:val="0"/>
              </w:rPr>
            </w:pPr>
            <w:r>
              <w:rPr>
                <w:rFonts w:eastAsia="標楷體"/>
                <w:bCs/>
                <w:snapToGrid w:val="0"/>
                <w:color w:val="auto"/>
              </w:rPr>
              <w:t xml:space="preserve">D-IV-1 </w:t>
            </w:r>
            <w:r>
              <w:rPr>
                <w:rFonts w:eastAsia="標楷體" w:hint="eastAsia"/>
                <w:bCs/>
                <w:snapToGrid w:val="0"/>
                <w:color w:val="auto"/>
              </w:rPr>
              <w:t>依綜合資訊作合理猜測。</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F9C0293" w14:textId="77777777" w:rsidR="006A78A9" w:rsidRDefault="006A78A9" w:rsidP="006A78A9">
            <w:pPr>
              <w:spacing w:line="260" w:lineRule="exact"/>
              <w:jc w:val="left"/>
            </w:pPr>
            <w:r>
              <w:rPr>
                <w:rFonts w:ascii="標楷體" w:eastAsia="標楷體" w:hAnsi="標楷體" w:cs="標楷體" w:hint="eastAsia"/>
                <w:bCs/>
                <w:snapToGrid w:val="0"/>
                <w:color w:val="auto"/>
              </w:rPr>
              <w:lastRenderedPageBreak/>
              <w:t>複習</w:t>
            </w:r>
          </w:p>
          <w:p w14:paraId="7F1BB96F" w14:textId="77777777" w:rsidR="006A78A9" w:rsidRDefault="006A78A9" w:rsidP="006A78A9">
            <w:pPr>
              <w:spacing w:line="260" w:lineRule="exact"/>
              <w:jc w:val="left"/>
            </w:pPr>
            <w:r>
              <w:rPr>
                <w:rFonts w:ascii="標楷體" w:eastAsia="標楷體" w:hAnsi="標楷體" w:cs="標楷體" w:hint="eastAsia"/>
                <w:bCs/>
                <w:snapToGrid w:val="0"/>
                <w:color w:val="auto"/>
              </w:rPr>
              <w:t>複習Review 1（第一次段考）</w:t>
            </w:r>
          </w:p>
          <w:p w14:paraId="65A5D713" w14:textId="77777777" w:rsidR="006A78A9" w:rsidRDefault="006A78A9" w:rsidP="006A78A9">
            <w:pPr>
              <w:spacing w:line="260" w:lineRule="exact"/>
              <w:jc w:val="left"/>
              <w:rPr>
                <w:bCs/>
                <w:snapToGrid w:val="0"/>
              </w:rPr>
            </w:pPr>
            <w:proofErr w:type="gramStart"/>
            <w:r>
              <w:rPr>
                <w:rFonts w:ascii="標楷體" w:eastAsia="標楷體" w:hAnsi="標楷體" w:cs="標楷體" w:hint="eastAsia"/>
                <w:bCs/>
                <w:snapToGrid w:val="0"/>
                <w:color w:val="auto"/>
              </w:rPr>
              <w:t>【</w:t>
            </w:r>
            <w:proofErr w:type="spellStart"/>
            <w:proofErr w:type="gramEnd"/>
            <w:r>
              <w:rPr>
                <w:rFonts w:ascii="標楷體" w:eastAsia="標楷體" w:hAnsi="標楷體" w:cs="標楷體" w:hint="eastAsia"/>
                <w:bCs/>
                <w:snapToGrid w:val="0"/>
                <w:color w:val="auto"/>
              </w:rPr>
              <w:t>I.Recap</w:t>
            </w:r>
            <w:proofErr w:type="spellEnd"/>
            <w:r>
              <w:rPr>
                <w:rFonts w:ascii="標楷體" w:eastAsia="標楷體" w:hAnsi="標楷體" w:cs="標楷體" w:hint="eastAsia"/>
                <w:bCs/>
                <w:snapToGrid w:val="0"/>
                <w:color w:val="auto"/>
              </w:rPr>
              <w:t>.】</w:t>
            </w:r>
          </w:p>
          <w:p w14:paraId="2638E89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A.</w:t>
            </w:r>
          </w:p>
          <w:p w14:paraId="703ED56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 複習所有學過的時態(現在簡單式、現在進行式、過去簡單式、過去進行式、未來式、現在完成式)。</w:t>
            </w:r>
          </w:p>
          <w:p w14:paraId="358D71E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2.完成Fill in the Blanks練習。</w:t>
            </w:r>
          </w:p>
          <w:p w14:paraId="0E57D8F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B. 複習現在完成式。</w:t>
            </w:r>
          </w:p>
          <w:p w14:paraId="5B2BC6C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C. 複習現在完成式與過去簡單式後，進行Read(讀讀看)。</w:t>
            </w:r>
          </w:p>
          <w:p w14:paraId="3975F04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D. </w:t>
            </w:r>
          </w:p>
          <w:p w14:paraId="7C90874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 複習附加問句。</w:t>
            </w:r>
          </w:p>
          <w:p w14:paraId="4FA359D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 完成Fill in the Blanks 填入正確的附加問句</w:t>
            </w:r>
          </w:p>
          <w:p w14:paraId="48BA1785" w14:textId="77777777" w:rsidR="006A78A9" w:rsidRDefault="006A78A9" w:rsidP="006A78A9">
            <w:pPr>
              <w:spacing w:line="260" w:lineRule="exact"/>
              <w:jc w:val="left"/>
              <w:rPr>
                <w:bCs/>
                <w:snapToGrid w:val="0"/>
              </w:rPr>
            </w:pPr>
            <w:proofErr w:type="gramStart"/>
            <w:r>
              <w:rPr>
                <w:rFonts w:ascii="標楷體" w:eastAsia="標楷體" w:hAnsi="標楷體" w:cs="標楷體" w:hint="eastAsia"/>
                <w:bCs/>
                <w:snapToGrid w:val="0"/>
                <w:color w:val="auto"/>
              </w:rPr>
              <w:t>【</w:t>
            </w:r>
            <w:proofErr w:type="spellStart"/>
            <w:proofErr w:type="gramEnd"/>
            <w:r>
              <w:rPr>
                <w:rFonts w:ascii="標楷體" w:eastAsia="標楷體" w:hAnsi="標楷體" w:cs="標楷體" w:hint="eastAsia"/>
                <w:bCs/>
                <w:snapToGrid w:val="0"/>
                <w:color w:val="auto"/>
              </w:rPr>
              <w:t>II.Self</w:t>
            </w:r>
            <w:proofErr w:type="spellEnd"/>
            <w:r>
              <w:rPr>
                <w:rFonts w:ascii="標楷體" w:eastAsia="標楷體" w:hAnsi="標楷體" w:cs="標楷體" w:hint="eastAsia"/>
                <w:bCs/>
                <w:snapToGrid w:val="0"/>
                <w:color w:val="auto"/>
              </w:rPr>
              <w:t xml:space="preserve"> Check.】</w:t>
            </w:r>
          </w:p>
          <w:p w14:paraId="26252CA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1.Intensifier 填寫too或enough以完成句子。</w:t>
            </w:r>
          </w:p>
          <w:p w14:paraId="7B2F96C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2.Present Perfect Tense: 根據事實，用for/since回答問題。</w:t>
            </w:r>
          </w:p>
          <w:p w14:paraId="6BB8376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3.Adjective ending in -ed and -</w:t>
            </w:r>
            <w:proofErr w:type="spellStart"/>
            <w:r>
              <w:rPr>
                <w:rFonts w:ascii="標楷體" w:eastAsia="標楷體" w:hAnsi="標楷體" w:cs="標楷體" w:hint="eastAsia"/>
                <w:bCs/>
                <w:snapToGrid w:val="0"/>
                <w:color w:val="auto"/>
              </w:rPr>
              <w:t>ing</w:t>
            </w:r>
            <w:proofErr w:type="spellEnd"/>
            <w:r>
              <w:rPr>
                <w:rFonts w:ascii="標楷體" w:eastAsia="標楷體" w:hAnsi="標楷體" w:cs="標楷體" w:hint="eastAsia"/>
                <w:bCs/>
                <w:snapToGrid w:val="0"/>
                <w:color w:val="auto"/>
              </w:rPr>
              <w:t>用法。</w:t>
            </w:r>
          </w:p>
          <w:p w14:paraId="1531F523" w14:textId="77777777" w:rsidR="006A78A9" w:rsidRDefault="006A78A9" w:rsidP="006A78A9">
            <w:pPr>
              <w:spacing w:line="260" w:lineRule="exact"/>
              <w:jc w:val="left"/>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III.填寫自我檢核表</w:t>
            </w:r>
            <w:proofErr w:type="gramStart"/>
            <w:r>
              <w:rPr>
                <w:rFonts w:ascii="標楷體" w:eastAsia="標楷體" w:hAnsi="標楷體" w:cs="標楷體" w:hint="eastAsia"/>
                <w:bCs/>
                <w:snapToGrid w:val="0"/>
                <w:color w:val="auto"/>
              </w:rPr>
              <w:t>】</w:t>
            </w:r>
            <w:proofErr w:type="gramEnd"/>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895F24B"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7CF206"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335DB4A9"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CE8813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6EB15824"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48F5C62"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2AD7E675"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left w:val="nil"/>
              <w:bottom w:val="single" w:sz="8" w:space="0" w:color="000000"/>
              <w:right w:val="single" w:sz="8" w:space="0" w:color="000000"/>
            </w:tcBorders>
          </w:tcPr>
          <w:p w14:paraId="37B0DB9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16E4F577"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68A9A640"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4F5BE52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1372E555"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72424362"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FA6160E"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proofErr w:type="gramStart"/>
            <w:r>
              <w:rPr>
                <w:rFonts w:ascii="標楷體" w:eastAsia="標楷體" w:hAnsi="標楷體" w:cs="標楷體" w:hint="eastAsia"/>
                <w:color w:val="auto"/>
                <w:sz w:val="24"/>
                <w:szCs w:val="24"/>
              </w:rPr>
              <w:t>週</w:t>
            </w:r>
            <w:proofErr w:type="gramEnd"/>
          </w:p>
          <w:p w14:paraId="11A8F0EE" w14:textId="77777777" w:rsidR="006A78A9"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192F85C6" w14:textId="77777777" w:rsidR="006A78A9" w:rsidRPr="00313E21" w:rsidRDefault="006A78A9" w:rsidP="006A78A9">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14:paraId="4F2BAFF5"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5A0A183A"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50505B2F"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35C70C6A" w14:textId="77777777" w:rsidR="006A78A9" w:rsidRDefault="006A78A9" w:rsidP="006A78A9">
            <w:pPr>
              <w:spacing w:line="260" w:lineRule="exact"/>
              <w:jc w:val="left"/>
              <w:rPr>
                <w:bCs/>
                <w:snapToGrid w:val="0"/>
              </w:rPr>
            </w:pPr>
            <w:r>
              <w:rPr>
                <w:rFonts w:ascii="標楷體" w:eastAsia="標楷體" w:hAnsi="標楷體" w:cs="標楷體" w:hint="eastAsia"/>
                <w:color w:val="auto"/>
              </w:rPr>
              <w:lastRenderedPageBreak/>
              <w:t>◎2-IV-9 能進行簡易的角色扮演。</w:t>
            </w:r>
          </w:p>
          <w:p w14:paraId="30341F6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5AA513D9"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09F741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6D97B06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6F57130A"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826CAD"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78902766"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4D446C50"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54FC276E"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68819627"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B-IV-7 </w:t>
            </w:r>
            <w:r>
              <w:rPr>
                <w:rFonts w:eastAsia="標楷體" w:hint="eastAsia"/>
                <w:bCs/>
                <w:snapToGrid w:val="0"/>
                <w:color w:val="auto"/>
              </w:rPr>
              <w:t>角色扮演。</w:t>
            </w:r>
          </w:p>
          <w:p w14:paraId="4E6A4549"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DF0E9AB" w14:textId="77777777" w:rsidR="006A78A9" w:rsidRDefault="006A78A9" w:rsidP="006A78A9">
            <w:pPr>
              <w:spacing w:line="260" w:lineRule="exact"/>
              <w:jc w:val="left"/>
            </w:pPr>
            <w:r>
              <w:rPr>
                <w:rFonts w:ascii="標楷體" w:eastAsia="標楷體" w:hAnsi="標楷體" w:cs="標楷體" w:hint="eastAsia"/>
                <w:color w:val="auto"/>
              </w:rPr>
              <w:lastRenderedPageBreak/>
              <w:t>志工服務與分享</w:t>
            </w:r>
          </w:p>
          <w:p w14:paraId="7E413164" w14:textId="77777777" w:rsidR="006A78A9" w:rsidRDefault="006A78A9" w:rsidP="006A78A9">
            <w:pPr>
              <w:spacing w:line="260" w:lineRule="exact"/>
              <w:jc w:val="left"/>
            </w:pPr>
            <w:r>
              <w:rPr>
                <w:rFonts w:ascii="標楷體" w:eastAsia="標楷體" w:hAnsi="標楷體" w:cs="標楷體" w:hint="eastAsia"/>
                <w:bCs/>
                <w:snapToGrid w:val="0"/>
                <w:color w:val="auto"/>
              </w:rPr>
              <w:t>Unit 3   The Soldier Was Saved by a Dog</w:t>
            </w:r>
          </w:p>
          <w:p w14:paraId="2610B53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【Warm-up】</w:t>
            </w:r>
          </w:p>
          <w:p w14:paraId="6A053B2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1.秀</w:t>
            </w:r>
            <w:proofErr w:type="gramStart"/>
            <w:r>
              <w:rPr>
                <w:rFonts w:ascii="標楷體" w:eastAsia="標楷體" w:hAnsi="標楷體" w:cs="標楷體" w:hint="eastAsia"/>
                <w:bCs/>
                <w:snapToGrid w:val="0"/>
                <w:color w:val="auto"/>
              </w:rPr>
              <w:t>出暖身篇</w:t>
            </w:r>
            <w:proofErr w:type="gramEnd"/>
            <w:r>
              <w:rPr>
                <w:rFonts w:ascii="標楷體" w:eastAsia="標楷體" w:hAnsi="標楷體" w:cs="標楷體" w:hint="eastAsia"/>
                <w:bCs/>
                <w:snapToGrid w:val="0"/>
                <w:color w:val="auto"/>
              </w:rPr>
              <w:t>的圖片，讓學生一起分享自己擔任志工的經驗。</w:t>
            </w:r>
          </w:p>
          <w:p w14:paraId="65BA184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2.統整全班最多人和最少人擔任志工的項目，請同學討論擔任志工的原因與心得。</w:t>
            </w:r>
          </w:p>
          <w:p w14:paraId="2F42844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【Theme Words】</w:t>
            </w:r>
          </w:p>
          <w:p w14:paraId="25DA91B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1.播放CD，</w:t>
            </w:r>
            <w:proofErr w:type="gramStart"/>
            <w:r>
              <w:rPr>
                <w:rFonts w:ascii="標楷體" w:eastAsia="標楷體" w:hAnsi="標楷體" w:cs="標楷體" w:hint="eastAsia"/>
                <w:bCs/>
                <w:snapToGrid w:val="0"/>
                <w:color w:val="auto"/>
              </w:rPr>
              <w:t>帶讀兩種</w:t>
            </w:r>
            <w:proofErr w:type="gramEnd"/>
            <w:r>
              <w:rPr>
                <w:rFonts w:ascii="標楷體" w:eastAsia="標楷體" w:hAnsi="標楷體" w:cs="標楷體" w:hint="eastAsia"/>
                <w:bCs/>
                <w:snapToGrid w:val="0"/>
                <w:color w:val="auto"/>
              </w:rPr>
              <w:t>主題字彙：在安老中心擔任志工的相</w:t>
            </w:r>
            <w:r>
              <w:rPr>
                <w:rFonts w:ascii="標楷體" w:eastAsia="標楷體" w:hAnsi="標楷體" w:cs="標楷體" w:hint="eastAsia"/>
                <w:bCs/>
                <w:snapToGrid w:val="0"/>
                <w:color w:val="auto"/>
              </w:rPr>
              <w:lastRenderedPageBreak/>
              <w:t>關字彙及在育幼院擔任志工的相關字彙。</w:t>
            </w:r>
          </w:p>
          <w:p w14:paraId="4D15944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2.讓學生利用主題字彙進行造句並且分享。</w:t>
            </w:r>
          </w:p>
          <w:p w14:paraId="4FE5CCA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3.Bingo：發紙張讓同學畫成九宮格，進行賓果遊戲，以檢視同學是否熟悉主題字彙。</w:t>
            </w:r>
          </w:p>
          <w:p w14:paraId="3DE99F6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4.完成練習題。</w:t>
            </w:r>
          </w:p>
          <w:p w14:paraId="4694FFB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【Dialogue】</w:t>
            </w:r>
          </w:p>
          <w:p w14:paraId="5D24073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1.請同學先觀察圖片並推敲對話可能出現的內容。</w:t>
            </w:r>
          </w:p>
          <w:p w14:paraId="4A36D2F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2.播放CD讓學生跟著朗讀。</w:t>
            </w:r>
          </w:p>
          <w:p w14:paraId="3447B70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3.講解課文後，請學生兩兩一組進行角色扮演練習句子。</w:t>
            </w:r>
          </w:p>
          <w:p w14:paraId="3E455FF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4.同學討論對話內容，教師進行講解並進行提問。</w:t>
            </w:r>
          </w:p>
          <w:p w14:paraId="067F20B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1)Who</w:t>
            </w:r>
            <w:proofErr w:type="gramEnd"/>
            <w:r>
              <w:rPr>
                <w:rFonts w:ascii="標楷體" w:eastAsia="標楷體" w:hAnsi="標楷體" w:cs="標楷體" w:hint="eastAsia"/>
                <w:bCs/>
                <w:snapToGrid w:val="0"/>
                <w:color w:val="auto"/>
              </w:rPr>
              <w:t xml:space="preserve"> saved Mr. Barr? </w:t>
            </w:r>
          </w:p>
          <w:p w14:paraId="561780E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2)What</w:t>
            </w:r>
            <w:proofErr w:type="gramEnd"/>
            <w:r>
              <w:rPr>
                <w:rFonts w:ascii="標楷體" w:eastAsia="標楷體" w:hAnsi="標楷體" w:cs="標楷體" w:hint="eastAsia"/>
                <w:bCs/>
                <w:snapToGrid w:val="0"/>
                <w:color w:val="auto"/>
              </w:rPr>
              <w:t xml:space="preserve"> happened to Mr. Barr during the war? </w:t>
            </w:r>
          </w:p>
          <w:p w14:paraId="5EB8BEA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3)What</w:t>
            </w:r>
            <w:proofErr w:type="gramEnd"/>
            <w:r>
              <w:rPr>
                <w:rFonts w:ascii="標楷體" w:eastAsia="標楷體" w:hAnsi="標楷體" w:cs="標楷體" w:hint="eastAsia"/>
                <w:bCs/>
                <w:snapToGrid w:val="0"/>
                <w:color w:val="auto"/>
              </w:rPr>
              <w:t xml:space="preserve"> should Mr. Barr do to protect himself? </w:t>
            </w:r>
          </w:p>
          <w:p w14:paraId="707741B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5.完成練習題。</w:t>
            </w:r>
          </w:p>
          <w:p w14:paraId="2A201D8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6.進行口語練習：Making a Description 的口語練習，兩兩一組進行練習後，上台分享發表。</w:t>
            </w:r>
          </w:p>
          <w:p w14:paraId="2D18E7F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7.教授出現於對話中的單字讀法與用法。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F8772C7"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A4B0EC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2C8334B3"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0897E4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r>
              <w:rPr>
                <w:rFonts w:ascii="標楷體" w:eastAsia="標楷體" w:hAnsi="標楷體" w:cs="標楷體" w:hint="eastAsia"/>
                <w:snapToGrid w:val="0"/>
                <w:color w:val="auto"/>
              </w:rPr>
              <w:br/>
              <w:t>聽力測驗</w:t>
            </w:r>
          </w:p>
          <w:p w14:paraId="75BE866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29369C4C"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2F16CDBA"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8DF224D"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4333B39F"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317EB7D3" w14:textId="77777777" w:rsidR="006A78A9" w:rsidRDefault="006A78A9" w:rsidP="006A78A9">
            <w:pPr>
              <w:spacing w:line="240" w:lineRule="exact"/>
              <w:jc w:val="left"/>
            </w:pPr>
            <w:r>
              <w:rPr>
                <w:rFonts w:ascii="標楷體" w:eastAsia="標楷體" w:hAnsi="標楷體" w:cs="DFKaiShu-SB-Estd-BF" w:hint="eastAsia"/>
                <w:color w:val="auto"/>
              </w:rPr>
              <w:t>品J6 關懷弱勢的意涵、策略，及其實踐與反思。</w:t>
            </w:r>
          </w:p>
          <w:p w14:paraId="655EE40E"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045FD51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6B7E8B53"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70B3E34A"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40237CB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2C73D1BE"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593A1282"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31FECE0"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第九</w:t>
            </w:r>
            <w:proofErr w:type="gramStart"/>
            <w:r w:rsidRPr="00313E21">
              <w:rPr>
                <w:rFonts w:ascii="標楷體" w:eastAsia="標楷體" w:hAnsi="標楷體" w:cs="標楷體" w:hint="eastAsia"/>
                <w:color w:val="auto"/>
                <w:sz w:val="24"/>
                <w:szCs w:val="24"/>
              </w:rPr>
              <w:t>週</w:t>
            </w:r>
            <w:proofErr w:type="gramEnd"/>
          </w:p>
          <w:p w14:paraId="2ACF4B55"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14:paraId="6D89BC64"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580D313A"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0D26634D"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14BC43A9"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157C773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62F599F8"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0320B30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18802D7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w:t>
            </w:r>
            <w:r>
              <w:rPr>
                <w:rFonts w:ascii="標楷體" w:eastAsia="標楷體" w:hAnsi="標楷體" w:cs="標楷體" w:hint="eastAsia"/>
                <w:bCs/>
                <w:snapToGrid w:val="0"/>
                <w:color w:val="auto"/>
              </w:rPr>
              <w:lastRenderedPageBreak/>
              <w:t>閱讀或聽力理解。</w:t>
            </w:r>
          </w:p>
          <w:p w14:paraId="085E057C"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A050DD6"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4EF08F87"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DBEFE23"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23288B96"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657FD188"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739638A7"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5084E3C" w14:textId="77777777" w:rsidR="006A78A9" w:rsidRDefault="006A78A9" w:rsidP="006A78A9">
            <w:pPr>
              <w:spacing w:line="260" w:lineRule="exact"/>
              <w:jc w:val="left"/>
            </w:pPr>
            <w:r>
              <w:rPr>
                <w:rFonts w:ascii="標楷體" w:eastAsia="標楷體" w:hAnsi="標楷體" w:cs="標楷體" w:hint="eastAsia"/>
                <w:color w:val="auto"/>
              </w:rPr>
              <w:t>志工服務與分享</w:t>
            </w:r>
          </w:p>
          <w:p w14:paraId="0AAE3F79" w14:textId="77777777" w:rsidR="006A78A9" w:rsidRDefault="006A78A9" w:rsidP="006A78A9">
            <w:pPr>
              <w:spacing w:line="260" w:lineRule="exact"/>
              <w:jc w:val="left"/>
            </w:pPr>
            <w:r>
              <w:rPr>
                <w:rFonts w:ascii="標楷體" w:eastAsia="標楷體" w:hAnsi="標楷體" w:cs="標楷體" w:hint="eastAsia"/>
                <w:bCs/>
                <w:snapToGrid w:val="0"/>
                <w:color w:val="auto"/>
              </w:rPr>
              <w:t>Unit 3   The Soldier Was Saved by a Dog</w:t>
            </w:r>
          </w:p>
          <w:p w14:paraId="59C5B91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 1】</w:t>
            </w:r>
          </w:p>
          <w:p w14:paraId="115B2AD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w:t>
            </w:r>
          </w:p>
          <w:p w14:paraId="7187080A" w14:textId="77777777" w:rsidR="006A78A9" w:rsidRDefault="006A78A9" w:rsidP="006A78A9">
            <w:pPr>
              <w:spacing w:line="260" w:lineRule="exact"/>
              <w:jc w:val="left"/>
              <w:rPr>
                <w:bCs/>
                <w:snapToGrid w:val="0"/>
              </w:rPr>
            </w:pPr>
            <w:r>
              <w:rPr>
                <w:rFonts w:ascii="標楷體" w:eastAsia="標楷體" w:hAnsi="標楷體" w:cs="標楷體" w:hint="eastAsia"/>
                <w:b/>
                <w:bCs/>
                <w:snapToGrid w:val="0"/>
                <w:color w:val="auto"/>
              </w:rPr>
              <w:t>(1)主詞 + be動詞+  過去分詞 + by + 受詞</w:t>
            </w:r>
          </w:p>
          <w:p w14:paraId="644C5F97" w14:textId="77777777" w:rsidR="006A78A9" w:rsidRDefault="006A78A9" w:rsidP="006A78A9">
            <w:pPr>
              <w:spacing w:line="260" w:lineRule="exact"/>
              <w:jc w:val="left"/>
              <w:rPr>
                <w:bCs/>
                <w:snapToGrid w:val="0"/>
              </w:rPr>
            </w:pPr>
            <w:r>
              <w:rPr>
                <w:rFonts w:ascii="標楷體" w:eastAsia="標楷體" w:hAnsi="標楷體" w:cs="標楷體" w:hint="eastAsia"/>
                <w:b/>
                <w:bCs/>
                <w:snapToGrid w:val="0"/>
                <w:color w:val="auto"/>
              </w:rPr>
              <w:t>(2)主詞 + 助動詞(will, should, can) + be動詞+  過去分詞 + by + 受詞</w:t>
            </w:r>
          </w:p>
          <w:p w14:paraId="60FC1CB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2.並說明主動改被動的方法，和by何時可以省略。</w:t>
            </w:r>
          </w:p>
          <w:p w14:paraId="42E671C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3.秀出相關圖片(如有人被車撞/ 窗戶被打破/ 車子被清洗)等，進行</w:t>
            </w:r>
            <w:proofErr w:type="gramStart"/>
            <w:r>
              <w:rPr>
                <w:rFonts w:ascii="標楷體" w:eastAsia="標楷體" w:hAnsi="標楷體" w:cs="標楷體" w:hint="eastAsia"/>
                <w:bCs/>
                <w:snapToGrid w:val="0"/>
                <w:color w:val="auto"/>
              </w:rPr>
              <w:t>快問快</w:t>
            </w:r>
            <w:proofErr w:type="gramEnd"/>
            <w:r>
              <w:rPr>
                <w:rFonts w:ascii="標楷體" w:eastAsia="標楷體" w:hAnsi="標楷體" w:cs="標楷體" w:hint="eastAsia"/>
                <w:bCs/>
                <w:snapToGrid w:val="0"/>
                <w:color w:val="auto"/>
              </w:rPr>
              <w:t>答，以利被動式於真實情境中進行練習。</w:t>
            </w:r>
          </w:p>
          <w:p w14:paraId="1DA8665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4.完成練習。</w:t>
            </w:r>
          </w:p>
          <w:p w14:paraId="606BF40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【Reading】</w:t>
            </w:r>
          </w:p>
          <w:p w14:paraId="287D55C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1.能透過Before You Read引發閱讀興趣並結合先前自我的經驗。</w:t>
            </w:r>
          </w:p>
          <w:p w14:paraId="6B50BE0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2.能透過While You Read了解閱讀動機及目的，和文章的主要內容與細節。得知本文主旨在討論分享的快樂和真實意涵。</w:t>
            </w:r>
          </w:p>
          <w:p w14:paraId="13982E9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3.能在閱讀過程中隨時修正原先的預測內容。</w:t>
            </w:r>
          </w:p>
          <w:p w14:paraId="503F913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4.能讀懂課文中的內容，並學會如何進行分享，進行系統思考。</w:t>
            </w:r>
          </w:p>
          <w:p w14:paraId="31B4018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5.能將文章中訊息加以比較、歸納，並與實際生活情境做連結。</w:t>
            </w:r>
          </w:p>
          <w:p w14:paraId="61ABFB4C"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6.能透過After You Read完成閱讀策略題Cause and Effect的填寫，並討論是否與文章內容相符合。</w:t>
            </w:r>
          </w:p>
          <w:p w14:paraId="1DD48F98"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7.同學討論如何看待老人失智的問題與正確照顧失智症患者的具體策略，可以融入SDGs中的健康與福祉具體目標後提出具體作法及因應策略。</w:t>
            </w:r>
          </w:p>
          <w:p w14:paraId="7E956CCB" w14:textId="77777777" w:rsidR="006A78A9" w:rsidRDefault="006A78A9" w:rsidP="006A78A9">
            <w:pPr>
              <w:spacing w:line="260" w:lineRule="exact"/>
              <w:jc w:val="left"/>
            </w:pPr>
            <w:r>
              <w:rPr>
                <w:rFonts w:ascii="標楷體" w:eastAsia="標楷體" w:hAnsi="標楷體" w:cs="標楷體" w:hint="eastAsia"/>
                <w:bCs/>
                <w:snapToGrid w:val="0"/>
                <w:color w:val="auto"/>
              </w:rPr>
              <w:t>8.教授出現於閱讀中的單字讀法與用法。</w:t>
            </w:r>
          </w:p>
          <w:p w14:paraId="457B98E3" w14:textId="77777777" w:rsidR="006A78A9" w:rsidRDefault="006A78A9" w:rsidP="006A78A9">
            <w:pPr>
              <w:spacing w:line="260" w:lineRule="exact"/>
              <w:jc w:val="left"/>
              <w:rPr>
                <w:bCs/>
                <w:snapToGrid w:val="0"/>
              </w:rPr>
            </w:pP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1A52118"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6F36D6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63B8365F"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D0AB85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0F4E0B8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401C85B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2143AC1B"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2E58BB"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590EDE5D"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2A758D39" w14:textId="77777777" w:rsidR="006A78A9" w:rsidRDefault="006A78A9" w:rsidP="006A78A9">
            <w:pPr>
              <w:spacing w:line="240" w:lineRule="exact"/>
              <w:jc w:val="left"/>
            </w:pPr>
            <w:r>
              <w:rPr>
                <w:rFonts w:ascii="標楷體" w:eastAsia="標楷體" w:hAnsi="標楷體" w:cs="DFKaiShu-SB-Estd-BF" w:hint="eastAsia"/>
                <w:color w:val="auto"/>
              </w:rPr>
              <w:t>品J6 關懷弱勢的意涵、策略，及其實踐與反思。</w:t>
            </w:r>
          </w:p>
          <w:p w14:paraId="7AB78BB6"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6E77B44F"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014D29D2"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084A1F28"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1E99E80C"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1167E14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093B4D4D"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3E4DFC8"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w:t>
            </w:r>
            <w:proofErr w:type="gramStart"/>
            <w:r w:rsidRPr="00313E21">
              <w:rPr>
                <w:rFonts w:ascii="標楷體" w:eastAsia="標楷體" w:hAnsi="標楷體" w:cs="標楷體" w:hint="eastAsia"/>
                <w:color w:val="auto"/>
                <w:sz w:val="24"/>
                <w:szCs w:val="24"/>
              </w:rPr>
              <w:t>週</w:t>
            </w:r>
            <w:proofErr w:type="gramEnd"/>
          </w:p>
          <w:p w14:paraId="1E69AFA9"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14:paraId="57849C1E"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15660DCF"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072C68B0" w14:textId="77777777" w:rsidR="006A78A9" w:rsidRDefault="006A78A9" w:rsidP="006A78A9">
            <w:pPr>
              <w:spacing w:line="260" w:lineRule="exact"/>
              <w:jc w:val="left"/>
            </w:pPr>
            <w:r>
              <w:rPr>
                <w:rFonts w:ascii="標楷體" w:eastAsia="標楷體" w:hAnsi="標楷體" w:cs="標楷體" w:hint="eastAsia"/>
                <w:color w:val="auto"/>
              </w:rPr>
              <w:t>2-IV-8 能以正確的發音、適切的重音及語調說出基本或重要句型的句子。</w:t>
            </w:r>
          </w:p>
          <w:p w14:paraId="4DB8DB0A"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47B7E3D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2-IV-13 能依主題或情境以簡易英語進行日常生活溝通。</w:t>
            </w:r>
          </w:p>
          <w:p w14:paraId="74AC03A5"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0614C3A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65A2E17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34B07F7A"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173EB6"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00CDD2B1"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3188C77"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0FD1ABF8"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79BEF5F9"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2DEF4A18"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FFA3F47" w14:textId="77777777" w:rsidR="006A78A9" w:rsidRDefault="006A78A9" w:rsidP="006A78A9">
            <w:pPr>
              <w:spacing w:line="260" w:lineRule="exact"/>
              <w:jc w:val="left"/>
            </w:pPr>
            <w:r>
              <w:rPr>
                <w:rFonts w:ascii="標楷體" w:eastAsia="標楷體" w:hAnsi="標楷體" w:cs="標楷體" w:hint="eastAsia"/>
                <w:color w:val="auto"/>
              </w:rPr>
              <w:t>志工服務與分享</w:t>
            </w:r>
          </w:p>
          <w:p w14:paraId="4E5A6859" w14:textId="77777777" w:rsidR="006A78A9" w:rsidRDefault="006A78A9" w:rsidP="006A78A9">
            <w:pPr>
              <w:spacing w:line="260" w:lineRule="exact"/>
              <w:jc w:val="left"/>
            </w:pPr>
            <w:r>
              <w:rPr>
                <w:rFonts w:ascii="標楷體" w:eastAsia="標楷體" w:hAnsi="標楷體" w:cs="標楷體" w:hint="eastAsia"/>
                <w:bCs/>
                <w:snapToGrid w:val="0"/>
                <w:color w:val="auto"/>
              </w:rPr>
              <w:t>Unit 3   The Soldier Was Saved by a Dog</w:t>
            </w:r>
          </w:p>
          <w:p w14:paraId="7D620B3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【Exercise】Reading</w:t>
            </w:r>
          </w:p>
          <w:p w14:paraId="3554A0C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1.打開課本Exercise篇完成閱讀素養題。</w:t>
            </w:r>
          </w:p>
          <w:p w14:paraId="0AA9F3A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2.完成閱讀組織圖練</w:t>
            </w:r>
            <w:r>
              <w:rPr>
                <w:rFonts w:ascii="標楷體" w:eastAsia="標楷體" w:hAnsi="標楷體" w:cs="標楷體" w:hint="eastAsia"/>
                <w:bCs/>
                <w:snapToGrid w:val="0"/>
                <w:color w:val="000000" w:themeColor="text1"/>
              </w:rPr>
              <w:t>習(cause and effect)及</w:t>
            </w:r>
            <w:r>
              <w:rPr>
                <w:rFonts w:ascii="標楷體" w:eastAsia="標楷體" w:hAnsi="標楷體" w:cs="標楷體" w:hint="eastAsia"/>
                <w:bCs/>
                <w:snapToGrid w:val="0"/>
                <w:color w:val="auto"/>
              </w:rPr>
              <w:t>閱讀課後練習題。</w:t>
            </w:r>
          </w:p>
          <w:p w14:paraId="34F507F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【Exercise】Listening</w:t>
            </w:r>
          </w:p>
          <w:p w14:paraId="373F4E5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1.會考聽力三大練習。</w:t>
            </w:r>
          </w:p>
          <w:p w14:paraId="12AD67F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2.播放聽力稿以利學生精進聽力能力。</w:t>
            </w:r>
          </w:p>
          <w:p w14:paraId="217AABC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7A1CAF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1.請同學進行習作聽力部分測驗並於測驗結束後對答，若有</w:t>
            </w:r>
            <w:r>
              <w:rPr>
                <w:rFonts w:ascii="標楷體" w:eastAsia="標楷體" w:hAnsi="標楷體" w:cs="標楷體" w:hint="eastAsia"/>
                <w:bCs/>
                <w:snapToGrid w:val="0"/>
                <w:color w:val="auto"/>
              </w:rPr>
              <w:lastRenderedPageBreak/>
              <w:t>不清楚之處，則再播放一次並且播放聽力稿。</w:t>
            </w:r>
          </w:p>
          <w:p w14:paraId="3984F8B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3D4782F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B790850"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D40CE2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6A32DB48"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133CE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4913A13D"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111D73A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31EACD5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17D49697"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p w14:paraId="51A1EEBA" w14:textId="77777777" w:rsidR="006A78A9" w:rsidRDefault="006A78A9" w:rsidP="006A78A9">
            <w:pPr>
              <w:spacing w:line="260" w:lineRule="exact"/>
              <w:jc w:val="left"/>
            </w:pPr>
            <w:r>
              <w:rPr>
                <w:rFonts w:ascii="標楷體" w:eastAsia="標楷體" w:hAnsi="標楷體" w:cs="標楷體" w:hint="eastAsia"/>
                <w:snapToGrid w:val="0"/>
                <w:color w:val="auto"/>
              </w:rPr>
              <w:t>檔案評量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504789"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【品德教育】</w:t>
            </w:r>
          </w:p>
          <w:p w14:paraId="3ED5372D"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14B27C1D" w14:textId="77777777" w:rsidR="006A78A9" w:rsidRDefault="006A78A9" w:rsidP="006A78A9">
            <w:pPr>
              <w:spacing w:line="240" w:lineRule="exact"/>
              <w:jc w:val="left"/>
            </w:pPr>
            <w:r>
              <w:rPr>
                <w:rFonts w:ascii="標楷體" w:eastAsia="標楷體" w:hAnsi="標楷體" w:cs="DFKaiShu-SB-Estd-BF" w:hint="eastAsia"/>
                <w:color w:val="auto"/>
              </w:rPr>
              <w:t>品J6 關懷弱勢的意涵、策略，及其實踐與反思。</w:t>
            </w:r>
          </w:p>
          <w:p w14:paraId="1E5011F2"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00CD273E"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59671D16"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63D3AB3C"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4A5D04B9"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6D8B049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3496081C"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3114AFB"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w:t>
            </w:r>
            <w:proofErr w:type="gramStart"/>
            <w:r w:rsidRPr="00313E21">
              <w:rPr>
                <w:rFonts w:ascii="標楷體" w:eastAsia="標楷體" w:hAnsi="標楷體" w:cs="標楷體" w:hint="eastAsia"/>
                <w:color w:val="auto"/>
                <w:sz w:val="24"/>
                <w:szCs w:val="24"/>
              </w:rPr>
              <w:t>週</w:t>
            </w:r>
            <w:proofErr w:type="gramEnd"/>
          </w:p>
          <w:p w14:paraId="09764804" w14:textId="77777777" w:rsidR="006A78A9" w:rsidRPr="00313E21" w:rsidRDefault="006A78A9" w:rsidP="006A78A9">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14:paraId="19B58A36"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6483FB67"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w:t>
            </w:r>
            <w:r>
              <w:rPr>
                <w:rFonts w:ascii="標楷體" w:eastAsia="標楷體" w:hAnsi="標楷體" w:cs="標楷體" w:hint="eastAsia"/>
                <w:color w:val="auto"/>
              </w:rPr>
              <w:lastRenderedPageBreak/>
              <w:t>話的主要內容。</w:t>
            </w:r>
          </w:p>
          <w:p w14:paraId="36508AB1"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4AE56DD5"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5EB373C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256E36C6"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1037FF5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4F4C0D1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339F0CB0"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w:t>
            </w:r>
            <w:r>
              <w:rPr>
                <w:rFonts w:ascii="標楷體" w:eastAsia="標楷體" w:hAnsi="標楷體" w:cs="標楷體" w:hint="eastAsia"/>
                <w:color w:val="auto"/>
              </w:rPr>
              <w:lastRenderedPageBreak/>
              <w:t>（如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B693E6"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3254E833"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Ad-IV-1 </w:t>
            </w:r>
            <w:r>
              <w:rPr>
                <w:rFonts w:eastAsia="標楷體" w:hint="eastAsia"/>
                <w:bCs/>
                <w:snapToGrid w:val="0"/>
                <w:color w:val="auto"/>
              </w:rPr>
              <w:t>國中階段所學的文法句型。</w:t>
            </w:r>
          </w:p>
          <w:p w14:paraId="7E5CB9ED"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4655AB4A"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5F9908D4"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0CF489C8"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C566C30" w14:textId="77777777" w:rsidR="006A78A9" w:rsidRDefault="006A78A9" w:rsidP="006A78A9">
            <w:pPr>
              <w:spacing w:line="260" w:lineRule="exact"/>
              <w:jc w:val="left"/>
            </w:pPr>
            <w:r>
              <w:rPr>
                <w:rFonts w:ascii="標楷體" w:eastAsia="標楷體" w:hAnsi="標楷體" w:cs="標楷體" w:hint="eastAsia"/>
                <w:color w:val="auto"/>
              </w:rPr>
              <w:lastRenderedPageBreak/>
              <w:t>智慧住宅</w:t>
            </w:r>
            <w:proofErr w:type="gramStart"/>
            <w:r>
              <w:rPr>
                <w:rFonts w:ascii="標楷體" w:eastAsia="標楷體" w:hAnsi="標楷體" w:cs="標楷體" w:hint="eastAsia"/>
                <w:color w:val="auto"/>
              </w:rPr>
              <w:t>與物聯網</w:t>
            </w:r>
            <w:proofErr w:type="gramEnd"/>
          </w:p>
          <w:p w14:paraId="3A813F8F" w14:textId="77777777" w:rsidR="006A78A9" w:rsidRDefault="006A78A9" w:rsidP="006A78A9">
            <w:pPr>
              <w:spacing w:line="260" w:lineRule="exact"/>
              <w:jc w:val="left"/>
            </w:pPr>
            <w:r>
              <w:rPr>
                <w:rFonts w:ascii="標楷體" w:eastAsia="標楷體" w:hAnsi="標楷體" w:cs="標楷體" w:hint="eastAsia"/>
                <w:bCs/>
                <w:snapToGrid w:val="0"/>
                <w:color w:val="auto"/>
              </w:rPr>
              <w:t>Unit 4   Do You Know Where the File Is?</w:t>
            </w:r>
          </w:p>
          <w:p w14:paraId="0B702DC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【Warm-up】</w:t>
            </w:r>
          </w:p>
          <w:p w14:paraId="699953E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各組同學討論圖片中午像現在科技產品的功能並分享哪種是個人認為最實用的產品。討論時盡量以英語進行。</w:t>
            </w:r>
          </w:p>
          <w:p w14:paraId="3A33D31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【Theme Words】</w:t>
            </w:r>
          </w:p>
          <w:p w14:paraId="713669A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1.播放CD，</w:t>
            </w:r>
            <w:proofErr w:type="gramStart"/>
            <w:r>
              <w:rPr>
                <w:rFonts w:ascii="標楷體" w:eastAsia="標楷體" w:hAnsi="標楷體" w:cs="標楷體" w:hint="eastAsia"/>
                <w:bCs/>
                <w:snapToGrid w:val="0"/>
                <w:color w:val="auto"/>
              </w:rPr>
              <w:t>讓帶讀有關</w:t>
            </w:r>
            <w:proofErr w:type="gramEnd"/>
            <w:r>
              <w:rPr>
                <w:rFonts w:ascii="標楷體" w:eastAsia="標楷體" w:hAnsi="標楷體" w:cs="標楷體" w:hint="eastAsia"/>
                <w:bCs/>
                <w:snapToGrid w:val="0"/>
                <w:color w:val="auto"/>
              </w:rPr>
              <w:t>語音助理的主題字彙。</w:t>
            </w:r>
          </w:p>
          <w:p w14:paraId="4F802A5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2.讓學生閱讀每</w:t>
            </w:r>
            <w:proofErr w:type="gramStart"/>
            <w:r>
              <w:rPr>
                <w:rFonts w:ascii="標楷體" w:eastAsia="標楷體" w:hAnsi="標楷體" w:cs="標楷體" w:hint="eastAsia"/>
                <w:bCs/>
                <w:snapToGrid w:val="0"/>
                <w:color w:val="auto"/>
              </w:rPr>
              <w:t>個</w:t>
            </w:r>
            <w:proofErr w:type="gramEnd"/>
            <w:r>
              <w:rPr>
                <w:rFonts w:ascii="標楷體" w:eastAsia="標楷體" w:hAnsi="標楷體" w:cs="標楷體" w:hint="eastAsia"/>
                <w:bCs/>
                <w:snapToGrid w:val="0"/>
                <w:color w:val="auto"/>
              </w:rPr>
              <w:t>主題字彙的相關例句。</w:t>
            </w:r>
          </w:p>
          <w:p w14:paraId="02E65E5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3.熟悉主題字彙的念法。</w:t>
            </w:r>
          </w:p>
          <w:p w14:paraId="5ABE3C0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4.完成造句練習。</w:t>
            </w:r>
          </w:p>
          <w:p w14:paraId="4F1174C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【Dialogue】</w:t>
            </w:r>
          </w:p>
          <w:p w14:paraId="6BBA6C9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1.利用電子書，播放對話動畫讓學生聆聽觀賞對話，再秀出字面，播放</w:t>
            </w:r>
            <w:proofErr w:type="gramStart"/>
            <w:r>
              <w:rPr>
                <w:rFonts w:ascii="標楷體" w:eastAsia="標楷體" w:hAnsi="標楷體" w:cs="標楷體" w:hint="eastAsia"/>
                <w:bCs/>
                <w:snapToGrid w:val="0"/>
                <w:color w:val="auto"/>
              </w:rPr>
              <w:t>複</w:t>
            </w:r>
            <w:proofErr w:type="gramEnd"/>
            <w:r>
              <w:rPr>
                <w:rFonts w:ascii="標楷體" w:eastAsia="標楷體" w:hAnsi="標楷體" w:cs="標楷體" w:hint="eastAsia"/>
                <w:bCs/>
                <w:snapToGrid w:val="0"/>
                <w:color w:val="auto"/>
              </w:rPr>
              <w:t>誦部份讓</w:t>
            </w:r>
            <w:proofErr w:type="gramStart"/>
            <w:r>
              <w:rPr>
                <w:rFonts w:ascii="標楷體" w:eastAsia="標楷體" w:hAnsi="標楷體" w:cs="標楷體" w:hint="eastAsia"/>
                <w:bCs/>
                <w:snapToGrid w:val="0"/>
                <w:color w:val="auto"/>
              </w:rPr>
              <w:t>學生跟讀</w:t>
            </w:r>
            <w:proofErr w:type="gramEnd"/>
            <w:r>
              <w:rPr>
                <w:rFonts w:ascii="標楷體" w:eastAsia="標楷體" w:hAnsi="標楷體" w:cs="標楷體" w:hint="eastAsia"/>
                <w:bCs/>
                <w:snapToGrid w:val="0"/>
                <w:color w:val="auto"/>
              </w:rPr>
              <w:t>。</w:t>
            </w:r>
          </w:p>
          <w:p w14:paraId="69E46BF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2.讓同學猜測對話內容中的科技房子有何種設備並且進行分享自己心目中的科技房子。 </w:t>
            </w:r>
          </w:p>
          <w:p w14:paraId="7B0FBD6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3.將</w:t>
            </w:r>
            <w:proofErr w:type="gramStart"/>
            <w:r>
              <w:rPr>
                <w:rFonts w:ascii="標楷體" w:eastAsia="標楷體" w:hAnsi="標楷體" w:cs="標楷體" w:hint="eastAsia"/>
                <w:bCs/>
                <w:snapToGrid w:val="0"/>
                <w:color w:val="auto"/>
              </w:rPr>
              <w:t>全班分兩組</w:t>
            </w:r>
            <w:proofErr w:type="gramEnd"/>
            <w:r>
              <w:rPr>
                <w:rFonts w:ascii="標楷體" w:eastAsia="標楷體" w:hAnsi="標楷體" w:cs="標楷體" w:hint="eastAsia"/>
                <w:bCs/>
                <w:snapToGrid w:val="0"/>
                <w:color w:val="auto"/>
              </w:rPr>
              <w:t>分別出對話，讓學生練習語調並加入感情</w:t>
            </w:r>
            <w:proofErr w:type="gramStart"/>
            <w:r>
              <w:rPr>
                <w:rFonts w:ascii="標楷體" w:eastAsia="標楷體" w:hAnsi="標楷體" w:cs="標楷體" w:hint="eastAsia"/>
                <w:bCs/>
                <w:snapToGrid w:val="0"/>
                <w:color w:val="auto"/>
              </w:rPr>
              <w:t>複</w:t>
            </w:r>
            <w:proofErr w:type="gramEnd"/>
            <w:r>
              <w:rPr>
                <w:rFonts w:ascii="標楷體" w:eastAsia="標楷體" w:hAnsi="標楷體" w:cs="標楷體" w:hint="eastAsia"/>
                <w:bCs/>
                <w:snapToGrid w:val="0"/>
                <w:color w:val="auto"/>
              </w:rPr>
              <w:t>誦對話。</w:t>
            </w:r>
          </w:p>
          <w:p w14:paraId="25E2C36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4.利用PBL讓同學理解對話的內容。 </w:t>
            </w:r>
          </w:p>
          <w:p w14:paraId="076E56D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5.完成練習題。</w:t>
            </w:r>
          </w:p>
          <w:p w14:paraId="2F06B147"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6.進行口語練習：Asking for Explanation 的口語練習，兩兩一組進行練習後，上台分享發表。</w:t>
            </w:r>
          </w:p>
          <w:p w14:paraId="2ECBC098" w14:textId="77777777" w:rsidR="006A78A9" w:rsidRDefault="006A78A9" w:rsidP="006A78A9">
            <w:pPr>
              <w:spacing w:line="260" w:lineRule="exact"/>
              <w:jc w:val="left"/>
            </w:pPr>
            <w:r>
              <w:rPr>
                <w:rFonts w:ascii="標楷體" w:eastAsia="標楷體" w:hAnsi="標楷體" w:cs="標楷體" w:hint="eastAsia"/>
                <w:bCs/>
                <w:snapToGrid w:val="0"/>
                <w:color w:val="auto"/>
              </w:rPr>
              <w:t>7.教授出現於對話中的單字讀法與用法。</w:t>
            </w:r>
          </w:p>
          <w:p w14:paraId="59A84BD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Focus1】</w:t>
            </w:r>
          </w:p>
          <w:p w14:paraId="2872D2B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1.在黑板上寫下「</w:t>
            </w:r>
            <w:proofErr w:type="spellStart"/>
            <w:r>
              <w:rPr>
                <w:rFonts w:ascii="標楷體" w:eastAsia="標楷體" w:hAnsi="標楷體" w:cs="標楷體" w:hint="eastAsia"/>
                <w:bCs/>
                <w:snapToGrid w:val="0"/>
                <w:color w:val="auto"/>
              </w:rPr>
              <w:t>wh</w:t>
            </w:r>
            <w:proofErr w:type="spellEnd"/>
            <w:r>
              <w:rPr>
                <w:rFonts w:ascii="標楷體" w:eastAsia="標楷體" w:hAnsi="標楷體" w:cs="標楷體" w:hint="eastAsia"/>
                <w:bCs/>
                <w:snapToGrid w:val="0"/>
                <w:color w:val="auto"/>
              </w:rPr>
              <w:t>- 主詞 + 動詞」的句型，並說明</w:t>
            </w:r>
            <w:proofErr w:type="spellStart"/>
            <w:r>
              <w:rPr>
                <w:rFonts w:ascii="標楷體" w:eastAsia="標楷體" w:hAnsi="標楷體" w:cs="標楷體" w:hint="eastAsia"/>
                <w:bCs/>
                <w:snapToGrid w:val="0"/>
                <w:color w:val="auto"/>
              </w:rPr>
              <w:t>wh</w:t>
            </w:r>
            <w:proofErr w:type="spellEnd"/>
            <w:r>
              <w:rPr>
                <w:rFonts w:ascii="標楷體" w:eastAsia="標楷體" w:hAnsi="標楷體" w:cs="標楷體" w:hint="eastAsia"/>
                <w:bCs/>
                <w:snapToGrid w:val="0"/>
                <w:color w:val="auto"/>
              </w:rPr>
              <w:t>可當主詞及受詞的用法。</w:t>
            </w:r>
          </w:p>
          <w:p w14:paraId="580AC59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2.老師列出以下句子讓同學加入Can you tell me…進行改寫練習。</w:t>
            </w:r>
          </w:p>
          <w:p w14:paraId="304B2F8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1)What</w:t>
            </w:r>
            <w:proofErr w:type="gramEnd"/>
            <w:r>
              <w:rPr>
                <w:rFonts w:ascii="標楷體" w:eastAsia="標楷體" w:hAnsi="標楷體" w:cs="標楷體" w:hint="eastAsia"/>
                <w:bCs/>
                <w:snapToGrid w:val="0"/>
                <w:color w:val="auto"/>
              </w:rPr>
              <w:t xml:space="preserve"> is your name? </w:t>
            </w:r>
          </w:p>
          <w:p w14:paraId="4F6A7F8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2)How</w:t>
            </w:r>
            <w:proofErr w:type="gramEnd"/>
            <w:r>
              <w:rPr>
                <w:rFonts w:ascii="標楷體" w:eastAsia="標楷體" w:hAnsi="標楷體" w:cs="標楷體" w:hint="eastAsia"/>
                <w:bCs/>
                <w:snapToGrid w:val="0"/>
                <w:color w:val="auto"/>
              </w:rPr>
              <w:t xml:space="preserve"> old is your dog? </w:t>
            </w:r>
          </w:p>
          <w:p w14:paraId="43AADD5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3)Where</w:t>
            </w:r>
            <w:proofErr w:type="gramEnd"/>
            <w:r>
              <w:rPr>
                <w:rFonts w:ascii="標楷體" w:eastAsia="標楷體" w:hAnsi="標楷體" w:cs="標楷體" w:hint="eastAsia"/>
                <w:bCs/>
                <w:snapToGrid w:val="0"/>
                <w:color w:val="auto"/>
              </w:rPr>
              <w:t xml:space="preserve"> do you live? </w:t>
            </w:r>
          </w:p>
          <w:p w14:paraId="0CFB470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4)When</w:t>
            </w:r>
            <w:proofErr w:type="gramEnd"/>
            <w:r>
              <w:rPr>
                <w:rFonts w:ascii="標楷體" w:eastAsia="標楷體" w:hAnsi="標楷體" w:cs="標楷體" w:hint="eastAsia"/>
                <w:bCs/>
                <w:snapToGrid w:val="0"/>
                <w:color w:val="auto"/>
              </w:rPr>
              <w:t xml:space="preserve"> are you going to the theater? </w:t>
            </w:r>
          </w:p>
          <w:p w14:paraId="1EDF9B6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 完成練習題。</w:t>
            </w:r>
          </w:p>
          <w:p w14:paraId="03596E1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Focus2】</w:t>
            </w:r>
          </w:p>
          <w:p w14:paraId="18E0967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w:t>
            </w:r>
            <w:proofErr w:type="spellStart"/>
            <w:r>
              <w:rPr>
                <w:rFonts w:ascii="標楷體" w:eastAsia="標楷體" w:hAnsi="標楷體" w:cs="標楷體" w:hint="eastAsia"/>
                <w:bCs/>
                <w:snapToGrid w:val="0"/>
                <w:color w:val="auto"/>
              </w:rPr>
              <w:t>wh</w:t>
            </w:r>
            <w:proofErr w:type="spellEnd"/>
            <w:r>
              <w:rPr>
                <w:rFonts w:ascii="標楷體" w:eastAsia="標楷體" w:hAnsi="標楷體" w:cs="標楷體" w:hint="eastAsia"/>
                <w:bCs/>
                <w:snapToGrid w:val="0"/>
                <w:color w:val="auto"/>
              </w:rPr>
              <w:t>- to + 動詞」的句型，並說明名詞片語的用法。</w:t>
            </w:r>
          </w:p>
          <w:p w14:paraId="7AF8F23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2.老師列出以下句子讓同學加入Can you tell me…進行改寫練習。</w:t>
            </w:r>
          </w:p>
          <w:p w14:paraId="3B7262B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1)What</w:t>
            </w:r>
            <w:proofErr w:type="gramEnd"/>
            <w:r>
              <w:rPr>
                <w:rFonts w:ascii="標楷體" w:eastAsia="標楷體" w:hAnsi="標楷體" w:cs="標楷體" w:hint="eastAsia"/>
                <w:bCs/>
                <w:snapToGrid w:val="0"/>
                <w:color w:val="auto"/>
              </w:rPr>
              <w:t xml:space="preserve"> can I do? </w:t>
            </w:r>
          </w:p>
          <w:p w14:paraId="2E4285E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2)How</w:t>
            </w:r>
            <w:proofErr w:type="gramEnd"/>
            <w:r>
              <w:rPr>
                <w:rFonts w:ascii="標楷體" w:eastAsia="標楷體" w:hAnsi="標楷體" w:cs="標楷體" w:hint="eastAsia"/>
                <w:bCs/>
                <w:snapToGrid w:val="0"/>
                <w:color w:val="auto"/>
              </w:rPr>
              <w:t xml:space="preserve"> can I go to the restroom?  </w:t>
            </w:r>
          </w:p>
          <w:p w14:paraId="49181DA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3)Where</w:t>
            </w:r>
            <w:proofErr w:type="gramEnd"/>
            <w:r>
              <w:rPr>
                <w:rFonts w:ascii="標楷體" w:eastAsia="標楷體" w:hAnsi="標楷體" w:cs="標楷體" w:hint="eastAsia"/>
                <w:bCs/>
                <w:snapToGrid w:val="0"/>
                <w:color w:val="auto"/>
              </w:rPr>
              <w:t xml:space="preserve"> should I go?  </w:t>
            </w:r>
          </w:p>
          <w:p w14:paraId="3D36599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3.完成練習題。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9190D50"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20AD2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5D9E7027"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241659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41E3BDA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58EFA16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7C1008A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0E287112"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0866BD2"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7FE33E89" w14:textId="77777777" w:rsidR="006A78A9" w:rsidRDefault="006A78A9" w:rsidP="006A78A9">
            <w:pPr>
              <w:spacing w:line="240" w:lineRule="exact"/>
              <w:jc w:val="left"/>
            </w:pPr>
            <w:r>
              <w:rPr>
                <w:rFonts w:ascii="標楷體" w:eastAsia="標楷體" w:hAnsi="標楷體" w:cs="DFKaiShu-SB-Estd-BF" w:hint="eastAsia"/>
                <w:color w:val="auto"/>
              </w:rPr>
              <w:t>閱J3 理解學科知識內的重要詞彙的意涵，</w:t>
            </w:r>
            <w:r>
              <w:rPr>
                <w:rFonts w:ascii="標楷體" w:eastAsia="標楷體" w:hAnsi="標楷體" w:cs="DFKaiShu-SB-Estd-BF" w:hint="eastAsia"/>
                <w:color w:val="auto"/>
              </w:rPr>
              <w:lastRenderedPageBreak/>
              <w:t>並懂得如何運用該詞彙與他人進行溝通。</w:t>
            </w:r>
          </w:p>
          <w:p w14:paraId="4BE31983"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【科技教育】</w:t>
            </w:r>
          </w:p>
          <w:p w14:paraId="62568749" w14:textId="77777777" w:rsidR="006A78A9" w:rsidRDefault="006A78A9" w:rsidP="006A78A9">
            <w:pPr>
              <w:spacing w:line="240" w:lineRule="exact"/>
              <w:jc w:val="left"/>
            </w:pPr>
            <w:r>
              <w:rPr>
                <w:rFonts w:ascii="標楷體" w:eastAsia="標楷體" w:hAnsi="標楷體" w:cs="DFKaiShu-SB-Estd-BF" w:hint="eastAsia"/>
                <w:color w:val="auto"/>
              </w:rPr>
              <w:t xml:space="preserve">科 J6 具有正確的科技價 </w:t>
            </w:r>
            <w:proofErr w:type="gramStart"/>
            <w:r>
              <w:rPr>
                <w:rFonts w:ascii="標楷體" w:eastAsia="標楷體" w:hAnsi="標楷體" w:cs="DFKaiShu-SB-Estd-BF" w:hint="eastAsia"/>
                <w:color w:val="auto"/>
              </w:rPr>
              <w:t>值觀</w:t>
            </w:r>
            <w:proofErr w:type="gramEnd"/>
            <w:r>
              <w:rPr>
                <w:rFonts w:ascii="標楷體" w:eastAsia="標楷體" w:hAnsi="標楷體" w:cs="DFKaiShu-SB-Estd-BF" w:hint="eastAsia"/>
                <w:color w:val="auto"/>
              </w:rPr>
              <w:t xml:space="preserve">，並適當的選 用科技產品。 </w:t>
            </w:r>
          </w:p>
          <w:p w14:paraId="2C90ED69" w14:textId="77777777" w:rsidR="006A78A9" w:rsidRDefault="006A78A9" w:rsidP="006A78A9">
            <w:pPr>
              <w:spacing w:line="240" w:lineRule="exact"/>
              <w:jc w:val="left"/>
            </w:pPr>
            <w:r>
              <w:rPr>
                <w:rFonts w:ascii="標楷體" w:eastAsia="標楷體" w:hAnsi="標楷體" w:cs="DFKaiShu-SB-Estd-BF" w:hint="eastAsia"/>
                <w:color w:val="auto"/>
              </w:rPr>
              <w:t>科 J7 主動關注人與科 技、社會、環境的關係。</w:t>
            </w:r>
          </w:p>
        </w:tc>
        <w:tc>
          <w:tcPr>
            <w:tcW w:w="1784" w:type="dxa"/>
            <w:tcBorders>
              <w:top w:val="single" w:sz="8" w:space="0" w:color="000000"/>
              <w:left w:val="nil"/>
              <w:bottom w:val="single" w:sz="8" w:space="0" w:color="000000"/>
              <w:right w:val="single" w:sz="8" w:space="0" w:color="000000"/>
            </w:tcBorders>
          </w:tcPr>
          <w:p w14:paraId="4EF0B29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lastRenderedPageBreak/>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02FFC504"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lastRenderedPageBreak/>
              <w:t>1.協同科目：</w:t>
            </w:r>
          </w:p>
          <w:p w14:paraId="2935D77D"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11989043"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24E30726"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137DF291"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AC1E2B3"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w:t>
            </w:r>
            <w:proofErr w:type="gramStart"/>
            <w:r w:rsidRPr="00313E21">
              <w:rPr>
                <w:rFonts w:ascii="標楷體" w:eastAsia="標楷體" w:hAnsi="標楷體" w:cs="標楷體" w:hint="eastAsia"/>
                <w:color w:val="auto"/>
                <w:sz w:val="24"/>
                <w:szCs w:val="24"/>
              </w:rPr>
              <w:t>週</w:t>
            </w:r>
            <w:proofErr w:type="gramEnd"/>
          </w:p>
          <w:p w14:paraId="7B22E6A2"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14:paraId="04F6CD91"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0B38D8C5"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1EE0ADAC"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lastRenderedPageBreak/>
              <w:t>2-IV-8 能以正確的發音、適切的重音及語調說出基本或重要句型的句子。</w:t>
            </w:r>
          </w:p>
          <w:p w14:paraId="2C736A7D"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62C9106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56882FB0"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419A6A1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5BE42D6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5BAE7B5E"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w:t>
            </w:r>
            <w:r>
              <w:rPr>
                <w:rFonts w:ascii="標楷體" w:eastAsia="標楷體" w:hAnsi="標楷體" w:cs="標楷體" w:hint="eastAsia"/>
                <w:color w:val="auto"/>
              </w:rPr>
              <w:lastRenderedPageBreak/>
              <w:t>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BFB2C5"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0839FF72"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34095DA8"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665AB412"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40BAFFAA"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60EEF087"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98E47BB" w14:textId="77777777" w:rsidR="006A78A9" w:rsidRDefault="006A78A9" w:rsidP="006A78A9">
            <w:pPr>
              <w:spacing w:line="260" w:lineRule="exact"/>
              <w:jc w:val="left"/>
            </w:pPr>
            <w:r>
              <w:rPr>
                <w:rFonts w:ascii="標楷體" w:eastAsia="標楷體" w:hAnsi="標楷體" w:cs="標楷體" w:hint="eastAsia"/>
                <w:color w:val="auto"/>
              </w:rPr>
              <w:lastRenderedPageBreak/>
              <w:t>智慧住宅</w:t>
            </w:r>
            <w:proofErr w:type="gramStart"/>
            <w:r>
              <w:rPr>
                <w:rFonts w:ascii="標楷體" w:eastAsia="標楷體" w:hAnsi="標楷體" w:cs="標楷體" w:hint="eastAsia"/>
                <w:color w:val="auto"/>
              </w:rPr>
              <w:t>與物聯網</w:t>
            </w:r>
            <w:proofErr w:type="gramEnd"/>
          </w:p>
          <w:p w14:paraId="72629EDB" w14:textId="77777777" w:rsidR="006A78A9" w:rsidRDefault="006A78A9" w:rsidP="006A78A9">
            <w:pPr>
              <w:spacing w:line="260" w:lineRule="exact"/>
              <w:jc w:val="left"/>
            </w:pPr>
            <w:r>
              <w:rPr>
                <w:rFonts w:ascii="標楷體" w:eastAsia="標楷體" w:hAnsi="標楷體" w:cs="標楷體" w:hint="eastAsia"/>
                <w:bCs/>
                <w:snapToGrid w:val="0"/>
                <w:color w:val="auto"/>
              </w:rPr>
              <w:t>Unit 4   Do You Know Where the File Is?</w:t>
            </w:r>
          </w:p>
          <w:p w14:paraId="4C75342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Focus3】</w:t>
            </w:r>
          </w:p>
          <w:p w14:paraId="475F0BC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1.在黑板上寫下「whether/if 主詞 + 動詞…(or not)…」的句型，並說明此名詞子句乃來自於yes-no問句。</w:t>
            </w:r>
          </w:p>
          <w:p w14:paraId="2454511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2.完成練習題。</w:t>
            </w:r>
          </w:p>
          <w:p w14:paraId="51B80A9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【Reading】</w:t>
            </w:r>
          </w:p>
          <w:p w14:paraId="1C7A386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1.秀</w:t>
            </w:r>
            <w:proofErr w:type="gramStart"/>
            <w:r>
              <w:rPr>
                <w:rFonts w:ascii="標楷體" w:eastAsia="標楷體" w:hAnsi="標楷體" w:cs="標楷體" w:hint="eastAsia"/>
                <w:bCs/>
                <w:snapToGrid w:val="0"/>
                <w:color w:val="auto"/>
              </w:rPr>
              <w:t>出暖身篇</w:t>
            </w:r>
            <w:proofErr w:type="gramEnd"/>
            <w:r>
              <w:rPr>
                <w:rFonts w:ascii="標楷體" w:eastAsia="標楷體" w:hAnsi="標楷體" w:cs="標楷體" w:hint="eastAsia"/>
                <w:bCs/>
                <w:snapToGrid w:val="0"/>
                <w:color w:val="auto"/>
              </w:rPr>
              <w:t>的圖片作素材，並詢問以下問題。</w:t>
            </w:r>
          </w:p>
          <w:p w14:paraId="17D2146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1)Have</w:t>
            </w:r>
            <w:proofErr w:type="gramEnd"/>
            <w:r>
              <w:rPr>
                <w:rFonts w:ascii="標楷體" w:eastAsia="標楷體" w:hAnsi="標楷體" w:cs="標楷體" w:hint="eastAsia"/>
                <w:bCs/>
                <w:snapToGrid w:val="0"/>
                <w:color w:val="auto"/>
              </w:rPr>
              <w:t xml:space="preserve"> you ever used any devices, for example, smart phones, smart watches, or smart fridges? </w:t>
            </w:r>
          </w:p>
          <w:p w14:paraId="716525C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2)How</w:t>
            </w:r>
            <w:proofErr w:type="gramEnd"/>
            <w:r>
              <w:rPr>
                <w:rFonts w:ascii="標楷體" w:eastAsia="標楷體" w:hAnsi="標楷體" w:cs="標楷體" w:hint="eastAsia"/>
                <w:bCs/>
                <w:snapToGrid w:val="0"/>
                <w:color w:val="auto"/>
              </w:rPr>
              <w:t xml:space="preserve"> can a device be smart?  </w:t>
            </w:r>
          </w:p>
          <w:p w14:paraId="5067413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2.能透過Before You Read的標題，猜測文章可能出現的內容。</w:t>
            </w:r>
          </w:p>
          <w:p w14:paraId="243EF4C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3.能透過While You Read了解閱讀動機及目的，和文章的主要內容與細節。</w:t>
            </w:r>
          </w:p>
          <w:p w14:paraId="1E40C5B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4.能在閱讀過程中隨時修正原先的預測內容。</w:t>
            </w:r>
          </w:p>
          <w:p w14:paraId="35EEC8E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5.能將文章中訊息加以比較、歸納，並與實際生活情境做連結。</w:t>
            </w:r>
          </w:p>
          <w:p w14:paraId="249D958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6.詢問文章以下問題 </w:t>
            </w:r>
          </w:p>
          <w:p w14:paraId="4C7DB5C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1)What</w:t>
            </w:r>
            <w:proofErr w:type="gramEnd"/>
            <w:r>
              <w:rPr>
                <w:rFonts w:ascii="標楷體" w:eastAsia="標楷體" w:hAnsi="標楷體" w:cs="標楷體" w:hint="eastAsia"/>
                <w:bCs/>
                <w:snapToGrid w:val="0"/>
                <w:color w:val="auto"/>
              </w:rPr>
              <w:t xml:space="preserve"> is IoT?  </w:t>
            </w:r>
          </w:p>
          <w:p w14:paraId="0DB28DE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2)How</w:t>
            </w:r>
            <w:proofErr w:type="gramEnd"/>
            <w:r>
              <w:rPr>
                <w:rFonts w:ascii="標楷體" w:eastAsia="標楷體" w:hAnsi="標楷體" w:cs="標楷體" w:hint="eastAsia"/>
                <w:bCs/>
                <w:snapToGrid w:val="0"/>
                <w:color w:val="auto"/>
              </w:rPr>
              <w:t xml:space="preserve"> can devices make your life more convenient?  </w:t>
            </w:r>
          </w:p>
          <w:p w14:paraId="15FB644A"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w:t>
            </w:r>
            <w:proofErr w:type="gramStart"/>
            <w:r>
              <w:rPr>
                <w:rFonts w:ascii="標楷體" w:eastAsia="標楷體" w:hAnsi="標楷體" w:cs="標楷體" w:hint="eastAsia"/>
                <w:bCs/>
                <w:snapToGrid w:val="0"/>
                <w:color w:val="000000" w:themeColor="text1"/>
              </w:rPr>
              <w:t>3)Do</w:t>
            </w:r>
            <w:proofErr w:type="gramEnd"/>
            <w:r>
              <w:rPr>
                <w:rFonts w:ascii="標楷體" w:eastAsia="標楷體" w:hAnsi="標楷體" w:cs="標楷體" w:hint="eastAsia"/>
                <w:bCs/>
                <w:snapToGrid w:val="0"/>
                <w:color w:val="000000" w:themeColor="text1"/>
              </w:rPr>
              <w:t xml:space="preserve"> you think IoT can really help your life? </w:t>
            </w:r>
          </w:p>
          <w:p w14:paraId="68431E48"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 xml:space="preserve">(4) In the future, how IoT will change our life? Surf the Net and share your ideas with your classmates. </w:t>
            </w:r>
          </w:p>
          <w:p w14:paraId="71EDA138"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lastRenderedPageBreak/>
              <w:t>7.教師說明課文重點與內容，並且要同學將本課基本句型的句子畫底線。</w:t>
            </w:r>
          </w:p>
          <w:p w14:paraId="444EE53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000000" w:themeColor="text1"/>
              </w:rPr>
              <w:t>8.能透過After You Read完成閱讀策略題目及完成graphic organizer並選出各段重點進行摘要整理，以</w:t>
            </w:r>
            <w:r>
              <w:rPr>
                <w:rFonts w:ascii="標楷體" w:eastAsia="標楷體" w:hAnsi="標楷體" w:cs="標楷體" w:hint="eastAsia"/>
                <w:bCs/>
                <w:snapToGrid w:val="0"/>
                <w:color w:val="auto"/>
              </w:rPr>
              <w:t>利對文章結構的理解。</w:t>
            </w:r>
          </w:p>
          <w:p w14:paraId="21BC633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9.授出現於閱讀中的單字讀法與用法。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364470"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3EC5D45"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7DC2FF12"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C0620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3B7D9690"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5C05DAF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67AF237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44F00988"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AA91EE"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75AD2409" w14:textId="77777777" w:rsidR="006A78A9" w:rsidRDefault="006A78A9" w:rsidP="006A78A9">
            <w:pPr>
              <w:spacing w:line="240" w:lineRule="exact"/>
              <w:jc w:val="left"/>
            </w:pPr>
            <w:r>
              <w:rPr>
                <w:rFonts w:ascii="標楷體" w:eastAsia="標楷體" w:hAnsi="標楷體" w:cs="DFKaiShu-SB-Estd-BF" w:hint="eastAsia"/>
                <w:color w:val="auto"/>
              </w:rPr>
              <w:t>閱J3 理解學科知識內的重要詞彙的意涵，並懂得如何運用該詞彙與他人進行溝通。</w:t>
            </w:r>
          </w:p>
          <w:p w14:paraId="0E4C5F8A"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【科技教育】</w:t>
            </w:r>
          </w:p>
          <w:p w14:paraId="22F9E4C3" w14:textId="77777777" w:rsidR="006A78A9" w:rsidRDefault="006A78A9" w:rsidP="006A78A9">
            <w:pPr>
              <w:spacing w:line="240" w:lineRule="exact"/>
              <w:jc w:val="left"/>
            </w:pPr>
            <w:r>
              <w:rPr>
                <w:rFonts w:ascii="標楷體" w:eastAsia="標楷體" w:hAnsi="標楷體" w:cs="DFKaiShu-SB-Estd-BF" w:hint="eastAsia"/>
                <w:color w:val="auto"/>
              </w:rPr>
              <w:lastRenderedPageBreak/>
              <w:t xml:space="preserve">科 J6 具有正確的科技價 </w:t>
            </w:r>
            <w:proofErr w:type="gramStart"/>
            <w:r>
              <w:rPr>
                <w:rFonts w:ascii="標楷體" w:eastAsia="標楷體" w:hAnsi="標楷體" w:cs="DFKaiShu-SB-Estd-BF" w:hint="eastAsia"/>
                <w:color w:val="auto"/>
              </w:rPr>
              <w:t>值觀</w:t>
            </w:r>
            <w:proofErr w:type="gramEnd"/>
            <w:r>
              <w:rPr>
                <w:rFonts w:ascii="標楷體" w:eastAsia="標楷體" w:hAnsi="標楷體" w:cs="DFKaiShu-SB-Estd-BF" w:hint="eastAsia"/>
                <w:color w:val="auto"/>
              </w:rPr>
              <w:t xml:space="preserve">，並適當的選 用科技產品。 </w:t>
            </w:r>
          </w:p>
          <w:p w14:paraId="67C9C615" w14:textId="77777777" w:rsidR="006A78A9" w:rsidRDefault="006A78A9" w:rsidP="006A78A9">
            <w:pPr>
              <w:spacing w:line="240" w:lineRule="exact"/>
              <w:jc w:val="left"/>
            </w:pPr>
            <w:r>
              <w:rPr>
                <w:rFonts w:ascii="標楷體" w:eastAsia="標楷體" w:hAnsi="標楷體" w:cs="DFKaiShu-SB-Estd-BF" w:hint="eastAsia"/>
                <w:color w:val="auto"/>
              </w:rPr>
              <w:t>科 J7 主動關注人與科 技、社會、環境的關係。</w:t>
            </w:r>
          </w:p>
          <w:p w14:paraId="42C10B24" w14:textId="77777777" w:rsidR="006A78A9" w:rsidRDefault="006A78A9" w:rsidP="006A78A9">
            <w:pPr>
              <w:spacing w:line="240" w:lineRule="exact"/>
              <w:jc w:val="left"/>
            </w:pPr>
          </w:p>
        </w:tc>
        <w:tc>
          <w:tcPr>
            <w:tcW w:w="1784" w:type="dxa"/>
            <w:tcBorders>
              <w:top w:val="single" w:sz="8" w:space="0" w:color="000000"/>
              <w:left w:val="nil"/>
              <w:bottom w:val="single" w:sz="8" w:space="0" w:color="000000"/>
              <w:right w:val="single" w:sz="8" w:space="0" w:color="000000"/>
            </w:tcBorders>
          </w:tcPr>
          <w:p w14:paraId="02D5330E"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lastRenderedPageBreak/>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481464CC"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516BAF3E"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2B2EB2CB"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lastRenderedPageBreak/>
              <w:t>2.協同節數：</w:t>
            </w:r>
          </w:p>
          <w:p w14:paraId="398DE459"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6B6A063C"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1CF5C0C"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第十三</w:t>
            </w:r>
            <w:proofErr w:type="gramStart"/>
            <w:r w:rsidRPr="00313E21">
              <w:rPr>
                <w:rFonts w:ascii="標楷體" w:eastAsia="標楷體" w:hAnsi="標楷體" w:cs="標楷體" w:hint="eastAsia"/>
                <w:color w:val="auto"/>
                <w:sz w:val="24"/>
                <w:szCs w:val="24"/>
              </w:rPr>
              <w:t>週</w:t>
            </w:r>
            <w:proofErr w:type="gramEnd"/>
          </w:p>
          <w:p w14:paraId="6B0B1B1D"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14:paraId="241C10D0"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63BDB6FB"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0021969A"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239B3623"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1478AC4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7476775C" w14:textId="77777777" w:rsidR="006A78A9" w:rsidRDefault="006A78A9" w:rsidP="006A78A9">
            <w:pPr>
              <w:spacing w:line="260" w:lineRule="exact"/>
              <w:jc w:val="left"/>
              <w:rPr>
                <w:bCs/>
                <w:snapToGrid w:val="0"/>
              </w:rPr>
            </w:pPr>
            <w:r>
              <w:rPr>
                <w:rFonts w:ascii="標楷體" w:eastAsia="標楷體" w:hAnsi="標楷體" w:cs="標楷體" w:hint="eastAsia"/>
                <w:color w:val="auto"/>
              </w:rPr>
              <w:lastRenderedPageBreak/>
              <w:t>4-IV-5 能依提示寫出正確達意的簡單句子。</w:t>
            </w:r>
          </w:p>
          <w:p w14:paraId="7FCDF48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1B2A3B9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3E3D6015"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9BD700"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1C93FEE2"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4A5DC72"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1A06F209"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177FF70C"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23354E8B"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F12F367" w14:textId="77777777" w:rsidR="006A78A9" w:rsidRDefault="006A78A9" w:rsidP="006A78A9">
            <w:pPr>
              <w:spacing w:line="260" w:lineRule="exact"/>
              <w:jc w:val="left"/>
            </w:pPr>
            <w:r>
              <w:rPr>
                <w:rFonts w:ascii="標楷體" w:eastAsia="標楷體" w:hAnsi="標楷體" w:cs="標楷體" w:hint="eastAsia"/>
                <w:color w:val="auto"/>
              </w:rPr>
              <w:t>智慧住宅</w:t>
            </w:r>
            <w:proofErr w:type="gramStart"/>
            <w:r>
              <w:rPr>
                <w:rFonts w:ascii="標楷體" w:eastAsia="標楷體" w:hAnsi="標楷體" w:cs="標楷體" w:hint="eastAsia"/>
                <w:color w:val="auto"/>
              </w:rPr>
              <w:t>與物聯網</w:t>
            </w:r>
            <w:proofErr w:type="gramEnd"/>
          </w:p>
          <w:p w14:paraId="25108625" w14:textId="77777777" w:rsidR="006A78A9" w:rsidRDefault="006A78A9" w:rsidP="006A78A9">
            <w:pPr>
              <w:spacing w:line="260" w:lineRule="exact"/>
              <w:jc w:val="left"/>
            </w:pPr>
            <w:r>
              <w:rPr>
                <w:rFonts w:ascii="標楷體" w:eastAsia="標楷體" w:hAnsi="標楷體" w:cs="標楷體" w:hint="eastAsia"/>
                <w:bCs/>
                <w:snapToGrid w:val="0"/>
                <w:color w:val="auto"/>
              </w:rPr>
              <w:t>Unit 4   Do You Know Where the File Is?</w:t>
            </w:r>
          </w:p>
          <w:p w14:paraId="05F6F71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【Exercise】Reading </w:t>
            </w:r>
          </w:p>
          <w:p w14:paraId="6E72B37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1.打開課本Exercise篇完成閱讀素養題。</w:t>
            </w:r>
          </w:p>
          <w:p w14:paraId="415B518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2.完成閱讀組織圖練</w:t>
            </w:r>
            <w:r>
              <w:rPr>
                <w:rFonts w:ascii="標楷體" w:eastAsia="標楷體" w:hAnsi="標楷體" w:cs="標楷體" w:hint="eastAsia"/>
                <w:bCs/>
                <w:snapToGrid w:val="0"/>
                <w:color w:val="000000" w:themeColor="text1"/>
              </w:rPr>
              <w:t>習(graphic organizer)</w:t>
            </w:r>
            <w:r>
              <w:rPr>
                <w:rFonts w:ascii="標楷體" w:eastAsia="標楷體" w:hAnsi="標楷體" w:cs="標楷體" w:hint="eastAsia"/>
                <w:bCs/>
                <w:snapToGrid w:val="0"/>
                <w:color w:val="auto"/>
              </w:rPr>
              <w:t>及閱讀課後練習題。</w:t>
            </w:r>
          </w:p>
          <w:p w14:paraId="67530FD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【Exercise】Listening</w:t>
            </w:r>
          </w:p>
          <w:p w14:paraId="7893919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1.會考聽力三大練習。</w:t>
            </w:r>
          </w:p>
          <w:p w14:paraId="5045D3B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2.播放聽力稿以利學生精進聽力能力。</w:t>
            </w:r>
          </w:p>
          <w:p w14:paraId="21D880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09C5B67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00F5CD8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70DA3C6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F4D5559"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4D039C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534590A3"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ECA950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2CC42940" w14:textId="77777777" w:rsidR="006A78A9" w:rsidRDefault="006A78A9" w:rsidP="006A78A9">
            <w:pPr>
              <w:spacing w:line="260" w:lineRule="exact"/>
              <w:jc w:val="left"/>
            </w:pPr>
            <w:r>
              <w:rPr>
                <w:rFonts w:ascii="標楷體" w:eastAsia="標楷體" w:hAnsi="標楷體" w:cs="標楷體" w:hint="eastAsia"/>
                <w:snapToGrid w:val="0"/>
                <w:color w:val="auto"/>
              </w:rPr>
              <w:t>口語練習</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6F51D1"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55A2A966" w14:textId="77777777" w:rsidR="006A78A9" w:rsidRDefault="006A78A9" w:rsidP="006A78A9">
            <w:pPr>
              <w:spacing w:line="240" w:lineRule="exact"/>
              <w:jc w:val="left"/>
            </w:pPr>
            <w:r>
              <w:rPr>
                <w:rFonts w:ascii="標楷體" w:eastAsia="標楷體" w:hAnsi="標楷體" w:cs="DFKaiShu-SB-Estd-BF" w:hint="eastAsia"/>
                <w:color w:val="auto"/>
              </w:rPr>
              <w:t>閱J3 理解學科知識內的重要詞彙的意涵，並懂得如何運用該詞彙與他人進行溝通。</w:t>
            </w:r>
          </w:p>
          <w:p w14:paraId="5C498C3D"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【科技教育】</w:t>
            </w:r>
          </w:p>
          <w:p w14:paraId="0C95E65E" w14:textId="77777777" w:rsidR="006A78A9" w:rsidRDefault="006A78A9" w:rsidP="006A78A9">
            <w:pPr>
              <w:spacing w:line="240" w:lineRule="exact"/>
              <w:jc w:val="left"/>
            </w:pPr>
            <w:r>
              <w:rPr>
                <w:rFonts w:ascii="標楷體" w:eastAsia="標楷體" w:hAnsi="標楷體" w:cs="DFKaiShu-SB-Estd-BF" w:hint="eastAsia"/>
                <w:color w:val="auto"/>
              </w:rPr>
              <w:t xml:space="preserve">科 J6 具有正確的科技價 </w:t>
            </w:r>
            <w:proofErr w:type="gramStart"/>
            <w:r>
              <w:rPr>
                <w:rFonts w:ascii="標楷體" w:eastAsia="標楷體" w:hAnsi="標楷體" w:cs="DFKaiShu-SB-Estd-BF" w:hint="eastAsia"/>
                <w:color w:val="auto"/>
              </w:rPr>
              <w:t>值觀</w:t>
            </w:r>
            <w:proofErr w:type="gramEnd"/>
            <w:r>
              <w:rPr>
                <w:rFonts w:ascii="標楷體" w:eastAsia="標楷體" w:hAnsi="標楷體" w:cs="DFKaiShu-SB-Estd-BF" w:hint="eastAsia"/>
                <w:color w:val="auto"/>
              </w:rPr>
              <w:t xml:space="preserve">，並適當的選 用科技產品。 </w:t>
            </w:r>
          </w:p>
          <w:p w14:paraId="6DB34E55" w14:textId="77777777" w:rsidR="006A78A9" w:rsidRDefault="006A78A9" w:rsidP="006A78A9">
            <w:pPr>
              <w:spacing w:line="240" w:lineRule="exact"/>
              <w:jc w:val="left"/>
            </w:pPr>
            <w:r>
              <w:rPr>
                <w:rFonts w:ascii="標楷體" w:eastAsia="標楷體" w:hAnsi="標楷體" w:cs="DFKaiShu-SB-Estd-BF" w:hint="eastAsia"/>
                <w:color w:val="auto"/>
              </w:rPr>
              <w:t>科 J7 主動關注人與科 技、社會、環境的關係。</w:t>
            </w:r>
          </w:p>
        </w:tc>
        <w:tc>
          <w:tcPr>
            <w:tcW w:w="1784" w:type="dxa"/>
            <w:tcBorders>
              <w:top w:val="single" w:sz="8" w:space="0" w:color="000000"/>
              <w:left w:val="nil"/>
              <w:bottom w:val="single" w:sz="8" w:space="0" w:color="000000"/>
              <w:right w:val="single" w:sz="8" w:space="0" w:color="000000"/>
            </w:tcBorders>
          </w:tcPr>
          <w:p w14:paraId="12D0F6D6"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759A2F34"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3711D853"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42A4BA80"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44938BE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18BCB6E6"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D7E2148"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w:t>
            </w:r>
            <w:proofErr w:type="gramStart"/>
            <w:r w:rsidRPr="00313E21">
              <w:rPr>
                <w:rFonts w:ascii="標楷體" w:eastAsia="標楷體" w:hAnsi="標楷體" w:cs="標楷體" w:hint="eastAsia"/>
                <w:color w:val="auto"/>
                <w:sz w:val="24"/>
                <w:szCs w:val="24"/>
              </w:rPr>
              <w:t>週</w:t>
            </w:r>
            <w:proofErr w:type="gramEnd"/>
          </w:p>
          <w:p w14:paraId="4ACFC02A"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1F0BF283" w14:textId="77777777" w:rsidR="006A78A9" w:rsidRPr="00313E21" w:rsidRDefault="006A78A9" w:rsidP="006A78A9">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28634A9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0431ECE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5-IV-7 能聽懂日常生活對話，並能以簡單的字詞、句子記下要點。</w:t>
            </w:r>
          </w:p>
          <w:p w14:paraId="0A5B516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5-IV-11 能</w:t>
            </w:r>
            <w:proofErr w:type="gramStart"/>
            <w:r>
              <w:rPr>
                <w:rFonts w:ascii="標楷體" w:eastAsia="標楷體" w:hAnsi="標楷體" w:cs="標楷體" w:hint="eastAsia"/>
                <w:bCs/>
                <w:snapToGrid w:val="0"/>
                <w:color w:val="auto"/>
              </w:rPr>
              <w:t>看懂並能</w:t>
            </w:r>
            <w:proofErr w:type="gramEnd"/>
            <w:r>
              <w:rPr>
                <w:rFonts w:ascii="標楷體" w:eastAsia="標楷體" w:hAnsi="標楷體" w:cs="標楷體" w:hint="eastAsia"/>
                <w:bCs/>
                <w:snapToGrid w:val="0"/>
                <w:color w:val="auto"/>
              </w:rPr>
              <w:t>填寫簡單的表格及資料等。</w:t>
            </w:r>
          </w:p>
          <w:p w14:paraId="6C4DFE2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6-IV-2 主動預習、複習並將學習內容作基本的整理歸納。</w:t>
            </w:r>
          </w:p>
          <w:p w14:paraId="071C316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6-IV-6 主動從網路或其他課外材料，搜尋相關英語文資源，並與教師及同學分享。</w:t>
            </w:r>
          </w:p>
          <w:p w14:paraId="5FA01368" w14:textId="77777777" w:rsidR="006A78A9" w:rsidRDefault="006A78A9" w:rsidP="006A78A9">
            <w:pPr>
              <w:spacing w:line="260" w:lineRule="exact"/>
              <w:jc w:val="left"/>
            </w:pPr>
            <w:r>
              <w:rPr>
                <w:rFonts w:ascii="標楷體" w:eastAsia="標楷體" w:hAnsi="標楷體" w:cs="標楷體" w:hint="eastAsia"/>
                <w:bCs/>
                <w:snapToGrid w:val="0"/>
                <w:color w:val="auto"/>
              </w:rPr>
              <w:t>9-IV-1 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B157891"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Ae-IV-2 </w:t>
            </w:r>
            <w:r>
              <w:rPr>
                <w:rFonts w:eastAsia="標楷體" w:hint="eastAsia"/>
                <w:bCs/>
                <w:snapToGrid w:val="0"/>
                <w:color w:val="auto"/>
              </w:rPr>
              <w:t>常見的圖表。</w:t>
            </w:r>
          </w:p>
          <w:p w14:paraId="21BF08DA" w14:textId="77777777" w:rsidR="006A78A9" w:rsidRDefault="006A78A9" w:rsidP="006A78A9">
            <w:pPr>
              <w:spacing w:line="260" w:lineRule="exact"/>
              <w:jc w:val="left"/>
              <w:rPr>
                <w:bCs/>
                <w:snapToGrid w:val="0"/>
              </w:rPr>
            </w:pPr>
            <w:r>
              <w:rPr>
                <w:rFonts w:eastAsia="標楷體"/>
                <w:bCs/>
                <w:snapToGrid w:val="0"/>
                <w:color w:val="auto"/>
              </w:rPr>
              <w:t xml:space="preserve">B-IV-5 </w:t>
            </w:r>
            <w:r>
              <w:rPr>
                <w:rFonts w:eastAsia="標楷體" w:hint="eastAsia"/>
                <w:bCs/>
                <w:snapToGrid w:val="0"/>
                <w:color w:val="auto"/>
              </w:rPr>
              <w:t>人、事、時、地、物的描述及問答。</w:t>
            </w:r>
          </w:p>
          <w:p w14:paraId="38C3532F"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385B108F"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189719AA"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D-IV-1 </w:t>
            </w:r>
            <w:r>
              <w:rPr>
                <w:rFonts w:eastAsia="標楷體" w:hint="eastAsia"/>
                <w:bCs/>
                <w:snapToGrid w:val="0"/>
                <w:color w:val="auto"/>
              </w:rPr>
              <w:t>依綜合資訊作合理猜測。</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C04ED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複習</w:t>
            </w:r>
          </w:p>
          <w:p w14:paraId="279CB3B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Review 2（第二次段考）</w:t>
            </w:r>
          </w:p>
          <w:p w14:paraId="41A857C4" w14:textId="77777777" w:rsidR="006A78A9" w:rsidRDefault="006A78A9" w:rsidP="006A78A9">
            <w:pPr>
              <w:spacing w:line="260" w:lineRule="exact"/>
              <w:jc w:val="left"/>
              <w:rPr>
                <w:bCs/>
                <w:snapToGrid w:val="0"/>
              </w:rPr>
            </w:pPr>
            <w:proofErr w:type="gramStart"/>
            <w:r>
              <w:rPr>
                <w:rFonts w:ascii="標楷體" w:eastAsia="標楷體" w:hAnsi="標楷體" w:cs="標楷體" w:hint="eastAsia"/>
                <w:bCs/>
                <w:snapToGrid w:val="0"/>
                <w:color w:val="auto"/>
              </w:rPr>
              <w:t>【</w:t>
            </w:r>
            <w:proofErr w:type="spellStart"/>
            <w:proofErr w:type="gramEnd"/>
            <w:r>
              <w:rPr>
                <w:rFonts w:ascii="標楷體" w:eastAsia="標楷體" w:hAnsi="標楷體" w:cs="標楷體" w:hint="eastAsia"/>
                <w:bCs/>
                <w:snapToGrid w:val="0"/>
                <w:color w:val="auto"/>
              </w:rPr>
              <w:t>I.Recap</w:t>
            </w:r>
            <w:proofErr w:type="spellEnd"/>
            <w:proofErr w:type="gramStart"/>
            <w:r>
              <w:rPr>
                <w:rFonts w:ascii="標楷體" w:eastAsia="標楷體" w:hAnsi="標楷體" w:cs="標楷體" w:hint="eastAsia"/>
                <w:bCs/>
                <w:snapToGrid w:val="0"/>
                <w:color w:val="auto"/>
              </w:rPr>
              <w:t>】</w:t>
            </w:r>
            <w:proofErr w:type="gramEnd"/>
          </w:p>
          <w:p w14:paraId="723BC89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1.複習被動語態並完成練習。</w:t>
            </w:r>
          </w:p>
          <w:p w14:paraId="7A8AAF7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2.複習三種名詞子句。</w:t>
            </w:r>
          </w:p>
          <w:p w14:paraId="3579DF5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3.複習連接詞if的兩種用法(是否和如果)。</w:t>
            </w:r>
          </w:p>
          <w:p w14:paraId="1F78E8B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4.複習直接問句和間接問句。</w:t>
            </w:r>
          </w:p>
          <w:p w14:paraId="7C856AFB" w14:textId="77777777" w:rsidR="006A78A9" w:rsidRDefault="006A78A9" w:rsidP="006A78A9">
            <w:pPr>
              <w:spacing w:line="260" w:lineRule="exact"/>
              <w:jc w:val="left"/>
              <w:rPr>
                <w:bCs/>
                <w:snapToGrid w:val="0"/>
              </w:rPr>
            </w:pPr>
            <w:proofErr w:type="gramStart"/>
            <w:r>
              <w:rPr>
                <w:rFonts w:ascii="標楷體" w:eastAsia="標楷體" w:hAnsi="標楷體" w:cs="標楷體" w:hint="eastAsia"/>
                <w:bCs/>
                <w:snapToGrid w:val="0"/>
                <w:color w:val="auto"/>
              </w:rPr>
              <w:t>【</w:t>
            </w:r>
            <w:proofErr w:type="spellStart"/>
            <w:proofErr w:type="gramEnd"/>
            <w:r>
              <w:rPr>
                <w:rFonts w:ascii="標楷體" w:eastAsia="標楷體" w:hAnsi="標楷體" w:cs="標楷體" w:hint="eastAsia"/>
                <w:bCs/>
                <w:snapToGrid w:val="0"/>
                <w:color w:val="auto"/>
              </w:rPr>
              <w:t>II.Self</w:t>
            </w:r>
            <w:proofErr w:type="spellEnd"/>
            <w:r>
              <w:rPr>
                <w:rFonts w:ascii="標楷體" w:eastAsia="標楷體" w:hAnsi="標楷體" w:cs="標楷體" w:hint="eastAsia"/>
                <w:bCs/>
                <w:snapToGrid w:val="0"/>
                <w:color w:val="auto"/>
              </w:rPr>
              <w:t>-check.】</w:t>
            </w:r>
          </w:p>
          <w:p w14:paraId="2566149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1.根據文章填寫正確動詞型態。</w:t>
            </w:r>
          </w:p>
          <w:p w14:paraId="5830FD55" w14:textId="77777777" w:rsidR="006A78A9" w:rsidRDefault="006A78A9" w:rsidP="006A78A9">
            <w:pPr>
              <w:spacing w:line="260" w:lineRule="exact"/>
              <w:jc w:val="left"/>
            </w:pPr>
            <w:r>
              <w:rPr>
                <w:rFonts w:ascii="標楷體" w:eastAsia="標楷體" w:hAnsi="標楷體" w:cs="標楷體" w:hint="eastAsia"/>
                <w:bCs/>
                <w:snapToGrid w:val="0"/>
                <w:color w:val="auto"/>
              </w:rPr>
              <w:t>2.填寫自我檢核表。</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A739838"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FA37D3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6E07EE96"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158EC80"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0B75B5A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3DC6A8A0"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093FDD9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7225A18E"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B3B667"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116963F7"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left w:val="nil"/>
              <w:bottom w:val="single" w:sz="8" w:space="0" w:color="000000"/>
              <w:right w:val="single" w:sz="8" w:space="0" w:color="000000"/>
            </w:tcBorders>
          </w:tcPr>
          <w:p w14:paraId="132CA658"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32F62682"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283006F8"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55882558"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630D8539"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28B751B2"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AC14B35"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w:t>
            </w:r>
            <w:proofErr w:type="gramStart"/>
            <w:r w:rsidRPr="00313E21">
              <w:rPr>
                <w:rFonts w:ascii="標楷體" w:eastAsia="標楷體" w:hAnsi="標楷體" w:cs="標楷體" w:hint="eastAsia"/>
                <w:color w:val="auto"/>
                <w:sz w:val="24"/>
                <w:szCs w:val="24"/>
              </w:rPr>
              <w:t>週</w:t>
            </w:r>
            <w:proofErr w:type="gramEnd"/>
          </w:p>
          <w:p w14:paraId="046EE5D5"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14:paraId="2D73CAFC"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4E3EFEA3"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61BB8BEE"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72F405B2" w14:textId="77777777" w:rsidR="006A78A9" w:rsidRDefault="006A78A9" w:rsidP="006A78A9">
            <w:pPr>
              <w:spacing w:line="260" w:lineRule="exact"/>
              <w:jc w:val="left"/>
              <w:rPr>
                <w:bCs/>
                <w:snapToGrid w:val="0"/>
              </w:rPr>
            </w:pPr>
            <w:r>
              <w:rPr>
                <w:rFonts w:ascii="標楷體" w:eastAsia="標楷體" w:hAnsi="標楷體" w:cs="標楷體" w:hint="eastAsia"/>
                <w:color w:val="auto"/>
              </w:rPr>
              <w:lastRenderedPageBreak/>
              <w:t>◎2-IV-9 能進行簡易的角色扮演。</w:t>
            </w:r>
          </w:p>
          <w:p w14:paraId="168B6E8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7E1B39FA"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758C3A5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1FA6BB4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5A6C4C84"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C0521A"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781A635E"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276308A2"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1D4EEF84"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78476B6C"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B-IV-7 </w:t>
            </w:r>
            <w:r>
              <w:rPr>
                <w:rFonts w:eastAsia="標楷體" w:hint="eastAsia"/>
                <w:bCs/>
                <w:snapToGrid w:val="0"/>
                <w:color w:val="auto"/>
              </w:rPr>
              <w:t>角色扮演。</w:t>
            </w:r>
          </w:p>
          <w:p w14:paraId="66F11195"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93C6B01" w14:textId="77777777" w:rsidR="006A78A9" w:rsidRDefault="006A78A9" w:rsidP="006A78A9">
            <w:pPr>
              <w:spacing w:line="260" w:lineRule="exact"/>
              <w:jc w:val="left"/>
            </w:pPr>
            <w:r>
              <w:rPr>
                <w:rFonts w:ascii="標楷體" w:eastAsia="標楷體" w:hAnsi="標楷體" w:cs="標楷體" w:hint="eastAsia"/>
                <w:bCs/>
                <w:snapToGrid w:val="0"/>
                <w:color w:val="auto"/>
              </w:rPr>
              <w:lastRenderedPageBreak/>
              <w:t>漫畫展及名人介紹</w:t>
            </w:r>
          </w:p>
          <w:p w14:paraId="2DE1D217"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r>
              <w:rPr>
                <w:rFonts w:ascii="標楷體" w:eastAsia="標楷體" w:hAnsi="標楷體" w:cs="標楷體" w:hint="eastAsia"/>
                <w:color w:val="auto"/>
              </w:rPr>
              <w:t>5   The Man Who Shook Hands with Me Is My Favorite Star</w:t>
            </w:r>
          </w:p>
          <w:p w14:paraId="4B459632"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【Warm-up】</w:t>
            </w:r>
          </w:p>
          <w:p w14:paraId="479FCDD6"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秀</w:t>
            </w:r>
            <w:proofErr w:type="gramStart"/>
            <w:r>
              <w:rPr>
                <w:rFonts w:ascii="標楷體" w:eastAsia="標楷體" w:hAnsi="標楷體" w:cs="標楷體" w:hint="eastAsia"/>
                <w:bCs/>
                <w:snapToGrid w:val="0"/>
                <w:color w:val="000000" w:themeColor="text1"/>
              </w:rPr>
              <w:t>出暖身篇</w:t>
            </w:r>
            <w:proofErr w:type="gramEnd"/>
            <w:r>
              <w:rPr>
                <w:rFonts w:ascii="標楷體" w:eastAsia="標楷體" w:hAnsi="標楷體" w:cs="標楷體" w:hint="eastAsia"/>
                <w:bCs/>
                <w:snapToGrid w:val="0"/>
                <w:color w:val="000000" w:themeColor="text1"/>
              </w:rPr>
              <w:t>p96-97的圖片，讓學生討論自己最喜歡的</w:t>
            </w:r>
            <w:proofErr w:type="gramStart"/>
            <w:r>
              <w:rPr>
                <w:rFonts w:ascii="標楷體" w:eastAsia="標楷體" w:hAnsi="標楷體" w:cs="標楷體" w:hint="eastAsia"/>
                <w:bCs/>
                <w:snapToGrid w:val="0"/>
                <w:color w:val="000000" w:themeColor="text1"/>
              </w:rPr>
              <w:t>動漫或</w:t>
            </w:r>
            <w:proofErr w:type="gramEnd"/>
            <w:r>
              <w:rPr>
                <w:rFonts w:ascii="標楷體" w:eastAsia="標楷體" w:hAnsi="標楷體" w:cs="標楷體" w:hint="eastAsia"/>
                <w:bCs/>
                <w:snapToGrid w:val="0"/>
                <w:color w:val="000000" w:themeColor="text1"/>
              </w:rPr>
              <w:t>電影腳色。並且舉出原因。討論過程中盡量以英語進行。</w:t>
            </w:r>
          </w:p>
          <w:p w14:paraId="58A8642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【Theme Words1】Describing a Noun</w:t>
            </w:r>
          </w:p>
          <w:p w14:paraId="4F163A93"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1.播放CD，</w:t>
            </w:r>
            <w:proofErr w:type="gramStart"/>
            <w:r>
              <w:rPr>
                <w:rFonts w:ascii="標楷體" w:eastAsia="標楷體" w:hAnsi="標楷體" w:cs="標楷體" w:hint="eastAsia"/>
                <w:bCs/>
                <w:snapToGrid w:val="0"/>
                <w:color w:val="000000" w:themeColor="text1"/>
              </w:rPr>
              <w:t>讓帶讀主題</w:t>
            </w:r>
            <w:proofErr w:type="gramEnd"/>
            <w:r>
              <w:rPr>
                <w:rFonts w:ascii="標楷體" w:eastAsia="標楷體" w:hAnsi="標楷體" w:cs="標楷體" w:hint="eastAsia"/>
                <w:bCs/>
                <w:snapToGrid w:val="0"/>
                <w:color w:val="000000" w:themeColor="text1"/>
              </w:rPr>
              <w:t>字彙。</w:t>
            </w:r>
          </w:p>
          <w:p w14:paraId="22D20B85"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2.熟悉主題字彙的念法。</w:t>
            </w:r>
          </w:p>
          <w:p w14:paraId="6F10B94B"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lastRenderedPageBreak/>
              <w:t>3.利用主題字彙進行造句練習。</w:t>
            </w:r>
          </w:p>
          <w:p w14:paraId="6FA15320"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4.超級比一比: 請各組挑選圖片中兩個名詞上台表演，由其他小組搶答，答對最多者獲勝。</w:t>
            </w:r>
          </w:p>
          <w:p w14:paraId="1AFEED96"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【Theme Words2】Defining a Noun</w:t>
            </w:r>
          </w:p>
          <w:p w14:paraId="40ED49D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1.播放CD，</w:t>
            </w:r>
            <w:proofErr w:type="gramStart"/>
            <w:r>
              <w:rPr>
                <w:rFonts w:ascii="標楷體" w:eastAsia="標楷體" w:hAnsi="標楷體" w:cs="標楷體" w:hint="eastAsia"/>
                <w:bCs/>
                <w:snapToGrid w:val="0"/>
                <w:color w:val="000000" w:themeColor="text1"/>
              </w:rPr>
              <w:t>讓帶讀主題</w:t>
            </w:r>
            <w:proofErr w:type="gramEnd"/>
            <w:r>
              <w:rPr>
                <w:rFonts w:ascii="標楷體" w:eastAsia="標楷體" w:hAnsi="標楷體" w:cs="標楷體" w:hint="eastAsia"/>
                <w:bCs/>
                <w:snapToGrid w:val="0"/>
                <w:color w:val="000000" w:themeColor="text1"/>
              </w:rPr>
              <w:t>字彙。</w:t>
            </w:r>
          </w:p>
          <w:p w14:paraId="6A35A4D9"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2.熟悉主題字彙的念法。</w:t>
            </w:r>
          </w:p>
          <w:p w14:paraId="2702157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3.利用主題字彙進行造句練習。</w:t>
            </w:r>
          </w:p>
          <w:p w14:paraId="15FD4627"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4.超級比一比：請各組挑選圖片中兩個名詞上台表演，由其他小組搶答，答對最多者獲勝。</w:t>
            </w:r>
          </w:p>
          <w:p w14:paraId="3078FF3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【Dialogue】</w:t>
            </w:r>
          </w:p>
          <w:p w14:paraId="2CE2B70B"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1.利用電子書或CD，播放對話動畫讓學生聆聽觀賞對話，再秀出句子，播放</w:t>
            </w:r>
            <w:proofErr w:type="gramStart"/>
            <w:r>
              <w:rPr>
                <w:rFonts w:ascii="標楷體" w:eastAsia="標楷體" w:hAnsi="標楷體" w:cs="標楷體" w:hint="eastAsia"/>
                <w:bCs/>
                <w:snapToGrid w:val="0"/>
                <w:color w:val="000000" w:themeColor="text1"/>
              </w:rPr>
              <w:t>複</w:t>
            </w:r>
            <w:proofErr w:type="gramEnd"/>
            <w:r>
              <w:rPr>
                <w:rFonts w:ascii="標楷體" w:eastAsia="標楷體" w:hAnsi="標楷體" w:cs="標楷體" w:hint="eastAsia"/>
                <w:bCs/>
                <w:snapToGrid w:val="0"/>
                <w:color w:val="000000" w:themeColor="text1"/>
              </w:rPr>
              <w:t>誦部份讓</w:t>
            </w:r>
            <w:proofErr w:type="gramStart"/>
            <w:r>
              <w:rPr>
                <w:rFonts w:ascii="標楷體" w:eastAsia="標楷體" w:hAnsi="標楷體" w:cs="標楷體" w:hint="eastAsia"/>
                <w:bCs/>
                <w:snapToGrid w:val="0"/>
                <w:color w:val="000000" w:themeColor="text1"/>
              </w:rPr>
              <w:t>學生跟讀</w:t>
            </w:r>
            <w:proofErr w:type="gramEnd"/>
            <w:r>
              <w:rPr>
                <w:rFonts w:ascii="標楷體" w:eastAsia="標楷體" w:hAnsi="標楷體" w:cs="標楷體" w:hint="eastAsia"/>
                <w:bCs/>
                <w:snapToGrid w:val="0"/>
                <w:color w:val="000000" w:themeColor="text1"/>
              </w:rPr>
              <w:t>。</w:t>
            </w:r>
          </w:p>
          <w:p w14:paraId="1094FC56"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2.請全班</w:t>
            </w:r>
            <w:proofErr w:type="gramStart"/>
            <w:r>
              <w:rPr>
                <w:rFonts w:ascii="標楷體" w:eastAsia="標楷體" w:hAnsi="標楷體" w:cs="標楷體" w:hint="eastAsia"/>
                <w:bCs/>
                <w:snapToGrid w:val="0"/>
                <w:color w:val="000000" w:themeColor="text1"/>
              </w:rPr>
              <w:t>複</w:t>
            </w:r>
            <w:proofErr w:type="gramEnd"/>
            <w:r>
              <w:rPr>
                <w:rFonts w:ascii="標楷體" w:eastAsia="標楷體" w:hAnsi="標楷體" w:cs="標楷體" w:hint="eastAsia"/>
                <w:bCs/>
                <w:snapToGrid w:val="0"/>
                <w:color w:val="000000" w:themeColor="text1"/>
              </w:rPr>
              <w:t>誦對話，進行語調練習並加入感情。</w:t>
            </w:r>
          </w:p>
          <w:p w14:paraId="3EA132D4"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3.請同學根據對話內容寫出兩到三句的摘要。</w:t>
            </w:r>
          </w:p>
          <w:p w14:paraId="4927C2B6"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4.利用PBL讓同學理解對話的內容。</w:t>
            </w:r>
          </w:p>
          <w:p w14:paraId="156595D7"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w:t>
            </w:r>
            <w:proofErr w:type="gramStart"/>
            <w:r>
              <w:rPr>
                <w:rFonts w:ascii="標楷體" w:eastAsia="標楷體" w:hAnsi="標楷體" w:cs="標楷體" w:hint="eastAsia"/>
                <w:bCs/>
                <w:snapToGrid w:val="0"/>
                <w:color w:val="000000" w:themeColor="text1"/>
              </w:rPr>
              <w:t>1)Where</w:t>
            </w:r>
            <w:proofErr w:type="gramEnd"/>
            <w:r>
              <w:rPr>
                <w:rFonts w:ascii="標楷體" w:eastAsia="標楷體" w:hAnsi="標楷體" w:cs="標楷體" w:hint="eastAsia"/>
                <w:bCs/>
                <w:snapToGrid w:val="0"/>
                <w:color w:val="000000" w:themeColor="text1"/>
              </w:rPr>
              <w:t xml:space="preserve"> are Zac, Yuki, and Shin?</w:t>
            </w:r>
          </w:p>
          <w:p w14:paraId="753204C9"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w:t>
            </w:r>
            <w:proofErr w:type="gramStart"/>
            <w:r>
              <w:rPr>
                <w:rFonts w:ascii="標楷體" w:eastAsia="標楷體" w:hAnsi="標楷體" w:cs="標楷體" w:hint="eastAsia"/>
                <w:bCs/>
                <w:snapToGrid w:val="0"/>
                <w:color w:val="000000" w:themeColor="text1"/>
              </w:rPr>
              <w:t>2)What</w:t>
            </w:r>
            <w:proofErr w:type="gramEnd"/>
            <w:r>
              <w:rPr>
                <w:rFonts w:ascii="標楷體" w:eastAsia="標楷體" w:hAnsi="標楷體" w:cs="標楷體" w:hint="eastAsia"/>
                <w:bCs/>
                <w:snapToGrid w:val="0"/>
                <w:color w:val="000000" w:themeColor="text1"/>
              </w:rPr>
              <w:t xml:space="preserve"> is a comic con? </w:t>
            </w:r>
          </w:p>
          <w:p w14:paraId="1AEE8F4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w:t>
            </w:r>
            <w:proofErr w:type="gramStart"/>
            <w:r>
              <w:rPr>
                <w:rFonts w:ascii="標楷體" w:eastAsia="標楷體" w:hAnsi="標楷體" w:cs="標楷體" w:hint="eastAsia"/>
                <w:bCs/>
                <w:snapToGrid w:val="0"/>
                <w:color w:val="000000" w:themeColor="text1"/>
              </w:rPr>
              <w:t>3)Who</w:t>
            </w:r>
            <w:proofErr w:type="gramEnd"/>
            <w:r>
              <w:rPr>
                <w:rFonts w:ascii="標楷體" w:eastAsia="標楷體" w:hAnsi="標楷體" w:cs="標楷體" w:hint="eastAsia"/>
                <w:bCs/>
                <w:snapToGrid w:val="0"/>
                <w:color w:val="000000" w:themeColor="text1"/>
              </w:rPr>
              <w:t xml:space="preserve"> is Peter Matthew? </w:t>
            </w:r>
          </w:p>
          <w:p w14:paraId="4CFA6A62"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(4)What is Yuki</w:t>
            </w:r>
            <w:proofErr w:type="gramStart"/>
            <w:r>
              <w:rPr>
                <w:rFonts w:ascii="標楷體" w:eastAsia="標楷體" w:hAnsi="標楷體" w:cs="標楷體" w:hint="eastAsia"/>
                <w:bCs/>
                <w:snapToGrid w:val="0"/>
                <w:color w:val="000000" w:themeColor="text1"/>
              </w:rPr>
              <w:t>’</w:t>
            </w:r>
            <w:proofErr w:type="gramEnd"/>
            <w:r>
              <w:rPr>
                <w:rFonts w:ascii="標楷體" w:eastAsia="標楷體" w:hAnsi="標楷體" w:cs="標楷體" w:hint="eastAsia"/>
                <w:bCs/>
                <w:snapToGrid w:val="0"/>
                <w:color w:val="000000" w:themeColor="text1"/>
              </w:rPr>
              <w:t xml:space="preserve">s favorite character?  </w:t>
            </w:r>
          </w:p>
          <w:p w14:paraId="3DD00D2A"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lastRenderedPageBreak/>
              <w:t>5.完成練習題。</w:t>
            </w:r>
          </w:p>
          <w:p w14:paraId="7195DCBF"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6.進行口語練習：Asking About Meaning 的口語練習，兩兩一組進行練習後，上台分享發表。</w:t>
            </w:r>
          </w:p>
          <w:p w14:paraId="1D427916" w14:textId="77777777" w:rsidR="006A78A9" w:rsidRDefault="006A78A9" w:rsidP="006A78A9">
            <w:pPr>
              <w:spacing w:line="260" w:lineRule="exact"/>
              <w:jc w:val="left"/>
              <w:rPr>
                <w:color w:val="000000" w:themeColor="text1"/>
              </w:rPr>
            </w:pPr>
            <w:r>
              <w:rPr>
                <w:rFonts w:ascii="標楷體" w:eastAsia="標楷體" w:hAnsi="標楷體" w:cs="標楷體" w:hint="eastAsia"/>
                <w:bCs/>
                <w:snapToGrid w:val="0"/>
                <w:color w:val="000000" w:themeColor="text1"/>
              </w:rPr>
              <w:t>7.教授出現於對話中的單字讀法與用法。</w:t>
            </w:r>
          </w:p>
          <w:p w14:paraId="1A2BF179"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8.完成p100的練習。</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2DB7671"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5B8B77"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4B0239D5"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F7185E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312AF3D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57D961C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49893E5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3128DBF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p w14:paraId="078C0042" w14:textId="77777777" w:rsidR="006A78A9" w:rsidRDefault="006A78A9" w:rsidP="006A78A9">
            <w:pPr>
              <w:spacing w:line="260" w:lineRule="exact"/>
              <w:jc w:val="left"/>
            </w:pPr>
            <w:r>
              <w:rPr>
                <w:rFonts w:ascii="標楷體" w:eastAsia="標楷體" w:hAnsi="標楷體" w:cs="標楷體" w:hint="eastAsia"/>
                <w:snapToGrid w:val="0"/>
                <w:color w:val="auto"/>
              </w:rPr>
              <w:t>檔案評量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0F28FD0"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【生涯規劃教育】</w:t>
            </w:r>
          </w:p>
          <w:p w14:paraId="1483DC02"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J2 具備生涯規劃的知識與概念。</w:t>
            </w:r>
          </w:p>
          <w:p w14:paraId="219BEA1B"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J3 覺察自己的能力與興趣。</w:t>
            </w:r>
          </w:p>
          <w:p w14:paraId="7570DC2E"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J4 了解自己的人格特質與價值觀。</w:t>
            </w:r>
          </w:p>
          <w:p w14:paraId="05BBD0C4"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J5 探索性別與生涯規劃的關係。</w:t>
            </w:r>
          </w:p>
        </w:tc>
        <w:tc>
          <w:tcPr>
            <w:tcW w:w="1784" w:type="dxa"/>
            <w:tcBorders>
              <w:top w:val="single" w:sz="8" w:space="0" w:color="000000"/>
              <w:left w:val="nil"/>
              <w:bottom w:val="single" w:sz="8" w:space="0" w:color="000000"/>
              <w:right w:val="single" w:sz="8" w:space="0" w:color="000000"/>
            </w:tcBorders>
          </w:tcPr>
          <w:p w14:paraId="1144B30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139462B1"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3E9AE9A8"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5802A533"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7888873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7BD2C43D"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BC5ECE9"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w:t>
            </w:r>
            <w:proofErr w:type="gramStart"/>
            <w:r w:rsidRPr="00313E21">
              <w:rPr>
                <w:rFonts w:ascii="標楷體" w:eastAsia="標楷體" w:hAnsi="標楷體" w:cs="標楷體" w:hint="eastAsia"/>
                <w:color w:val="auto"/>
                <w:sz w:val="24"/>
                <w:szCs w:val="24"/>
              </w:rPr>
              <w:t>週</w:t>
            </w:r>
            <w:proofErr w:type="gramEnd"/>
          </w:p>
          <w:p w14:paraId="131E78EB"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14:paraId="131193C9"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245F3347"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733EF98A"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t>2-IV-8 能以正確的發音、適切的重音及語調說出基本或重要句型的句子。</w:t>
            </w:r>
          </w:p>
          <w:p w14:paraId="51F81FAA"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36E3926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5374447F"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w:t>
            </w:r>
            <w:r>
              <w:rPr>
                <w:rFonts w:ascii="標楷體" w:eastAsia="標楷體" w:hAnsi="標楷體" w:cs="標楷體" w:hint="eastAsia"/>
                <w:color w:val="auto"/>
              </w:rPr>
              <w:lastRenderedPageBreak/>
              <w:t>達意的簡單句子。</w:t>
            </w:r>
          </w:p>
          <w:p w14:paraId="2E74962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49B0293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062AB3F3"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F4619E4"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2F5C048A"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7826EB42"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081C4DF9"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40E7FAD6"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1E8EB21F"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3540296" w14:textId="77777777" w:rsidR="006A78A9" w:rsidRDefault="006A78A9" w:rsidP="006A78A9">
            <w:pPr>
              <w:spacing w:line="260" w:lineRule="exact"/>
              <w:jc w:val="left"/>
            </w:pPr>
            <w:r>
              <w:rPr>
                <w:rFonts w:ascii="標楷體" w:eastAsia="標楷體" w:hAnsi="標楷體" w:cs="標楷體" w:hint="eastAsia"/>
                <w:bCs/>
                <w:snapToGrid w:val="0"/>
                <w:color w:val="auto"/>
              </w:rPr>
              <w:t>漫畫展及名人介紹</w:t>
            </w:r>
          </w:p>
          <w:p w14:paraId="28F41E98"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r>
              <w:rPr>
                <w:rFonts w:ascii="標楷體" w:eastAsia="標楷體" w:hAnsi="標楷體" w:cs="標楷體" w:hint="eastAsia"/>
                <w:color w:val="auto"/>
              </w:rPr>
              <w:t>5   The Man Who Shook Hands with Me Is My Favorite Star</w:t>
            </w:r>
          </w:p>
          <w:p w14:paraId="3846687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 1】</w:t>
            </w:r>
          </w:p>
          <w:p w14:paraId="002350E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1.在黑板上寫下名詞+</w:t>
            </w:r>
            <w:proofErr w:type="gramStart"/>
            <w:r>
              <w:rPr>
                <w:rFonts w:ascii="標楷體" w:eastAsia="標楷體" w:hAnsi="標楷體" w:cs="標楷體" w:hint="eastAsia"/>
                <w:bCs/>
                <w:snapToGrid w:val="0"/>
                <w:color w:val="auto"/>
              </w:rPr>
              <w:t>介</w:t>
            </w:r>
            <w:proofErr w:type="gramEnd"/>
            <w:r>
              <w:rPr>
                <w:rFonts w:ascii="標楷體" w:eastAsia="標楷體" w:hAnsi="標楷體" w:cs="標楷體" w:hint="eastAsia"/>
                <w:bCs/>
                <w:snapToGrid w:val="0"/>
                <w:color w:val="auto"/>
              </w:rPr>
              <w:t>系詞片語。並說明</w:t>
            </w:r>
            <w:proofErr w:type="gramStart"/>
            <w:r>
              <w:rPr>
                <w:rFonts w:ascii="標楷體" w:eastAsia="標楷體" w:hAnsi="標楷體" w:cs="標楷體" w:hint="eastAsia"/>
                <w:bCs/>
                <w:snapToGrid w:val="0"/>
                <w:color w:val="auto"/>
              </w:rPr>
              <w:t>介</w:t>
            </w:r>
            <w:proofErr w:type="gramEnd"/>
            <w:r>
              <w:rPr>
                <w:rFonts w:ascii="標楷體" w:eastAsia="標楷體" w:hAnsi="標楷體" w:cs="標楷體" w:hint="eastAsia"/>
                <w:bCs/>
                <w:snapToGrid w:val="0"/>
                <w:color w:val="auto"/>
              </w:rPr>
              <w:t>系詞片語功能，是用來修飾前面的名詞。</w:t>
            </w:r>
          </w:p>
          <w:p w14:paraId="65E2E74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2.提供以下片語讓同學進行造句</w:t>
            </w:r>
          </w:p>
          <w:p w14:paraId="4CCEC42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at the door, with long hair, in a red hat </w:t>
            </w:r>
          </w:p>
          <w:p w14:paraId="33486AC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3.完成課本練習題。</w:t>
            </w:r>
          </w:p>
          <w:p w14:paraId="7C35473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 2】</w:t>
            </w:r>
          </w:p>
          <w:p w14:paraId="22FA94B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1.在黑板上寫下關係子句句型</w:t>
            </w:r>
          </w:p>
          <w:p w14:paraId="0227710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(1)主詞 動詞 名詞(先行詞為事物) 關係代名詞 which/ that 動詞...</w:t>
            </w:r>
          </w:p>
          <w:p w14:paraId="3E27861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(2)主詞 動詞 名詞(先行詞為人) 關係代名詞 who/ that  動詞...</w:t>
            </w:r>
          </w:p>
          <w:p w14:paraId="0D4EE4F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2.講解關係子句的用法和規範。</w:t>
            </w:r>
          </w:p>
          <w:p w14:paraId="26B2975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3.完成課本線習題。</w:t>
            </w:r>
          </w:p>
          <w:p w14:paraId="2C64ECF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【Reading】</w:t>
            </w:r>
          </w:p>
          <w:p w14:paraId="36E3FCC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1.能透過Before You Read的圖片引導讓同學討論圖片中的內容，引發閱讀興趣。並請同學猜測文章內容主要有關甚麼東西。</w:t>
            </w:r>
          </w:p>
          <w:p w14:paraId="63651C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2.能透過While You Read了解閱讀動機及目的，和文章的主要內容與細節。</w:t>
            </w:r>
          </w:p>
          <w:p w14:paraId="390291B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3.能在閱讀過程中隨時修正原先的預測內容。</w:t>
            </w:r>
          </w:p>
          <w:p w14:paraId="329E17E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4.能將文章中訊息加以比較、歸納，並與實際生活情境做連結。</w:t>
            </w:r>
          </w:p>
          <w:p w14:paraId="7608497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5.請同學畫出</w:t>
            </w:r>
            <w:proofErr w:type="gramStart"/>
            <w:r>
              <w:rPr>
                <w:rFonts w:ascii="標楷體" w:eastAsia="標楷體" w:hAnsi="標楷體" w:cs="標楷體" w:hint="eastAsia"/>
                <w:bCs/>
                <w:snapToGrid w:val="0"/>
                <w:color w:val="auto"/>
              </w:rPr>
              <w:t>時間數線</w:t>
            </w:r>
            <w:proofErr w:type="gramEnd"/>
            <w:r>
              <w:rPr>
                <w:rFonts w:ascii="標楷體" w:eastAsia="標楷體" w:hAnsi="標楷體" w:cs="標楷體" w:hint="eastAsia"/>
                <w:bCs/>
                <w:snapToGrid w:val="0"/>
                <w:color w:val="auto"/>
              </w:rPr>
              <w:t>，並且標明每</w:t>
            </w:r>
            <w:proofErr w:type="gramStart"/>
            <w:r>
              <w:rPr>
                <w:rFonts w:ascii="標楷體" w:eastAsia="標楷體" w:hAnsi="標楷體" w:cs="標楷體" w:hint="eastAsia"/>
                <w:bCs/>
                <w:snapToGrid w:val="0"/>
                <w:color w:val="auto"/>
              </w:rPr>
              <w:t>個</w:t>
            </w:r>
            <w:proofErr w:type="gramEnd"/>
            <w:r>
              <w:rPr>
                <w:rFonts w:ascii="標楷體" w:eastAsia="標楷體" w:hAnsi="標楷體" w:cs="標楷體" w:hint="eastAsia"/>
                <w:bCs/>
                <w:snapToGrid w:val="0"/>
                <w:color w:val="auto"/>
              </w:rPr>
              <w:t>時間點上，文章主角的生平經驗。</w:t>
            </w:r>
          </w:p>
          <w:p w14:paraId="36F6614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6.能透過After You Read完成閱讀策略題目以找出文章的主旨並且進行文章摘要撰寫。</w:t>
            </w:r>
          </w:p>
          <w:p w14:paraId="24FF742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7.利用PBL讓同學理解閱讀的內容並進行主題探究。</w:t>
            </w:r>
          </w:p>
          <w:p w14:paraId="7717EA4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8.教授出現於閱讀中的單字讀法與用法。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84D959"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9326E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4247C089"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5B21B17"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2CC61A9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46F71FD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118E8202"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231E51F5"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p w14:paraId="5D3AE591" w14:textId="77777777" w:rsidR="006A78A9" w:rsidRDefault="006A78A9" w:rsidP="006A78A9">
            <w:pPr>
              <w:spacing w:line="260" w:lineRule="exact"/>
              <w:jc w:val="left"/>
            </w:pPr>
            <w:r>
              <w:rPr>
                <w:rFonts w:ascii="標楷體" w:eastAsia="標楷體" w:hAnsi="標楷體" w:cs="標楷體" w:hint="eastAsia"/>
                <w:snapToGrid w:val="0"/>
                <w:color w:val="auto"/>
              </w:rPr>
              <w:t>檔案評量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785C30B"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【生涯規劃教育】</w:t>
            </w:r>
          </w:p>
          <w:p w14:paraId="21984EE5"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J2 具備生涯規劃的知識與概念。</w:t>
            </w:r>
          </w:p>
          <w:p w14:paraId="6B176F1F"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J3 覺察自己的能力與興趣。</w:t>
            </w:r>
          </w:p>
          <w:p w14:paraId="7D0EE07C"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J4 了解自己的人格特質與價值觀。</w:t>
            </w:r>
          </w:p>
          <w:p w14:paraId="3EC6E85D"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J5 探索性別與生涯規劃的關係。</w:t>
            </w:r>
          </w:p>
        </w:tc>
        <w:tc>
          <w:tcPr>
            <w:tcW w:w="1784" w:type="dxa"/>
            <w:tcBorders>
              <w:top w:val="single" w:sz="8" w:space="0" w:color="000000"/>
              <w:left w:val="nil"/>
              <w:bottom w:val="single" w:sz="8" w:space="0" w:color="000000"/>
              <w:right w:val="single" w:sz="8" w:space="0" w:color="000000"/>
            </w:tcBorders>
          </w:tcPr>
          <w:p w14:paraId="6FCD003D"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268F16CD"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5A6A8D03"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44B0A46D"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47A0B87F"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2B663C9C"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FBF4BC6"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w:t>
            </w:r>
            <w:proofErr w:type="gramStart"/>
            <w:r w:rsidRPr="00313E21">
              <w:rPr>
                <w:rFonts w:ascii="標楷體" w:eastAsia="標楷體" w:hAnsi="標楷體" w:cs="標楷體" w:hint="eastAsia"/>
                <w:color w:val="auto"/>
                <w:sz w:val="24"/>
                <w:szCs w:val="24"/>
              </w:rPr>
              <w:t>週</w:t>
            </w:r>
            <w:proofErr w:type="gramEnd"/>
          </w:p>
          <w:p w14:paraId="48CACF42"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14:paraId="277DF922"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26CB653F"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63F7D7D5" w14:textId="77777777" w:rsidR="006A78A9" w:rsidRDefault="006A78A9" w:rsidP="006A78A9">
            <w:pPr>
              <w:spacing w:line="260" w:lineRule="exact"/>
              <w:jc w:val="left"/>
              <w:rPr>
                <w:rFonts w:ascii="Cambria Math" w:hAnsi="Cambria Math" w:cs="Cambria Math"/>
              </w:rPr>
            </w:pPr>
            <w:r>
              <w:rPr>
                <w:rFonts w:ascii="標楷體" w:eastAsia="標楷體" w:hAnsi="標楷體" w:cs="標楷體" w:hint="eastAsia"/>
                <w:color w:val="auto"/>
              </w:rPr>
              <w:lastRenderedPageBreak/>
              <w:t>2-IV-8 能以正確的發音、適切的重音及語調說出基本或重要句型的句子。</w:t>
            </w:r>
          </w:p>
          <w:p w14:paraId="361FFE31"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0467624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0D32651C"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615DADC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61E1680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1F60336D"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w:t>
            </w:r>
            <w:r>
              <w:rPr>
                <w:rFonts w:ascii="標楷體" w:eastAsia="標楷體" w:hAnsi="標楷體" w:cs="標楷體" w:hint="eastAsia"/>
                <w:color w:val="auto"/>
              </w:rPr>
              <w:lastRenderedPageBreak/>
              <w:t>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A1AB7F"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7D3D0B3D"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29E516C7"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54A78E42"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3B095C22"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71205C3D"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7F92D7" w14:textId="77777777" w:rsidR="006A78A9" w:rsidRDefault="006A78A9" w:rsidP="006A78A9">
            <w:pPr>
              <w:spacing w:line="260" w:lineRule="exact"/>
              <w:jc w:val="left"/>
            </w:pPr>
            <w:r>
              <w:rPr>
                <w:rFonts w:ascii="標楷體" w:eastAsia="標楷體" w:hAnsi="標楷體" w:cs="標楷體" w:hint="eastAsia"/>
                <w:bCs/>
                <w:snapToGrid w:val="0"/>
                <w:color w:val="auto"/>
              </w:rPr>
              <w:lastRenderedPageBreak/>
              <w:t>漫畫展及名人介紹</w:t>
            </w:r>
          </w:p>
          <w:p w14:paraId="1630ED31" w14:textId="77777777" w:rsidR="006A78A9" w:rsidRDefault="006A78A9" w:rsidP="006A78A9">
            <w:pPr>
              <w:spacing w:line="260" w:lineRule="exact"/>
              <w:jc w:val="left"/>
            </w:pPr>
            <w:r>
              <w:rPr>
                <w:rFonts w:ascii="標楷體" w:eastAsia="標楷體" w:hAnsi="標楷體" w:cs="標楷體" w:hint="eastAsia"/>
                <w:bCs/>
                <w:snapToGrid w:val="0"/>
                <w:color w:val="auto"/>
              </w:rPr>
              <w:t xml:space="preserve">Unit </w:t>
            </w:r>
            <w:r>
              <w:rPr>
                <w:rFonts w:ascii="標楷體" w:eastAsia="標楷體" w:hAnsi="標楷體" w:cs="標楷體" w:hint="eastAsia"/>
                <w:color w:val="auto"/>
              </w:rPr>
              <w:t>5   The Man Who Shook Hands with Me Is My Favorite Star</w:t>
            </w:r>
          </w:p>
          <w:p w14:paraId="6E08354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【Exercise】Reading </w:t>
            </w:r>
          </w:p>
          <w:p w14:paraId="4BF1179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1.打開課本Exercise篇完成閱讀素養題。</w:t>
            </w:r>
          </w:p>
          <w:p w14:paraId="7B23950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2.完成閱讀組織圖練</w:t>
            </w:r>
            <w:r>
              <w:rPr>
                <w:rFonts w:ascii="標楷體" w:eastAsia="標楷體" w:hAnsi="標楷體" w:cs="標楷體" w:hint="eastAsia"/>
                <w:bCs/>
                <w:snapToGrid w:val="0"/>
                <w:color w:val="000000" w:themeColor="text1"/>
              </w:rPr>
              <w:t>習(graphic organizer)</w:t>
            </w:r>
            <w:r>
              <w:rPr>
                <w:rFonts w:ascii="標楷體" w:eastAsia="標楷體" w:hAnsi="標楷體" w:cs="標楷體" w:hint="eastAsia"/>
                <w:bCs/>
                <w:snapToGrid w:val="0"/>
                <w:color w:val="auto"/>
              </w:rPr>
              <w:t>及閱讀課後練習題。</w:t>
            </w:r>
          </w:p>
          <w:p w14:paraId="1F1A550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【Exercise】Listening</w:t>
            </w:r>
          </w:p>
          <w:p w14:paraId="503D2C6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1.會考聽力三大練習。</w:t>
            </w:r>
          </w:p>
          <w:p w14:paraId="55DC9DF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2.播放聽力稿以利學生精進聽力能力。</w:t>
            </w:r>
          </w:p>
          <w:p w14:paraId="0BA4077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【Extension】</w:t>
            </w:r>
          </w:p>
          <w:p w14:paraId="2EBE01D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1.請同學閱讀</w:t>
            </w:r>
            <w:proofErr w:type="spellStart"/>
            <w:r>
              <w:rPr>
                <w:rFonts w:ascii="標楷體" w:eastAsia="標楷體" w:hAnsi="標楷體" w:cs="標楷體" w:hint="eastAsia"/>
                <w:bCs/>
                <w:snapToGrid w:val="0"/>
                <w:color w:val="auto"/>
              </w:rPr>
              <w:t>Taco&amp;Tom</w:t>
            </w:r>
            <w:proofErr w:type="spellEnd"/>
            <w:r>
              <w:rPr>
                <w:rFonts w:ascii="標楷體" w:eastAsia="標楷體" w:hAnsi="標楷體" w:cs="標楷體" w:hint="eastAsia"/>
                <w:bCs/>
                <w:snapToGrid w:val="0"/>
                <w:color w:val="auto"/>
              </w:rPr>
              <w:t>中的漫畫並根據上下文推測限定關係子句和非限定關係子句的差異性。</w:t>
            </w:r>
          </w:p>
          <w:p w14:paraId="4A59911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2.讓同學完成Look and match。</w:t>
            </w:r>
          </w:p>
          <w:p w14:paraId="6920D09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2AEFF10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51FE52C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24BAE08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0449062"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63C44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7B6EFA30"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810E6D"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511369B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70CAECD7"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33ECD4C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1FAB22F8"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3694DAD"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【生涯規劃教育】</w:t>
            </w:r>
          </w:p>
          <w:p w14:paraId="79D5A78E"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J2 具備生涯規劃的知識與概念。</w:t>
            </w:r>
          </w:p>
          <w:p w14:paraId="1489FE41"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J3 覺察自己的能力與興趣。</w:t>
            </w:r>
          </w:p>
          <w:p w14:paraId="0CEBCD45" w14:textId="77777777" w:rsidR="006A78A9" w:rsidRDefault="006A78A9" w:rsidP="006A78A9">
            <w:pPr>
              <w:spacing w:line="240" w:lineRule="exact"/>
              <w:jc w:val="left"/>
            </w:pPr>
            <w:proofErr w:type="gramStart"/>
            <w:r>
              <w:rPr>
                <w:rFonts w:ascii="標楷體" w:eastAsia="標楷體" w:hAnsi="標楷體" w:cs="DFKaiShu-SB-Estd-BF" w:hint="eastAsia"/>
                <w:color w:val="auto"/>
              </w:rPr>
              <w:lastRenderedPageBreak/>
              <w:t>涯</w:t>
            </w:r>
            <w:proofErr w:type="gramEnd"/>
            <w:r>
              <w:rPr>
                <w:rFonts w:ascii="標楷體" w:eastAsia="標楷體" w:hAnsi="標楷體" w:cs="DFKaiShu-SB-Estd-BF" w:hint="eastAsia"/>
                <w:color w:val="auto"/>
              </w:rPr>
              <w:t>J4 了解自己的人格特質與價值觀。</w:t>
            </w:r>
          </w:p>
          <w:p w14:paraId="4D2E98BF" w14:textId="77777777" w:rsidR="006A78A9" w:rsidRDefault="006A78A9" w:rsidP="006A78A9">
            <w:pPr>
              <w:spacing w:line="24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J5 探索性別與生涯規劃的關係。</w:t>
            </w:r>
          </w:p>
        </w:tc>
        <w:tc>
          <w:tcPr>
            <w:tcW w:w="1784" w:type="dxa"/>
            <w:tcBorders>
              <w:top w:val="single" w:sz="8" w:space="0" w:color="000000"/>
              <w:left w:val="nil"/>
              <w:bottom w:val="single" w:sz="8" w:space="0" w:color="000000"/>
              <w:right w:val="single" w:sz="8" w:space="0" w:color="000000"/>
            </w:tcBorders>
          </w:tcPr>
          <w:p w14:paraId="0FA6B89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lastRenderedPageBreak/>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0A038312"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43C80EB3"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6CE8B59A"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lastRenderedPageBreak/>
              <w:t>2.協同節數：</w:t>
            </w:r>
          </w:p>
          <w:p w14:paraId="368BC736"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730A2D1A"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C2FE5EC"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第十八</w:t>
            </w:r>
            <w:proofErr w:type="gramStart"/>
            <w:r w:rsidRPr="00313E21">
              <w:rPr>
                <w:rFonts w:ascii="標楷體" w:eastAsia="標楷體" w:hAnsi="標楷體" w:cs="標楷體" w:hint="eastAsia"/>
                <w:color w:val="auto"/>
                <w:sz w:val="24"/>
                <w:szCs w:val="24"/>
              </w:rPr>
              <w:t>週</w:t>
            </w:r>
            <w:proofErr w:type="gramEnd"/>
          </w:p>
          <w:p w14:paraId="24943985"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14:paraId="656F724A"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7F806BF4"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7CBA5F21" w14:textId="77777777" w:rsidR="006A78A9" w:rsidRDefault="006A78A9" w:rsidP="006A78A9">
            <w:pPr>
              <w:spacing w:line="260" w:lineRule="exact"/>
              <w:jc w:val="left"/>
            </w:pPr>
            <w:r>
              <w:rPr>
                <w:rFonts w:ascii="標楷體" w:eastAsia="標楷體" w:hAnsi="標楷體" w:cs="標楷體" w:hint="eastAsia"/>
                <w:color w:val="auto"/>
              </w:rPr>
              <w:t>2-IV-8 能以正確的發音、適切的重音及語調說出基本或重要句型的句子。</w:t>
            </w:r>
          </w:p>
          <w:p w14:paraId="14E07FFC"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039A97E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5CC32D79"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46B454A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w:t>
            </w:r>
            <w:r>
              <w:rPr>
                <w:rFonts w:ascii="標楷體" w:eastAsia="標楷體" w:hAnsi="標楷體" w:cs="標楷體" w:hint="eastAsia"/>
                <w:bCs/>
                <w:snapToGrid w:val="0"/>
                <w:color w:val="auto"/>
              </w:rPr>
              <w:lastRenderedPageBreak/>
              <w:t>所接觸的英語文資訊。</w:t>
            </w:r>
          </w:p>
          <w:p w14:paraId="0F20280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5FACE943"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7DA32F"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79E9EE81"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1E6FC00E"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40278FDC"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48C6BC4B"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0B326D21"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914356" w14:textId="77777777" w:rsidR="006A78A9" w:rsidRDefault="006A78A9" w:rsidP="006A78A9">
            <w:pPr>
              <w:spacing w:line="260" w:lineRule="exact"/>
              <w:jc w:val="left"/>
            </w:pPr>
            <w:r>
              <w:rPr>
                <w:rFonts w:ascii="標楷體" w:eastAsia="標楷體" w:hAnsi="標楷體" w:cs="標楷體" w:hint="eastAsia"/>
                <w:color w:val="auto"/>
              </w:rPr>
              <w:t>文化差異與關懷行善</w:t>
            </w:r>
          </w:p>
          <w:p w14:paraId="67D1047E" w14:textId="77777777" w:rsidR="006A78A9" w:rsidRDefault="006A78A9" w:rsidP="006A78A9">
            <w:pPr>
              <w:spacing w:line="260" w:lineRule="exact"/>
              <w:jc w:val="left"/>
            </w:pPr>
            <w:r>
              <w:rPr>
                <w:rFonts w:ascii="標楷體" w:eastAsia="標楷體" w:hAnsi="標楷體" w:cs="標楷體" w:hint="eastAsia"/>
                <w:bCs/>
                <w:snapToGrid w:val="0"/>
                <w:color w:val="auto"/>
              </w:rPr>
              <w:t>Unit 6   The Sign Which You Used Is Not OK</w:t>
            </w:r>
          </w:p>
          <w:p w14:paraId="58A6563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【Warm-up】</w:t>
            </w:r>
          </w:p>
          <w:p w14:paraId="0045C91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1.請同學觀察p116-117</w:t>
            </w:r>
            <w:proofErr w:type="gramStart"/>
            <w:r>
              <w:rPr>
                <w:rFonts w:ascii="標楷體" w:eastAsia="標楷體" w:hAnsi="標楷體" w:cs="標楷體" w:hint="eastAsia"/>
                <w:bCs/>
                <w:snapToGrid w:val="0"/>
                <w:color w:val="auto"/>
              </w:rPr>
              <w:t>暖身篇的</w:t>
            </w:r>
            <w:proofErr w:type="gramEnd"/>
            <w:r>
              <w:rPr>
                <w:rFonts w:ascii="標楷體" w:eastAsia="標楷體" w:hAnsi="標楷體" w:cs="標楷體" w:hint="eastAsia"/>
                <w:bCs/>
                <w:snapToGrid w:val="0"/>
                <w:color w:val="auto"/>
              </w:rPr>
              <w:t>圖片，並閱讀圖片中所提出的文化差異後進行討論。過程中盡量以英語進行。</w:t>
            </w:r>
          </w:p>
          <w:p w14:paraId="1040DDD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2.各組同學上台發表。</w:t>
            </w:r>
          </w:p>
          <w:p w14:paraId="238B2A1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【Theme Words】</w:t>
            </w:r>
          </w:p>
          <w:p w14:paraId="2CDAAA4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1.播放CD Fun Facts About France，讓同學閱讀句子</w:t>
            </w:r>
            <w:proofErr w:type="gramStart"/>
            <w:r>
              <w:rPr>
                <w:rFonts w:ascii="標楷體" w:eastAsia="標楷體" w:hAnsi="標楷體" w:cs="標楷體" w:hint="eastAsia"/>
                <w:bCs/>
                <w:snapToGrid w:val="0"/>
                <w:color w:val="auto"/>
              </w:rPr>
              <w:t>並帶讀句子</w:t>
            </w:r>
            <w:proofErr w:type="gramEnd"/>
            <w:r>
              <w:rPr>
                <w:rFonts w:ascii="標楷體" w:eastAsia="標楷體" w:hAnsi="標楷體" w:cs="標楷體" w:hint="eastAsia"/>
                <w:bCs/>
                <w:snapToGrid w:val="0"/>
                <w:color w:val="auto"/>
              </w:rPr>
              <w:t>以熟悉主題字彙。</w:t>
            </w:r>
          </w:p>
          <w:p w14:paraId="5BC31D6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2.熟悉主題字彙的念法。</w:t>
            </w:r>
          </w:p>
          <w:p w14:paraId="674B56A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3.Bingo: 將主題字彙中的字利用賓果遊戲讓同學熟習其</w:t>
            </w:r>
            <w:proofErr w:type="gramStart"/>
            <w:r>
              <w:rPr>
                <w:rFonts w:ascii="標楷體" w:eastAsia="標楷體" w:hAnsi="標楷體" w:cs="標楷體" w:hint="eastAsia"/>
                <w:bCs/>
                <w:snapToGrid w:val="0"/>
                <w:color w:val="auto"/>
              </w:rPr>
              <w:t>拼法及念法</w:t>
            </w:r>
            <w:proofErr w:type="gramEnd"/>
            <w:r>
              <w:rPr>
                <w:rFonts w:ascii="標楷體" w:eastAsia="標楷體" w:hAnsi="標楷體" w:cs="標楷體" w:hint="eastAsia"/>
                <w:bCs/>
                <w:snapToGrid w:val="0"/>
                <w:color w:val="auto"/>
              </w:rPr>
              <w:t>。</w:t>
            </w:r>
          </w:p>
          <w:p w14:paraId="5047150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【Dialogue】</w:t>
            </w:r>
          </w:p>
          <w:p w14:paraId="51FEDD1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1.利用電子書或CD，播放對話動畫讓學生聆聽或觀賞對話，再秀出句子，播放</w:t>
            </w:r>
            <w:proofErr w:type="gramStart"/>
            <w:r>
              <w:rPr>
                <w:rFonts w:ascii="標楷體" w:eastAsia="標楷體" w:hAnsi="標楷體" w:cs="標楷體" w:hint="eastAsia"/>
                <w:bCs/>
                <w:snapToGrid w:val="0"/>
                <w:color w:val="auto"/>
              </w:rPr>
              <w:t>複</w:t>
            </w:r>
            <w:proofErr w:type="gramEnd"/>
            <w:r>
              <w:rPr>
                <w:rFonts w:ascii="標楷體" w:eastAsia="標楷體" w:hAnsi="標楷體" w:cs="標楷體" w:hint="eastAsia"/>
                <w:bCs/>
                <w:snapToGrid w:val="0"/>
                <w:color w:val="auto"/>
              </w:rPr>
              <w:t>誦部份讓</w:t>
            </w:r>
            <w:proofErr w:type="gramStart"/>
            <w:r>
              <w:rPr>
                <w:rFonts w:ascii="標楷體" w:eastAsia="標楷體" w:hAnsi="標楷體" w:cs="標楷體" w:hint="eastAsia"/>
                <w:bCs/>
                <w:snapToGrid w:val="0"/>
                <w:color w:val="auto"/>
              </w:rPr>
              <w:t>學生跟讀</w:t>
            </w:r>
            <w:proofErr w:type="gramEnd"/>
            <w:r>
              <w:rPr>
                <w:rFonts w:ascii="標楷體" w:eastAsia="標楷體" w:hAnsi="標楷體" w:cs="標楷體" w:hint="eastAsia"/>
                <w:bCs/>
                <w:snapToGrid w:val="0"/>
                <w:color w:val="auto"/>
              </w:rPr>
              <w:t>。</w:t>
            </w:r>
          </w:p>
          <w:p w14:paraId="3974F85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2.讓全班分</w:t>
            </w:r>
            <w:proofErr w:type="gramStart"/>
            <w:r>
              <w:rPr>
                <w:rFonts w:ascii="標楷體" w:eastAsia="標楷體" w:hAnsi="標楷體" w:cs="標楷體" w:hint="eastAsia"/>
                <w:bCs/>
                <w:snapToGrid w:val="0"/>
                <w:color w:val="auto"/>
              </w:rPr>
              <w:t>複</w:t>
            </w:r>
            <w:proofErr w:type="gramEnd"/>
            <w:r>
              <w:rPr>
                <w:rFonts w:ascii="標楷體" w:eastAsia="標楷體" w:hAnsi="標楷體" w:cs="標楷體" w:hint="eastAsia"/>
                <w:bCs/>
                <w:snapToGrid w:val="0"/>
                <w:color w:val="auto"/>
              </w:rPr>
              <w:t>誦對話。</w:t>
            </w:r>
          </w:p>
          <w:p w14:paraId="576765B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3.同學討論對話當中出現哪些文化差異，並將相關句子圈出來。</w:t>
            </w:r>
          </w:p>
          <w:p w14:paraId="34B6D8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4.教師講解對話中重要句型用法。</w:t>
            </w:r>
          </w:p>
          <w:p w14:paraId="659BB1D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5.利用PBL讓同學理解對話的內容。</w:t>
            </w:r>
          </w:p>
          <w:p w14:paraId="21023FB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1)What</w:t>
            </w:r>
            <w:proofErr w:type="gramEnd"/>
            <w:r>
              <w:rPr>
                <w:rFonts w:ascii="標楷體" w:eastAsia="標楷體" w:hAnsi="標楷體" w:cs="標楷體" w:hint="eastAsia"/>
                <w:bCs/>
                <w:snapToGrid w:val="0"/>
                <w:color w:val="auto"/>
              </w:rPr>
              <w:t xml:space="preserve"> did Charlotte do when she first met Cody?</w:t>
            </w:r>
          </w:p>
          <w:p w14:paraId="6E52918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2)Why</w:t>
            </w:r>
            <w:proofErr w:type="gramEnd"/>
            <w:r>
              <w:rPr>
                <w:rFonts w:ascii="標楷體" w:eastAsia="標楷體" w:hAnsi="標楷體" w:cs="標楷體" w:hint="eastAsia"/>
                <w:bCs/>
                <w:snapToGrid w:val="0"/>
                <w:color w:val="auto"/>
              </w:rPr>
              <w:t xml:space="preserve"> was Cody late for the party?</w:t>
            </w:r>
          </w:p>
          <w:p w14:paraId="70A5467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w:t>
            </w:r>
            <w:proofErr w:type="gramStart"/>
            <w:r>
              <w:rPr>
                <w:rFonts w:ascii="標楷體" w:eastAsia="標楷體" w:hAnsi="標楷體" w:cs="標楷體" w:hint="eastAsia"/>
                <w:bCs/>
                <w:snapToGrid w:val="0"/>
                <w:color w:val="auto"/>
              </w:rPr>
              <w:t>3)What</w:t>
            </w:r>
            <w:proofErr w:type="gramEnd"/>
            <w:r>
              <w:rPr>
                <w:rFonts w:ascii="標楷體" w:eastAsia="標楷體" w:hAnsi="標楷體" w:cs="標楷體" w:hint="eastAsia"/>
                <w:bCs/>
                <w:snapToGrid w:val="0"/>
                <w:color w:val="auto"/>
              </w:rPr>
              <w:t xml:space="preserve"> does the sign Cody did mean in France?</w:t>
            </w:r>
          </w:p>
          <w:p w14:paraId="0F8D81C7"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6.進行口語練習：Introducing Others 的口語練習，兩兩一組進行練習後，上台分享發表。</w:t>
            </w:r>
          </w:p>
          <w:p w14:paraId="42B85F79" w14:textId="77777777" w:rsidR="006A78A9" w:rsidRDefault="006A78A9" w:rsidP="006A78A9">
            <w:pPr>
              <w:spacing w:line="260" w:lineRule="exact"/>
              <w:jc w:val="left"/>
            </w:pPr>
            <w:r>
              <w:rPr>
                <w:rFonts w:ascii="標楷體" w:eastAsia="標楷體" w:hAnsi="標楷體" w:cs="標楷體" w:hint="eastAsia"/>
                <w:bCs/>
                <w:snapToGrid w:val="0"/>
                <w:color w:val="auto"/>
              </w:rPr>
              <w:t>7.教授出現於對話中的單字讀法與用法。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63376EE"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F66575C"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44324887"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15304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3FEA9180"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24DCB6B1"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425959F3"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78DC9B36"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23B61F3"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【多元文化教育】</w:t>
            </w:r>
          </w:p>
          <w:p w14:paraId="7B298083" w14:textId="77777777" w:rsidR="006A78A9" w:rsidRDefault="006A78A9" w:rsidP="006A78A9">
            <w:pPr>
              <w:spacing w:line="240" w:lineRule="exact"/>
              <w:jc w:val="left"/>
            </w:pPr>
            <w:r>
              <w:rPr>
                <w:rFonts w:ascii="標楷體" w:eastAsia="標楷體" w:hAnsi="標楷體" w:cs="DFKaiShu-SB-Estd-BF" w:hint="eastAsia"/>
                <w:color w:val="auto"/>
              </w:rPr>
              <w:t>多J4 了解不同群體間如何看待彼此的文化。</w:t>
            </w:r>
          </w:p>
          <w:p w14:paraId="02342E9C" w14:textId="77777777" w:rsidR="006A78A9" w:rsidRDefault="006A78A9" w:rsidP="006A78A9">
            <w:pPr>
              <w:spacing w:line="240" w:lineRule="exact"/>
              <w:jc w:val="left"/>
              <w:rPr>
                <w:snapToGrid w:val="0"/>
                <w:sz w:val="16"/>
              </w:rPr>
            </w:pPr>
            <w:r>
              <w:rPr>
                <w:rFonts w:ascii="標楷體" w:eastAsia="標楷體" w:hAnsi="標楷體" w:cs="DFKaiShu-SB-Estd-BF" w:hint="eastAsia"/>
                <w:color w:val="auto"/>
              </w:rPr>
              <w:t>多J5 了解及尊重不同文化的習俗與禁忌。</w:t>
            </w:r>
          </w:p>
          <w:p w14:paraId="26ECC474"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【品德教育】</w:t>
            </w:r>
          </w:p>
          <w:p w14:paraId="64396F4E"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0A6FFA07"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04D7873C"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5B6BAE1C"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4D03538B"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13A8E081"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50B962A5"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7801A88B"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871447D"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w:t>
            </w:r>
            <w:proofErr w:type="gramStart"/>
            <w:r w:rsidRPr="00313E21">
              <w:rPr>
                <w:rFonts w:ascii="標楷體" w:eastAsia="標楷體" w:hAnsi="標楷體" w:cs="標楷體" w:hint="eastAsia"/>
                <w:color w:val="auto"/>
                <w:sz w:val="24"/>
                <w:szCs w:val="24"/>
              </w:rPr>
              <w:t>週</w:t>
            </w:r>
            <w:proofErr w:type="gramEnd"/>
          </w:p>
          <w:p w14:paraId="5C5D6DF6"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07506E8E"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14:paraId="33ADFE8D"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350B2D35"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能聽懂日常生活對話的主要內容。</w:t>
            </w:r>
          </w:p>
          <w:p w14:paraId="08D216C2" w14:textId="77777777" w:rsidR="006A78A9" w:rsidRDefault="006A78A9" w:rsidP="006A78A9">
            <w:pPr>
              <w:spacing w:line="260" w:lineRule="exact"/>
              <w:jc w:val="left"/>
            </w:pPr>
            <w:r>
              <w:rPr>
                <w:rFonts w:ascii="標楷體" w:eastAsia="標楷體" w:hAnsi="標楷體" w:cs="標楷體" w:hint="eastAsia"/>
                <w:color w:val="auto"/>
              </w:rPr>
              <w:t>2-IV-8 能以正確的發音、適切的重音及語調說出基本或重要句型的句子。</w:t>
            </w:r>
          </w:p>
          <w:p w14:paraId="7EBFD568"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206AFB2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2-IV-13 能依主題或情境以簡易英語進行日常生活溝通。</w:t>
            </w:r>
          </w:p>
          <w:p w14:paraId="4332EC0D"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13968E7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11E4E3C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1502C34D"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0B266F"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14CE326A" w14:textId="77777777" w:rsidR="006A78A9" w:rsidRDefault="006A78A9" w:rsidP="006A78A9">
            <w:pPr>
              <w:spacing w:line="260" w:lineRule="exact"/>
              <w:jc w:val="left"/>
              <w:rPr>
                <w:bCs/>
                <w:snapToGrid w:val="0"/>
              </w:rPr>
            </w:pPr>
            <w:r>
              <w:rPr>
                <w:rFonts w:eastAsia="標楷體"/>
                <w:bCs/>
                <w:snapToGrid w:val="0"/>
                <w:color w:val="auto"/>
              </w:rPr>
              <w:t xml:space="preserve">Ad-IV-1 </w:t>
            </w:r>
            <w:r>
              <w:rPr>
                <w:rFonts w:eastAsia="標楷體" w:hint="eastAsia"/>
                <w:bCs/>
                <w:snapToGrid w:val="0"/>
                <w:color w:val="auto"/>
              </w:rPr>
              <w:t>國中階段所學的文法句型。</w:t>
            </w:r>
          </w:p>
          <w:p w14:paraId="4570C7ED"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12B2AA83"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6B442E24"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31AB1104"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AB89CB3" w14:textId="77777777" w:rsidR="006A78A9" w:rsidRDefault="006A78A9" w:rsidP="006A78A9">
            <w:pPr>
              <w:spacing w:line="260" w:lineRule="exact"/>
              <w:jc w:val="left"/>
            </w:pPr>
            <w:r>
              <w:rPr>
                <w:rFonts w:ascii="標楷體" w:eastAsia="標楷體" w:hAnsi="標楷體" w:cs="標楷體" w:hint="eastAsia"/>
                <w:color w:val="auto"/>
              </w:rPr>
              <w:t>文化差異與關懷行善</w:t>
            </w:r>
          </w:p>
          <w:p w14:paraId="67603520" w14:textId="77777777" w:rsidR="006A78A9" w:rsidRDefault="006A78A9" w:rsidP="006A78A9">
            <w:pPr>
              <w:spacing w:line="260" w:lineRule="exact"/>
              <w:jc w:val="left"/>
            </w:pPr>
            <w:r>
              <w:rPr>
                <w:rFonts w:ascii="標楷體" w:eastAsia="標楷體" w:hAnsi="標楷體" w:cs="標楷體" w:hint="eastAsia"/>
                <w:bCs/>
                <w:snapToGrid w:val="0"/>
                <w:color w:val="auto"/>
              </w:rPr>
              <w:t>Unit 6   The Sign Which You Used Is Not OK</w:t>
            </w:r>
          </w:p>
          <w:p w14:paraId="70E2EC02"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【Grammar Focus】</w:t>
            </w:r>
          </w:p>
          <w:p w14:paraId="4C84EB55"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1.在黑板上寫下關係子句句型</w:t>
            </w:r>
          </w:p>
          <w:p w14:paraId="2244F73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(1)主詞 動詞 名詞(先行詞為事物) 關係代名詞 which/ that 動詞 ...</w:t>
            </w:r>
          </w:p>
          <w:p w14:paraId="4ACCE2E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(2)主詞 動詞 名詞(先行詞為人) 關係代名詞 who/ that  動詞 ...</w:t>
            </w:r>
          </w:p>
          <w:p w14:paraId="312A982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2.講解關係子句的用法和規範。</w:t>
            </w:r>
          </w:p>
          <w:p w14:paraId="4A1C0C4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3.完成課本線習題。</w:t>
            </w:r>
          </w:p>
          <w:p w14:paraId="310EC54C"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【Reading】</w:t>
            </w:r>
          </w:p>
          <w:p w14:paraId="1EB3CA7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1.Before You Read透過圖片及本課文章標題The </w:t>
            </w:r>
            <w:proofErr w:type="spellStart"/>
            <w:r>
              <w:rPr>
                <w:rFonts w:ascii="標楷體" w:eastAsia="標楷體" w:hAnsi="標楷體" w:cs="標楷體" w:hint="eastAsia"/>
                <w:bCs/>
                <w:snapToGrid w:val="0"/>
                <w:color w:val="auto"/>
              </w:rPr>
              <w:t>Faries</w:t>
            </w:r>
            <w:proofErr w:type="spellEnd"/>
            <w:r>
              <w:rPr>
                <w:rFonts w:ascii="標楷體" w:eastAsia="標楷體" w:hAnsi="標楷體" w:cs="標楷體" w:hint="eastAsia"/>
                <w:bCs/>
                <w:snapToGrid w:val="0"/>
                <w:color w:val="auto"/>
              </w:rPr>
              <w:t>，引</w:t>
            </w:r>
            <w:r>
              <w:rPr>
                <w:rFonts w:ascii="標楷體" w:eastAsia="標楷體" w:hAnsi="標楷體" w:cs="標楷體" w:hint="eastAsia"/>
                <w:bCs/>
                <w:snapToGrid w:val="0"/>
                <w:color w:val="auto"/>
              </w:rPr>
              <w:lastRenderedPageBreak/>
              <w:t>導讓同學討論並猜測文本內容，引發閱讀興趣。</w:t>
            </w:r>
          </w:p>
          <w:p w14:paraId="726B8A4D"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2.能透過While You Read了解閱讀動機及目的，和文章的主要內容與細節。</w:t>
            </w:r>
          </w:p>
          <w:p w14:paraId="22A59FF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3.請同學討論對文章中兩位女子遇見精靈時不同的遭遇並且進行comparison / contrast的閱讀策略分析文章。</w:t>
            </w:r>
          </w:p>
          <w:p w14:paraId="46F6811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4.教師講解課文中</w:t>
            </w:r>
            <w:proofErr w:type="gramStart"/>
            <w:r>
              <w:rPr>
                <w:rFonts w:ascii="標楷體" w:eastAsia="標楷體" w:hAnsi="標楷體" w:cs="標楷體" w:hint="eastAsia"/>
                <w:bCs/>
                <w:snapToGrid w:val="0"/>
                <w:color w:val="auto"/>
              </w:rPr>
              <w:t>重要句構或字</w:t>
            </w:r>
            <w:proofErr w:type="gramEnd"/>
            <w:r>
              <w:rPr>
                <w:rFonts w:ascii="標楷體" w:eastAsia="標楷體" w:hAnsi="標楷體" w:cs="標楷體" w:hint="eastAsia"/>
                <w:bCs/>
                <w:snapToGrid w:val="0"/>
                <w:color w:val="auto"/>
              </w:rPr>
              <w:t>詞用法。</w:t>
            </w:r>
          </w:p>
          <w:p w14:paraId="79C38906"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5.教授出現於閱讀中的單字讀法與用法。</w:t>
            </w:r>
          </w:p>
          <w:p w14:paraId="5D6CAF6D"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6.能透過After You Read完成p134閱讀組織圖及完成P135閱讀策略題目，以理解文章結構。</w:t>
            </w:r>
          </w:p>
          <w:p w14:paraId="2D92D95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7.利用PBL讓同學理解閱讀的內容並進行主題探究。</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A9ACC8"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956795C"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557A65E8"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A46AEB"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65A699F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436D04A6"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48583A6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7BC67DE7"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8D8EEFF"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【多元文化教育】</w:t>
            </w:r>
          </w:p>
          <w:p w14:paraId="05556BA8" w14:textId="77777777" w:rsidR="006A78A9" w:rsidRDefault="006A78A9" w:rsidP="006A78A9">
            <w:pPr>
              <w:spacing w:line="240" w:lineRule="exact"/>
              <w:jc w:val="left"/>
            </w:pPr>
            <w:r>
              <w:rPr>
                <w:rFonts w:ascii="標楷體" w:eastAsia="標楷體" w:hAnsi="標楷體" w:cs="DFKaiShu-SB-Estd-BF" w:hint="eastAsia"/>
                <w:color w:val="auto"/>
              </w:rPr>
              <w:t>多J4 了解不同群體間如何看待彼此的文化。</w:t>
            </w:r>
          </w:p>
          <w:p w14:paraId="390FB64B" w14:textId="77777777" w:rsidR="006A78A9" w:rsidRDefault="006A78A9" w:rsidP="006A78A9">
            <w:pPr>
              <w:spacing w:line="240" w:lineRule="exact"/>
              <w:jc w:val="left"/>
              <w:rPr>
                <w:snapToGrid w:val="0"/>
                <w:sz w:val="16"/>
              </w:rPr>
            </w:pPr>
            <w:r>
              <w:rPr>
                <w:rFonts w:ascii="標楷體" w:eastAsia="標楷體" w:hAnsi="標楷體" w:cs="DFKaiShu-SB-Estd-BF" w:hint="eastAsia"/>
                <w:color w:val="auto"/>
              </w:rPr>
              <w:t>多J5 了解及尊重不同文化的習俗與禁忌。</w:t>
            </w:r>
          </w:p>
          <w:p w14:paraId="2AD11FCF"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【品德教育】</w:t>
            </w:r>
          </w:p>
          <w:p w14:paraId="33BE0365"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1B950034"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3E357B7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24CD92DE"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7D8808F0"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66CBEB8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38177C20"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295C32E8"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2ABE34A"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w:t>
            </w:r>
            <w:proofErr w:type="gramStart"/>
            <w:r w:rsidRPr="00313E21">
              <w:rPr>
                <w:rFonts w:ascii="標楷體" w:eastAsia="標楷體" w:hAnsi="標楷體" w:cs="標楷體" w:hint="eastAsia"/>
                <w:color w:val="auto"/>
                <w:sz w:val="24"/>
                <w:szCs w:val="24"/>
              </w:rPr>
              <w:t>週</w:t>
            </w:r>
            <w:proofErr w:type="gramEnd"/>
          </w:p>
          <w:p w14:paraId="473B8565"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14:paraId="517942BD" w14:textId="77777777" w:rsidR="006A78A9" w:rsidRDefault="006A78A9" w:rsidP="006A78A9">
            <w:pPr>
              <w:spacing w:line="260" w:lineRule="exact"/>
              <w:jc w:val="left"/>
            </w:pPr>
            <w:r>
              <w:rPr>
                <w:rFonts w:ascii="標楷體" w:eastAsia="標楷體" w:hAnsi="標楷體" w:cs="標楷體" w:hint="eastAsia"/>
                <w:color w:val="auto"/>
              </w:rPr>
              <w:t>1-IV-3 能聽懂基本或重要句型的句子。</w:t>
            </w:r>
          </w:p>
          <w:p w14:paraId="34023EB4" w14:textId="77777777" w:rsidR="006A78A9" w:rsidRDefault="006A78A9" w:rsidP="006A78A9">
            <w:pPr>
              <w:spacing w:line="260" w:lineRule="exact"/>
              <w:jc w:val="left"/>
              <w:rPr>
                <w:bCs/>
                <w:snapToGrid w:val="0"/>
              </w:rPr>
            </w:pPr>
            <w:r>
              <w:rPr>
                <w:rFonts w:ascii="標楷體" w:eastAsia="標楷體" w:hAnsi="標楷體" w:cs="標楷體" w:hint="eastAsia"/>
                <w:color w:val="auto"/>
              </w:rPr>
              <w:t>1-IV-4 能聽懂日常生活對</w:t>
            </w:r>
            <w:r>
              <w:rPr>
                <w:rFonts w:ascii="標楷體" w:eastAsia="標楷體" w:hAnsi="標楷體" w:cs="標楷體" w:hint="eastAsia"/>
                <w:color w:val="auto"/>
              </w:rPr>
              <w:lastRenderedPageBreak/>
              <w:t>話的主要內容。</w:t>
            </w:r>
          </w:p>
          <w:p w14:paraId="552C4466" w14:textId="77777777" w:rsidR="006A78A9" w:rsidRDefault="006A78A9" w:rsidP="006A78A9">
            <w:pPr>
              <w:spacing w:line="260" w:lineRule="exact"/>
              <w:jc w:val="left"/>
            </w:pPr>
            <w:r>
              <w:rPr>
                <w:rFonts w:ascii="標楷體" w:eastAsia="標楷體" w:hAnsi="標楷體" w:cs="標楷體" w:hint="eastAsia"/>
                <w:color w:val="auto"/>
              </w:rPr>
              <w:t>2-IV-8 能以正確的發音、適切的重音及語調說出基本或重要句型的句子。</w:t>
            </w:r>
          </w:p>
          <w:p w14:paraId="1E48E20F" w14:textId="77777777" w:rsidR="006A78A9" w:rsidRDefault="006A78A9" w:rsidP="006A78A9">
            <w:pPr>
              <w:spacing w:line="260" w:lineRule="exact"/>
              <w:jc w:val="left"/>
              <w:rPr>
                <w:bCs/>
                <w:snapToGrid w:val="0"/>
              </w:rPr>
            </w:pPr>
            <w:r>
              <w:rPr>
                <w:rFonts w:ascii="標楷體" w:eastAsia="標楷體" w:hAnsi="標楷體" w:cs="標楷體" w:hint="eastAsia"/>
                <w:color w:val="auto"/>
              </w:rPr>
              <w:t>◎2-IV-9 能進行簡易的角色扮演。</w:t>
            </w:r>
          </w:p>
          <w:p w14:paraId="6D152D9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6082F962" w14:textId="77777777" w:rsidR="006A78A9" w:rsidRDefault="006A78A9" w:rsidP="006A78A9">
            <w:pPr>
              <w:spacing w:line="260" w:lineRule="exact"/>
              <w:jc w:val="left"/>
              <w:rPr>
                <w:bCs/>
                <w:snapToGrid w:val="0"/>
              </w:rPr>
            </w:pPr>
            <w:r>
              <w:rPr>
                <w:rFonts w:ascii="標楷體" w:eastAsia="標楷體" w:hAnsi="標楷體" w:cs="標楷體" w:hint="eastAsia"/>
                <w:color w:val="auto"/>
              </w:rPr>
              <w:t>4-IV-5 能依提示寫出正確達意的簡單句子。</w:t>
            </w:r>
          </w:p>
          <w:p w14:paraId="1BA6047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6-IV-5 主動利用各種查詢工具，以了解所接觸的英語文資訊。</w:t>
            </w:r>
          </w:p>
          <w:p w14:paraId="4B04FC6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7-IV-2 善用相關主題之背景知識，以利閱讀或聽力理解。</w:t>
            </w:r>
          </w:p>
          <w:p w14:paraId="1952D7DA" w14:textId="77777777" w:rsidR="006A78A9" w:rsidRDefault="006A78A9" w:rsidP="006A78A9">
            <w:pPr>
              <w:spacing w:line="260" w:lineRule="exact"/>
              <w:jc w:val="left"/>
            </w:pPr>
            <w:r>
              <w:rPr>
                <w:rFonts w:ascii="標楷體" w:eastAsia="標楷體" w:hAnsi="標楷體" w:cs="標楷體" w:hint="eastAsia"/>
                <w:color w:val="auto"/>
              </w:rPr>
              <w:t>9-IV-4 能依上下文所提供的文字線索</w:t>
            </w:r>
            <w:r>
              <w:rPr>
                <w:rFonts w:ascii="標楷體" w:eastAsia="標楷體" w:hAnsi="標楷體" w:cs="標楷體" w:hint="eastAsia"/>
                <w:color w:val="auto"/>
              </w:rPr>
              <w:lastRenderedPageBreak/>
              <w:t>（如 in my opinion、maybe）分辨 客觀事實與主觀意見。</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A2F8C08"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Ac-IV-4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（能聽、讀、說、寫最基本的</w:t>
            </w:r>
            <w:r>
              <w:rPr>
                <w:rFonts w:eastAsia="標楷體"/>
                <w:bCs/>
                <w:snapToGrid w:val="0"/>
                <w:color w:val="auto"/>
              </w:rPr>
              <w:t xml:space="preserve">1,200 </w:t>
            </w:r>
            <w:r>
              <w:rPr>
                <w:rFonts w:eastAsia="標楷體" w:hint="eastAsia"/>
                <w:bCs/>
                <w:snapToGrid w:val="0"/>
                <w:color w:val="auto"/>
              </w:rPr>
              <w:t>字詞）。</w:t>
            </w:r>
          </w:p>
          <w:p w14:paraId="2D1BCD79"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Ad-IV-1 </w:t>
            </w:r>
            <w:r>
              <w:rPr>
                <w:rFonts w:eastAsia="標楷體" w:hint="eastAsia"/>
                <w:bCs/>
                <w:snapToGrid w:val="0"/>
                <w:color w:val="auto"/>
              </w:rPr>
              <w:t>國中階段所學的文法句型。</w:t>
            </w:r>
          </w:p>
          <w:p w14:paraId="1EA66823" w14:textId="77777777" w:rsidR="006A78A9" w:rsidRDefault="006A78A9" w:rsidP="006A78A9">
            <w:pPr>
              <w:spacing w:line="260" w:lineRule="exact"/>
              <w:jc w:val="left"/>
              <w:rPr>
                <w:bCs/>
                <w:snapToGrid w:val="0"/>
              </w:rPr>
            </w:pPr>
            <w:r>
              <w:rPr>
                <w:rFonts w:eastAsia="標楷體"/>
                <w:bCs/>
                <w:snapToGrid w:val="0"/>
                <w:color w:val="auto"/>
              </w:rPr>
              <w:t xml:space="preserve">B-IV-2 </w:t>
            </w:r>
            <w:r>
              <w:rPr>
                <w:rFonts w:eastAsia="標楷體" w:hint="eastAsia"/>
                <w:bCs/>
                <w:snapToGrid w:val="0"/>
                <w:color w:val="auto"/>
              </w:rPr>
              <w:t>國中階段</w:t>
            </w:r>
            <w:proofErr w:type="gramStart"/>
            <w:r>
              <w:rPr>
                <w:rFonts w:eastAsia="標楷體" w:hint="eastAsia"/>
                <w:bCs/>
                <w:snapToGrid w:val="0"/>
                <w:color w:val="auto"/>
              </w:rPr>
              <w:t>所學字詞</w:t>
            </w:r>
            <w:proofErr w:type="gramEnd"/>
            <w:r>
              <w:rPr>
                <w:rFonts w:eastAsia="標楷體" w:hint="eastAsia"/>
                <w:bCs/>
                <w:snapToGrid w:val="0"/>
                <w:color w:val="auto"/>
              </w:rPr>
              <w:t>及句型的生活溝通。</w:t>
            </w:r>
          </w:p>
          <w:p w14:paraId="70F5BDA2"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1E78F587"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216FF152" w14:textId="77777777" w:rsidR="006A78A9" w:rsidRDefault="006A78A9" w:rsidP="006A78A9">
            <w:pPr>
              <w:spacing w:line="260" w:lineRule="exact"/>
              <w:jc w:val="left"/>
              <w:rPr>
                <w:bCs/>
                <w:snapToGrid w:val="0"/>
              </w:rPr>
            </w:pPr>
            <w:r>
              <w:rPr>
                <w:rFonts w:eastAsia="標楷體"/>
                <w:bCs/>
                <w:snapToGrid w:val="0"/>
                <w:color w:val="auto"/>
              </w:rPr>
              <w:t xml:space="preserve">C-IV-3 </w:t>
            </w:r>
            <w:r>
              <w:rPr>
                <w:rFonts w:eastAsia="標楷體" w:hint="eastAsia"/>
                <w:bCs/>
                <w:snapToGrid w:val="0"/>
                <w:color w:val="auto"/>
              </w:rPr>
              <w:t>文化習俗的了解及尊重。</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E898FE2" w14:textId="77777777" w:rsidR="006A78A9" w:rsidRDefault="006A78A9" w:rsidP="006A78A9">
            <w:pPr>
              <w:spacing w:line="260" w:lineRule="exact"/>
              <w:jc w:val="left"/>
            </w:pPr>
            <w:r>
              <w:rPr>
                <w:rFonts w:ascii="標楷體" w:eastAsia="標楷體" w:hAnsi="標楷體" w:cs="標楷體" w:hint="eastAsia"/>
                <w:color w:val="auto"/>
              </w:rPr>
              <w:lastRenderedPageBreak/>
              <w:t>文化差異與關懷行善</w:t>
            </w:r>
          </w:p>
          <w:p w14:paraId="5E61BAAD" w14:textId="77777777" w:rsidR="006A78A9" w:rsidRDefault="006A78A9" w:rsidP="006A78A9">
            <w:pPr>
              <w:spacing w:line="260" w:lineRule="exact"/>
              <w:jc w:val="left"/>
              <w:rPr>
                <w:bCs/>
                <w:snapToGrid w:val="0"/>
              </w:rPr>
            </w:pPr>
          </w:p>
          <w:p w14:paraId="66435610" w14:textId="77777777" w:rsidR="006A78A9" w:rsidRDefault="006A78A9" w:rsidP="006A78A9">
            <w:pPr>
              <w:spacing w:line="260" w:lineRule="exact"/>
              <w:jc w:val="left"/>
            </w:pPr>
            <w:r>
              <w:rPr>
                <w:rFonts w:ascii="標楷體" w:eastAsia="標楷體" w:hAnsi="標楷體" w:cs="標楷體" w:hint="eastAsia"/>
                <w:bCs/>
                <w:snapToGrid w:val="0"/>
                <w:color w:val="auto"/>
              </w:rPr>
              <w:t>Unit 6   The Sign Which You Used Is Not OK</w:t>
            </w:r>
          </w:p>
          <w:p w14:paraId="40498E2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 xml:space="preserve">【Exercise】Reading </w:t>
            </w:r>
          </w:p>
          <w:p w14:paraId="60DEA4E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1.打開課本Exercise篇完成閱讀素養題。</w:t>
            </w:r>
          </w:p>
          <w:p w14:paraId="58687FF1"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2.完成閱讀組織圖練習</w:t>
            </w:r>
            <w:r>
              <w:rPr>
                <w:rFonts w:ascii="標楷體" w:eastAsia="標楷體" w:hAnsi="標楷體" w:cs="標楷體" w:hint="eastAsia"/>
                <w:bCs/>
                <w:snapToGrid w:val="0"/>
                <w:color w:val="000000" w:themeColor="text1"/>
              </w:rPr>
              <w:t>(graphic organizer)及</w:t>
            </w:r>
            <w:r>
              <w:rPr>
                <w:rFonts w:ascii="標楷體" w:eastAsia="標楷體" w:hAnsi="標楷體" w:cs="標楷體" w:hint="eastAsia"/>
                <w:bCs/>
                <w:snapToGrid w:val="0"/>
                <w:color w:val="auto"/>
              </w:rPr>
              <w:t>閱讀課後練習題。</w:t>
            </w:r>
          </w:p>
          <w:p w14:paraId="3C01147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【Exercise】Listening</w:t>
            </w:r>
          </w:p>
          <w:p w14:paraId="107B2A38"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1.會考聽力三大練習。</w:t>
            </w:r>
          </w:p>
          <w:p w14:paraId="600F6C07"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2.播放聽力稿以利學生精進聽力能力。</w:t>
            </w:r>
          </w:p>
          <w:p w14:paraId="4AB01F89"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【習作評量】</w:t>
            </w:r>
          </w:p>
          <w:p w14:paraId="61B6A03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362C2DFA"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2.教師針對聽力內容進行聽力策略教學。</w:t>
            </w:r>
          </w:p>
          <w:p w14:paraId="57EC8FC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55D6AF"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D19D34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42CB7DF2"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3AB925F"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381AF7BE"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口語練習</w:t>
            </w:r>
          </w:p>
          <w:p w14:paraId="7D9EF475"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561534CC"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聽力測驗</w:t>
            </w:r>
          </w:p>
          <w:p w14:paraId="06975F8A" w14:textId="77777777" w:rsidR="006A78A9" w:rsidRDefault="006A78A9" w:rsidP="006A78A9">
            <w:pPr>
              <w:spacing w:line="260" w:lineRule="exact"/>
              <w:jc w:val="left"/>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838D40C"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【多元文化教育】</w:t>
            </w:r>
          </w:p>
          <w:p w14:paraId="372BC2ED" w14:textId="77777777" w:rsidR="006A78A9" w:rsidRDefault="006A78A9" w:rsidP="006A78A9">
            <w:pPr>
              <w:spacing w:line="240" w:lineRule="exact"/>
              <w:jc w:val="left"/>
            </w:pPr>
            <w:r>
              <w:rPr>
                <w:rFonts w:ascii="標楷體" w:eastAsia="標楷體" w:hAnsi="標楷體" w:cs="DFKaiShu-SB-Estd-BF" w:hint="eastAsia"/>
                <w:color w:val="auto"/>
              </w:rPr>
              <w:t>多J4 了解不同群體間如何看</w:t>
            </w:r>
            <w:r>
              <w:rPr>
                <w:rFonts w:ascii="標楷體" w:eastAsia="標楷體" w:hAnsi="標楷體" w:cs="DFKaiShu-SB-Estd-BF" w:hint="eastAsia"/>
                <w:color w:val="auto"/>
              </w:rPr>
              <w:lastRenderedPageBreak/>
              <w:t>待彼此的文化。</w:t>
            </w:r>
          </w:p>
          <w:p w14:paraId="24E1CD99" w14:textId="77777777" w:rsidR="006A78A9" w:rsidRDefault="006A78A9" w:rsidP="006A78A9">
            <w:pPr>
              <w:spacing w:line="240" w:lineRule="exact"/>
              <w:jc w:val="left"/>
              <w:rPr>
                <w:snapToGrid w:val="0"/>
                <w:sz w:val="16"/>
              </w:rPr>
            </w:pPr>
            <w:r>
              <w:rPr>
                <w:rFonts w:ascii="標楷體" w:eastAsia="標楷體" w:hAnsi="標楷體" w:cs="DFKaiShu-SB-Estd-BF" w:hint="eastAsia"/>
                <w:color w:val="auto"/>
              </w:rPr>
              <w:t>多J5 了解及尊重不同文化的習俗與禁忌。</w:t>
            </w:r>
          </w:p>
          <w:p w14:paraId="059935B6" w14:textId="77777777" w:rsidR="006A78A9" w:rsidRDefault="006A78A9" w:rsidP="006A78A9">
            <w:pPr>
              <w:spacing w:line="240" w:lineRule="exact"/>
              <w:jc w:val="left"/>
              <w:rPr>
                <w:b/>
                <w:snapToGrid w:val="0"/>
              </w:rPr>
            </w:pPr>
            <w:r>
              <w:rPr>
                <w:rFonts w:ascii="標楷體" w:eastAsia="標楷體" w:hAnsi="標楷體" w:cs="DFKaiShu-SB-Estd-BF" w:hint="eastAsia"/>
                <w:b/>
                <w:snapToGrid w:val="0"/>
                <w:color w:val="auto"/>
              </w:rPr>
              <w:t>【品德教育】</w:t>
            </w:r>
          </w:p>
          <w:p w14:paraId="61AE3366" w14:textId="77777777" w:rsidR="006A78A9" w:rsidRDefault="006A78A9" w:rsidP="006A78A9">
            <w:pPr>
              <w:spacing w:line="240" w:lineRule="exact"/>
              <w:jc w:val="left"/>
            </w:pPr>
            <w:r>
              <w:rPr>
                <w:rFonts w:ascii="標楷體" w:eastAsia="標楷體" w:hAnsi="標楷體" w:cs="DFKaiShu-SB-Estd-BF" w:hint="eastAsia"/>
                <w:color w:val="auto"/>
              </w:rPr>
              <w:t>品J1 溝通合作與和諧人際關係。</w:t>
            </w:r>
          </w:p>
          <w:p w14:paraId="72F6B74E" w14:textId="77777777" w:rsidR="006A78A9" w:rsidRDefault="006A78A9" w:rsidP="006A78A9">
            <w:pPr>
              <w:spacing w:line="240" w:lineRule="exact"/>
              <w:jc w:val="left"/>
            </w:pPr>
            <w:r>
              <w:rPr>
                <w:rFonts w:ascii="標楷體" w:eastAsia="標楷體" w:hAnsi="標楷體" w:cs="DFKaiShu-SB-Estd-BF" w:hint="eastAsia"/>
                <w:color w:val="auto"/>
              </w:rPr>
              <w:t>品J7 同理分享與多元接納。</w:t>
            </w:r>
          </w:p>
        </w:tc>
        <w:tc>
          <w:tcPr>
            <w:tcW w:w="1784" w:type="dxa"/>
            <w:tcBorders>
              <w:top w:val="single" w:sz="8" w:space="0" w:color="000000"/>
              <w:left w:val="nil"/>
              <w:bottom w:val="single" w:sz="8" w:space="0" w:color="000000"/>
              <w:right w:val="single" w:sz="8" w:space="0" w:color="000000"/>
            </w:tcBorders>
          </w:tcPr>
          <w:p w14:paraId="7DE310B6"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lastRenderedPageBreak/>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0B050D2F"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lastRenderedPageBreak/>
              <w:t>1.協同科目：</w:t>
            </w:r>
          </w:p>
          <w:p w14:paraId="5BD76950"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71F0067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2034EC5B"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48821648"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119AB92"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w:t>
            </w:r>
            <w:proofErr w:type="gramStart"/>
            <w:r w:rsidRPr="00313E21">
              <w:rPr>
                <w:rFonts w:ascii="標楷體" w:eastAsia="標楷體" w:hAnsi="標楷體" w:cs="標楷體" w:hint="eastAsia"/>
                <w:color w:val="auto"/>
                <w:sz w:val="24"/>
                <w:szCs w:val="24"/>
              </w:rPr>
              <w:t>週</w:t>
            </w:r>
            <w:proofErr w:type="gramEnd"/>
          </w:p>
          <w:p w14:paraId="60D7F034" w14:textId="77777777" w:rsidR="006A78A9" w:rsidRPr="00313E21" w:rsidRDefault="006A78A9" w:rsidP="006A78A9">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5726F7DF" w14:textId="77777777" w:rsidR="006A78A9" w:rsidRPr="00313E21" w:rsidRDefault="006A78A9" w:rsidP="006A78A9">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14:paraId="0CFFFEF4"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2-IV-13 能依主題或情境以簡易英語進行日常生活溝通。</w:t>
            </w:r>
          </w:p>
          <w:p w14:paraId="53E4A16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5-IV-7 能聽懂日常生活對話，並能以簡單的字詞、句子記下要點。</w:t>
            </w:r>
          </w:p>
          <w:p w14:paraId="05116A5B"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5-IV-11 能</w:t>
            </w:r>
            <w:proofErr w:type="gramStart"/>
            <w:r>
              <w:rPr>
                <w:rFonts w:ascii="標楷體" w:eastAsia="標楷體" w:hAnsi="標楷體" w:cs="標楷體" w:hint="eastAsia"/>
                <w:bCs/>
                <w:snapToGrid w:val="0"/>
                <w:color w:val="auto"/>
              </w:rPr>
              <w:t>看懂並能</w:t>
            </w:r>
            <w:proofErr w:type="gramEnd"/>
            <w:r>
              <w:rPr>
                <w:rFonts w:ascii="標楷體" w:eastAsia="標楷體" w:hAnsi="標楷體" w:cs="標楷體" w:hint="eastAsia"/>
                <w:bCs/>
                <w:snapToGrid w:val="0"/>
                <w:color w:val="auto"/>
              </w:rPr>
              <w:t>填寫簡單的表格及資料等。</w:t>
            </w:r>
          </w:p>
          <w:p w14:paraId="0829C86E"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6-IV-2 主動預習、複習並將學習內容作基本的整理歸納。</w:t>
            </w:r>
          </w:p>
          <w:p w14:paraId="45FACD3F"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t>6-IV-4 樂於接觸課外的英語文多元素材，如歌曲、英語學習雜誌、漫畫、短片、廣播、網路等。</w:t>
            </w:r>
          </w:p>
          <w:p w14:paraId="41A0C6F3"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7-IV-2 善用相關主題之背景知識，以利閱讀或聽力理解。</w:t>
            </w:r>
          </w:p>
          <w:p w14:paraId="4FFD22AE" w14:textId="77777777" w:rsidR="006A78A9" w:rsidRDefault="006A78A9" w:rsidP="006A78A9">
            <w:pPr>
              <w:spacing w:line="260" w:lineRule="exact"/>
              <w:jc w:val="left"/>
            </w:pPr>
            <w:r>
              <w:rPr>
                <w:rFonts w:ascii="標楷體" w:eastAsia="標楷體" w:hAnsi="標楷體" w:cs="標楷體" w:hint="eastAsia"/>
                <w:bCs/>
                <w:snapToGrid w:val="0"/>
                <w:color w:val="auto"/>
              </w:rPr>
              <w:t>9-IV-1 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D285536" w14:textId="77777777" w:rsidR="006A78A9" w:rsidRDefault="006A78A9" w:rsidP="006A78A9">
            <w:pPr>
              <w:spacing w:line="260" w:lineRule="exact"/>
              <w:jc w:val="left"/>
              <w:rPr>
                <w:bCs/>
                <w:snapToGrid w:val="0"/>
              </w:rPr>
            </w:pPr>
            <w:r>
              <w:rPr>
                <w:rFonts w:eastAsia="標楷體"/>
                <w:bCs/>
                <w:snapToGrid w:val="0"/>
                <w:color w:val="auto"/>
              </w:rPr>
              <w:lastRenderedPageBreak/>
              <w:t xml:space="preserve">Ae-IV-1 </w:t>
            </w:r>
            <w:r>
              <w:rPr>
                <w:rFonts w:eastAsia="標楷體" w:hint="eastAsia"/>
                <w:bCs/>
                <w:snapToGrid w:val="0"/>
                <w:color w:val="auto"/>
              </w:rPr>
              <w:t>簡易歌謠、韻文、短文、故事及短劇。</w:t>
            </w:r>
          </w:p>
          <w:p w14:paraId="4F59D6F4" w14:textId="77777777" w:rsidR="006A78A9" w:rsidRDefault="006A78A9" w:rsidP="006A78A9">
            <w:pPr>
              <w:spacing w:line="260" w:lineRule="exact"/>
              <w:jc w:val="left"/>
              <w:rPr>
                <w:bCs/>
                <w:snapToGrid w:val="0"/>
              </w:rPr>
            </w:pPr>
            <w:r>
              <w:rPr>
                <w:rFonts w:eastAsia="標楷體"/>
                <w:bCs/>
                <w:snapToGrid w:val="0"/>
                <w:color w:val="auto"/>
              </w:rPr>
              <w:t xml:space="preserve">Ae-IV-2 </w:t>
            </w:r>
            <w:r>
              <w:rPr>
                <w:rFonts w:eastAsia="標楷體" w:hint="eastAsia"/>
                <w:bCs/>
                <w:snapToGrid w:val="0"/>
                <w:color w:val="auto"/>
              </w:rPr>
              <w:t>常見的圖表。</w:t>
            </w:r>
          </w:p>
          <w:p w14:paraId="44981C6B" w14:textId="77777777" w:rsidR="006A78A9" w:rsidRDefault="006A78A9" w:rsidP="006A78A9">
            <w:pPr>
              <w:spacing w:line="260" w:lineRule="exact"/>
              <w:jc w:val="left"/>
              <w:rPr>
                <w:bCs/>
                <w:snapToGrid w:val="0"/>
              </w:rPr>
            </w:pPr>
            <w:r>
              <w:rPr>
                <w:rFonts w:eastAsia="標楷體"/>
                <w:bCs/>
                <w:snapToGrid w:val="0"/>
                <w:color w:val="auto"/>
              </w:rPr>
              <w:t xml:space="preserve">B-IV-5 </w:t>
            </w:r>
            <w:r>
              <w:rPr>
                <w:rFonts w:eastAsia="標楷體" w:hint="eastAsia"/>
                <w:bCs/>
                <w:snapToGrid w:val="0"/>
                <w:color w:val="auto"/>
              </w:rPr>
              <w:t>人、事、時、地、物的描述及問答。</w:t>
            </w:r>
          </w:p>
          <w:p w14:paraId="1A86FD2E" w14:textId="77777777" w:rsidR="006A78A9" w:rsidRDefault="006A78A9" w:rsidP="006A78A9">
            <w:pPr>
              <w:spacing w:line="260" w:lineRule="exact"/>
              <w:jc w:val="left"/>
              <w:rPr>
                <w:bCs/>
                <w:snapToGrid w:val="0"/>
              </w:rPr>
            </w:pPr>
            <w:r>
              <w:rPr>
                <w:rFonts w:eastAsia="標楷體"/>
                <w:bCs/>
                <w:snapToGrid w:val="0"/>
                <w:color w:val="auto"/>
              </w:rPr>
              <w:t xml:space="preserve">B-IV-6 </w:t>
            </w:r>
            <w:r>
              <w:rPr>
                <w:rFonts w:eastAsia="標楷體" w:hint="eastAsia"/>
                <w:bCs/>
                <w:snapToGrid w:val="0"/>
                <w:color w:val="auto"/>
              </w:rPr>
              <w:t>圖片描述。</w:t>
            </w:r>
          </w:p>
          <w:p w14:paraId="47AB8C0D" w14:textId="77777777" w:rsidR="006A78A9" w:rsidRDefault="006A78A9" w:rsidP="006A78A9">
            <w:pPr>
              <w:spacing w:line="260" w:lineRule="exact"/>
              <w:jc w:val="left"/>
              <w:rPr>
                <w:bCs/>
                <w:snapToGrid w:val="0"/>
              </w:rPr>
            </w:pPr>
            <w:r>
              <w:rPr>
                <w:rFonts w:eastAsia="標楷體"/>
                <w:bCs/>
                <w:snapToGrid w:val="0"/>
                <w:color w:val="auto"/>
              </w:rPr>
              <w:t xml:space="preserve">B-IV-7 </w:t>
            </w:r>
            <w:r>
              <w:rPr>
                <w:rFonts w:eastAsia="標楷體" w:hint="eastAsia"/>
                <w:bCs/>
                <w:snapToGrid w:val="0"/>
                <w:color w:val="auto"/>
              </w:rPr>
              <w:t>角色扮演。</w:t>
            </w:r>
          </w:p>
          <w:p w14:paraId="1B28AD5C" w14:textId="77777777" w:rsidR="006A78A9" w:rsidRDefault="006A78A9" w:rsidP="006A78A9">
            <w:pPr>
              <w:spacing w:line="260" w:lineRule="exact"/>
              <w:jc w:val="left"/>
              <w:rPr>
                <w:bCs/>
                <w:snapToGrid w:val="0"/>
              </w:rPr>
            </w:pPr>
            <w:r>
              <w:rPr>
                <w:rFonts w:eastAsia="標楷體"/>
                <w:bCs/>
                <w:snapToGrid w:val="0"/>
                <w:color w:val="auto"/>
              </w:rPr>
              <w:t xml:space="preserve">D-IV-1 </w:t>
            </w:r>
            <w:r>
              <w:rPr>
                <w:rFonts w:eastAsia="標楷體" w:hint="eastAsia"/>
                <w:bCs/>
                <w:snapToGrid w:val="0"/>
                <w:color w:val="auto"/>
              </w:rPr>
              <w:t>依綜合資訊作合理猜測。</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8F65B6" w14:textId="77777777" w:rsidR="006A78A9" w:rsidRDefault="006A78A9" w:rsidP="006A78A9">
            <w:pPr>
              <w:spacing w:line="260" w:lineRule="exact"/>
              <w:jc w:val="left"/>
            </w:pPr>
            <w:r>
              <w:rPr>
                <w:rFonts w:ascii="標楷體" w:eastAsia="標楷體" w:hAnsi="標楷體" w:cs="標楷體" w:hint="eastAsia"/>
                <w:bCs/>
                <w:snapToGrid w:val="0"/>
                <w:color w:val="auto"/>
              </w:rPr>
              <w:t>複習</w:t>
            </w:r>
          </w:p>
          <w:p w14:paraId="523DAEF0" w14:textId="77777777" w:rsidR="006A78A9" w:rsidRDefault="006A78A9" w:rsidP="006A78A9">
            <w:pPr>
              <w:spacing w:line="260" w:lineRule="exact"/>
              <w:jc w:val="left"/>
            </w:pPr>
            <w:r>
              <w:rPr>
                <w:rFonts w:ascii="標楷體" w:eastAsia="標楷體" w:hAnsi="標楷體" w:cs="標楷體" w:hint="eastAsia"/>
                <w:bCs/>
                <w:snapToGrid w:val="0"/>
                <w:color w:val="auto"/>
              </w:rPr>
              <w:t>Review 3（第三次段考）</w:t>
            </w:r>
          </w:p>
          <w:p w14:paraId="236D1365" w14:textId="77777777" w:rsidR="006A78A9" w:rsidRDefault="006A78A9" w:rsidP="006A78A9">
            <w:pPr>
              <w:spacing w:line="260" w:lineRule="exact"/>
              <w:jc w:val="left"/>
              <w:rPr>
                <w:bCs/>
                <w:snapToGrid w:val="0"/>
              </w:rPr>
            </w:pPr>
            <w:proofErr w:type="gramStart"/>
            <w:r>
              <w:rPr>
                <w:rFonts w:ascii="標楷體" w:eastAsia="標楷體" w:hAnsi="標楷體" w:cs="標楷體" w:hint="eastAsia"/>
                <w:bCs/>
                <w:snapToGrid w:val="0"/>
                <w:color w:val="auto"/>
              </w:rPr>
              <w:t>【</w:t>
            </w:r>
            <w:proofErr w:type="spellStart"/>
            <w:proofErr w:type="gramEnd"/>
            <w:r>
              <w:rPr>
                <w:rFonts w:ascii="標楷體" w:eastAsia="標楷體" w:hAnsi="標楷體" w:cs="標楷體" w:hint="eastAsia"/>
                <w:bCs/>
                <w:snapToGrid w:val="0"/>
                <w:color w:val="auto"/>
              </w:rPr>
              <w:t>I.Recap</w:t>
            </w:r>
            <w:proofErr w:type="spellEnd"/>
            <w:proofErr w:type="gramStart"/>
            <w:r>
              <w:rPr>
                <w:rFonts w:ascii="標楷體" w:eastAsia="標楷體" w:hAnsi="標楷體" w:cs="標楷體" w:hint="eastAsia"/>
                <w:bCs/>
                <w:snapToGrid w:val="0"/>
                <w:color w:val="auto"/>
              </w:rPr>
              <w:t>】</w:t>
            </w:r>
            <w:proofErr w:type="gramEnd"/>
          </w:p>
          <w:p w14:paraId="2A8DCAE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1.複習形容詞、片語、及關係子句，並完成練習。</w:t>
            </w:r>
          </w:p>
          <w:p w14:paraId="1CACF4A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2.複習代名詞another, others, the other, the others的用法。</w:t>
            </w:r>
          </w:p>
          <w:p w14:paraId="323184A1"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(1)請同學先閱讀p140提供的4個情境句子後，歸納出這四</w:t>
            </w:r>
            <w:proofErr w:type="gramStart"/>
            <w:r>
              <w:rPr>
                <w:rFonts w:ascii="標楷體" w:eastAsia="標楷體" w:hAnsi="標楷體" w:cs="標楷體" w:hint="eastAsia"/>
                <w:bCs/>
                <w:snapToGrid w:val="0"/>
                <w:color w:val="000000" w:themeColor="text1"/>
              </w:rPr>
              <w:t>個</w:t>
            </w:r>
            <w:proofErr w:type="gramEnd"/>
            <w:r>
              <w:rPr>
                <w:rFonts w:ascii="標楷體" w:eastAsia="標楷體" w:hAnsi="標楷體" w:cs="標楷體" w:hint="eastAsia"/>
                <w:bCs/>
                <w:snapToGrid w:val="0"/>
                <w:color w:val="000000" w:themeColor="text1"/>
              </w:rPr>
              <w:t>代名詞的用法，並發表後由老師評論同學是否回答正確，並加強說明其用法。</w:t>
            </w:r>
          </w:p>
          <w:p w14:paraId="30B9DA8C"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(2)提供會考</w:t>
            </w:r>
            <w:proofErr w:type="gramStart"/>
            <w:r>
              <w:rPr>
                <w:rFonts w:ascii="標楷體" w:eastAsia="標楷體" w:hAnsi="標楷體" w:cs="標楷體" w:hint="eastAsia"/>
                <w:bCs/>
                <w:snapToGrid w:val="0"/>
                <w:color w:val="000000" w:themeColor="text1"/>
              </w:rPr>
              <w:t>考</w:t>
            </w:r>
            <w:proofErr w:type="gramEnd"/>
            <w:r>
              <w:rPr>
                <w:rFonts w:ascii="標楷體" w:eastAsia="標楷體" w:hAnsi="標楷體" w:cs="標楷體" w:hint="eastAsia"/>
                <w:bCs/>
                <w:snapToGrid w:val="0"/>
                <w:color w:val="000000" w:themeColor="text1"/>
              </w:rPr>
              <w:t>過相關的題目給同學進行加強練習。</w:t>
            </w:r>
          </w:p>
          <w:p w14:paraId="65020054"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(3)完成p141文章閱讀及填入正確代名詞。</w:t>
            </w:r>
          </w:p>
          <w:p w14:paraId="18D37DB2"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(4)針對文章請同學進行提問以熟悉文章內容。</w:t>
            </w:r>
          </w:p>
          <w:p w14:paraId="0489CDB7" w14:textId="77777777" w:rsidR="006A78A9" w:rsidRDefault="006A78A9" w:rsidP="006A78A9">
            <w:pPr>
              <w:spacing w:line="260" w:lineRule="exact"/>
              <w:jc w:val="left"/>
              <w:rPr>
                <w:bCs/>
                <w:snapToGrid w:val="0"/>
                <w:color w:val="000000" w:themeColor="text1"/>
              </w:rPr>
            </w:pPr>
            <w:proofErr w:type="gramStart"/>
            <w:r>
              <w:rPr>
                <w:rFonts w:ascii="標楷體" w:eastAsia="標楷體" w:hAnsi="標楷體" w:cs="標楷體" w:hint="eastAsia"/>
                <w:bCs/>
                <w:snapToGrid w:val="0"/>
                <w:color w:val="000000" w:themeColor="text1"/>
              </w:rPr>
              <w:t>【</w:t>
            </w:r>
            <w:proofErr w:type="spellStart"/>
            <w:proofErr w:type="gramEnd"/>
            <w:r>
              <w:rPr>
                <w:rFonts w:ascii="標楷體" w:eastAsia="標楷體" w:hAnsi="標楷體" w:cs="標楷體" w:hint="eastAsia"/>
                <w:bCs/>
                <w:snapToGrid w:val="0"/>
                <w:color w:val="000000" w:themeColor="text1"/>
              </w:rPr>
              <w:t>II.Task</w:t>
            </w:r>
            <w:proofErr w:type="spellEnd"/>
            <w:r>
              <w:rPr>
                <w:rFonts w:ascii="標楷體" w:eastAsia="標楷體" w:hAnsi="標楷體" w:cs="標楷體" w:hint="eastAsia"/>
                <w:bCs/>
                <w:snapToGrid w:val="0"/>
                <w:color w:val="000000" w:themeColor="text1"/>
              </w:rPr>
              <w:t>: Let</w:t>
            </w:r>
            <w:proofErr w:type="gramStart"/>
            <w:r>
              <w:rPr>
                <w:rFonts w:ascii="標楷體" w:eastAsia="標楷體" w:hAnsi="標楷體" w:cs="標楷體" w:hint="eastAsia"/>
                <w:bCs/>
                <w:snapToGrid w:val="0"/>
                <w:color w:val="000000" w:themeColor="text1"/>
              </w:rPr>
              <w:t>’</w:t>
            </w:r>
            <w:proofErr w:type="gramEnd"/>
            <w:r>
              <w:rPr>
                <w:rFonts w:ascii="標楷體" w:eastAsia="標楷體" w:hAnsi="標楷體" w:cs="標楷體" w:hint="eastAsia"/>
                <w:bCs/>
                <w:snapToGrid w:val="0"/>
                <w:color w:val="000000" w:themeColor="text1"/>
              </w:rPr>
              <w:t>s Play Taboo</w:t>
            </w:r>
            <w:proofErr w:type="gramStart"/>
            <w:r>
              <w:rPr>
                <w:rFonts w:ascii="標楷體" w:eastAsia="標楷體" w:hAnsi="標楷體" w:cs="標楷體" w:hint="eastAsia"/>
                <w:bCs/>
                <w:snapToGrid w:val="0"/>
                <w:color w:val="000000" w:themeColor="text1"/>
              </w:rPr>
              <w:t>】</w:t>
            </w:r>
            <w:proofErr w:type="gramEnd"/>
          </w:p>
          <w:p w14:paraId="35A593DD" w14:textId="77777777" w:rsidR="006A78A9" w:rsidRDefault="006A78A9" w:rsidP="006A78A9">
            <w:pPr>
              <w:spacing w:line="260" w:lineRule="exact"/>
              <w:jc w:val="left"/>
              <w:rPr>
                <w:bCs/>
                <w:snapToGrid w:val="0"/>
                <w:color w:val="000000" w:themeColor="text1"/>
              </w:rPr>
            </w:pPr>
            <w:proofErr w:type="gramStart"/>
            <w:r>
              <w:rPr>
                <w:rFonts w:ascii="標楷體" w:eastAsia="標楷體" w:hAnsi="標楷體" w:cs="標楷體" w:hint="eastAsia"/>
                <w:bCs/>
                <w:snapToGrid w:val="0"/>
                <w:color w:val="000000" w:themeColor="text1"/>
              </w:rPr>
              <w:t>利用字卡進行</w:t>
            </w:r>
            <w:proofErr w:type="gramEnd"/>
            <w:r>
              <w:rPr>
                <w:rFonts w:ascii="標楷體" w:eastAsia="標楷體" w:hAnsi="標楷體" w:cs="標楷體" w:hint="eastAsia"/>
                <w:bCs/>
                <w:snapToGrid w:val="0"/>
                <w:color w:val="000000" w:themeColor="text1"/>
              </w:rPr>
              <w:t>禁忌字猜測。</w:t>
            </w:r>
          </w:p>
          <w:p w14:paraId="2C264979" w14:textId="77777777" w:rsidR="006A78A9" w:rsidRDefault="006A78A9" w:rsidP="006A78A9">
            <w:pPr>
              <w:spacing w:line="260" w:lineRule="exact"/>
              <w:jc w:val="left"/>
              <w:rPr>
                <w:bCs/>
                <w:snapToGrid w:val="0"/>
                <w:color w:val="000000" w:themeColor="text1"/>
              </w:rPr>
            </w:pPr>
            <w:proofErr w:type="gramStart"/>
            <w:r>
              <w:rPr>
                <w:rFonts w:ascii="標楷體" w:eastAsia="標楷體" w:hAnsi="標楷體" w:cs="標楷體" w:hint="eastAsia"/>
                <w:bCs/>
                <w:snapToGrid w:val="0"/>
                <w:color w:val="000000" w:themeColor="text1"/>
              </w:rPr>
              <w:t>【</w:t>
            </w:r>
            <w:proofErr w:type="spellStart"/>
            <w:proofErr w:type="gramEnd"/>
            <w:r>
              <w:rPr>
                <w:rFonts w:ascii="標楷體" w:eastAsia="標楷體" w:hAnsi="標楷體" w:cs="標楷體" w:hint="eastAsia"/>
                <w:bCs/>
                <w:snapToGrid w:val="0"/>
                <w:color w:val="000000" w:themeColor="text1"/>
              </w:rPr>
              <w:t>III.Self</w:t>
            </w:r>
            <w:proofErr w:type="spellEnd"/>
            <w:r>
              <w:rPr>
                <w:rFonts w:ascii="標楷體" w:eastAsia="標楷體" w:hAnsi="標楷體" w:cs="標楷體" w:hint="eastAsia"/>
                <w:bCs/>
                <w:snapToGrid w:val="0"/>
                <w:color w:val="000000" w:themeColor="text1"/>
              </w:rPr>
              <w:t>-check.】</w:t>
            </w:r>
          </w:p>
          <w:p w14:paraId="53DD65AC"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1.根據文章填寫正確介系詞片語。</w:t>
            </w:r>
          </w:p>
          <w:p w14:paraId="6F925298" w14:textId="77777777" w:rsidR="006A78A9" w:rsidRDefault="006A78A9" w:rsidP="006A78A9">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2.填寫正確關係子句，以完成the ideal person的配對。</w:t>
            </w:r>
          </w:p>
          <w:p w14:paraId="5B778CA0" w14:textId="77777777" w:rsidR="006A78A9" w:rsidRDefault="006A78A9" w:rsidP="006A78A9">
            <w:pPr>
              <w:spacing w:line="260" w:lineRule="exact"/>
              <w:jc w:val="left"/>
              <w:rPr>
                <w:bCs/>
                <w:snapToGrid w:val="0"/>
              </w:rPr>
            </w:pPr>
            <w:r>
              <w:rPr>
                <w:rFonts w:ascii="標楷體" w:eastAsia="標楷體" w:hAnsi="標楷體" w:cs="標楷體" w:hint="eastAsia"/>
                <w:bCs/>
                <w:snapToGrid w:val="0"/>
                <w:color w:val="auto"/>
              </w:rPr>
              <w:lastRenderedPageBreak/>
              <w:t>3.填寫自我檢核表。</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45AB643" w14:textId="77777777" w:rsidR="006A78A9" w:rsidRDefault="006A78A9" w:rsidP="006A78A9">
            <w:pPr>
              <w:spacing w:line="260" w:lineRule="exact"/>
              <w:jc w:val="center"/>
            </w:pPr>
            <w:r>
              <w:rPr>
                <w:rFonts w:ascii="標楷體" w:eastAsia="標楷體" w:hAnsi="標楷體" w:cs="標楷體" w:hint="eastAsia"/>
                <w:bCs/>
                <w:snapToGrid w:val="0"/>
                <w:color w:val="auto"/>
              </w:rPr>
              <w:lastRenderedPageBreak/>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0EDD89"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1.</w:t>
            </w:r>
            <w:proofErr w:type="gramStart"/>
            <w:r>
              <w:rPr>
                <w:rFonts w:ascii="標楷體" w:eastAsia="標楷體" w:hAnsi="標楷體" w:cs="標楷體" w:hint="eastAsia"/>
                <w:snapToGrid w:val="0"/>
                <w:color w:val="auto"/>
              </w:rPr>
              <w:t>備課用</w:t>
            </w:r>
            <w:proofErr w:type="gramEnd"/>
            <w:r>
              <w:rPr>
                <w:rFonts w:ascii="標楷體" w:eastAsia="標楷體" w:hAnsi="標楷體" w:cs="標楷體" w:hint="eastAsia"/>
                <w:snapToGrid w:val="0"/>
                <w:color w:val="auto"/>
              </w:rPr>
              <w:t>書</w:t>
            </w:r>
          </w:p>
          <w:p w14:paraId="1055CFA0" w14:textId="77777777" w:rsidR="006A78A9" w:rsidRDefault="006A78A9" w:rsidP="006A78A9">
            <w:pPr>
              <w:spacing w:line="260" w:lineRule="exact"/>
              <w:jc w:val="left"/>
            </w:pPr>
            <w:r>
              <w:rPr>
                <w:rFonts w:ascii="標楷體" w:eastAsia="標楷體" w:hAnsi="標楷體" w:cs="標楷體" w:hint="eastAsia"/>
                <w:snapToGrid w:val="0"/>
                <w:color w:val="auto"/>
              </w:rPr>
              <w:t>2.電子書</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0AF48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課堂問答</w:t>
            </w:r>
          </w:p>
          <w:p w14:paraId="0A53E338"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紙筆測驗</w:t>
            </w:r>
          </w:p>
          <w:p w14:paraId="4F409EB4" w14:textId="77777777" w:rsidR="006A78A9" w:rsidRDefault="006A78A9" w:rsidP="006A78A9">
            <w:pPr>
              <w:spacing w:line="260" w:lineRule="exact"/>
              <w:jc w:val="left"/>
              <w:rPr>
                <w:snapToGrid w:val="0"/>
              </w:rPr>
            </w:pPr>
            <w:r>
              <w:rPr>
                <w:rFonts w:ascii="標楷體" w:eastAsia="標楷體" w:hAnsi="標楷體" w:cs="標楷體" w:hint="eastAsia"/>
                <w:snapToGrid w:val="0"/>
                <w:color w:val="auto"/>
              </w:rPr>
              <w:t>作業檢核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D15448A" w14:textId="77777777" w:rsidR="006A78A9" w:rsidRDefault="006A78A9" w:rsidP="006A78A9">
            <w:pPr>
              <w:spacing w:line="240" w:lineRule="exact"/>
              <w:jc w:val="left"/>
              <w:rPr>
                <w:rFonts w:eastAsia="新細明體"/>
                <w:b/>
                <w:snapToGrid w:val="0"/>
              </w:rPr>
            </w:pPr>
            <w:r>
              <w:rPr>
                <w:rFonts w:ascii="標楷體" w:eastAsia="標楷體" w:hAnsi="標楷體" w:cs="DFKaiShu-SB-Estd-BF" w:hint="eastAsia"/>
                <w:b/>
                <w:snapToGrid w:val="0"/>
                <w:color w:val="auto"/>
              </w:rPr>
              <w:t>【閱讀素養教育】</w:t>
            </w:r>
          </w:p>
          <w:p w14:paraId="33F36A94" w14:textId="77777777" w:rsidR="006A78A9" w:rsidRDefault="006A78A9" w:rsidP="006A78A9">
            <w:pPr>
              <w:spacing w:line="240" w:lineRule="exact"/>
              <w:jc w:val="left"/>
              <w:rPr>
                <w:snapToGrid w:val="0"/>
              </w:rPr>
            </w:pPr>
            <w:r>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left w:val="nil"/>
              <w:bottom w:val="single" w:sz="8" w:space="0" w:color="000000"/>
              <w:right w:val="single" w:sz="8" w:space="0" w:color="000000"/>
            </w:tcBorders>
          </w:tcPr>
          <w:p w14:paraId="1C4C80C4"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3DF4A03E"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6CB43779"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58C10BB3"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00EABDDA"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r w:rsidR="006A78A9" w14:paraId="331DA3FD" w14:textId="77777777" w:rsidTr="0059210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19DA9F0" w14:textId="77777777" w:rsidR="006A78A9" w:rsidRPr="006F20A1" w:rsidRDefault="006A78A9" w:rsidP="006A78A9">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w:t>
            </w:r>
            <w:proofErr w:type="gramStart"/>
            <w:r w:rsidRPr="006F20A1">
              <w:rPr>
                <w:rFonts w:ascii="標楷體" w:eastAsia="標楷體" w:hAnsi="標楷體" w:cs="標楷體" w:hint="eastAsia"/>
                <w:color w:val="auto"/>
                <w:sz w:val="24"/>
                <w:szCs w:val="24"/>
              </w:rPr>
              <w:t>週</w:t>
            </w:r>
            <w:proofErr w:type="gramEnd"/>
          </w:p>
          <w:p w14:paraId="588D4310" w14:textId="77777777" w:rsidR="006A78A9" w:rsidRDefault="006A78A9" w:rsidP="006A78A9">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14:paraId="3E52A5B6" w14:textId="77777777" w:rsidR="006A78A9" w:rsidRDefault="006A78A9" w:rsidP="00343ED3">
            <w:pPr>
              <w:spacing w:line="260" w:lineRule="exact"/>
              <w:jc w:val="left"/>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AC1C59" w14:textId="77777777" w:rsidR="006A78A9" w:rsidRDefault="006A78A9" w:rsidP="006A78A9">
            <w:pPr>
              <w:spacing w:line="260" w:lineRule="exact"/>
              <w:jc w:val="left"/>
              <w:rPr>
                <w:bCs/>
                <w:snapToGrid w:val="0"/>
              </w:rPr>
            </w:pP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C84504" w14:textId="77777777" w:rsidR="006A78A9" w:rsidRDefault="006A78A9" w:rsidP="006A78A9">
            <w:pPr>
              <w:spacing w:line="260" w:lineRule="exact"/>
              <w:jc w:val="left"/>
              <w:rPr>
                <w:bCs/>
                <w:snapToGrid w:val="0"/>
              </w:rPr>
            </w:pP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A0C9D9F" w14:textId="77777777" w:rsidR="006A78A9" w:rsidRDefault="006A78A9" w:rsidP="006A78A9">
            <w:pPr>
              <w:spacing w:line="260" w:lineRule="exact"/>
              <w:jc w:val="center"/>
            </w:pP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1079748" w14:textId="77777777" w:rsidR="006A78A9" w:rsidRDefault="006A78A9" w:rsidP="006A78A9">
            <w:pPr>
              <w:spacing w:line="260" w:lineRule="exact"/>
              <w:jc w:val="left"/>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B4379AD" w14:textId="77777777" w:rsidR="006A78A9" w:rsidRDefault="006A78A9" w:rsidP="006A78A9">
            <w:pPr>
              <w:spacing w:line="260" w:lineRule="exact"/>
              <w:jc w:val="left"/>
              <w:rPr>
                <w:snapToGrid w:val="0"/>
              </w:rPr>
            </w:pP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69FB77E" w14:textId="77777777" w:rsidR="006A78A9" w:rsidRDefault="006A78A9" w:rsidP="006A78A9">
            <w:pPr>
              <w:spacing w:line="240" w:lineRule="exact"/>
              <w:jc w:val="left"/>
              <w:rPr>
                <w:snapToGrid w:val="0"/>
              </w:rPr>
            </w:pPr>
          </w:p>
        </w:tc>
        <w:tc>
          <w:tcPr>
            <w:tcW w:w="1784" w:type="dxa"/>
            <w:tcBorders>
              <w:top w:val="single" w:sz="8" w:space="0" w:color="000000"/>
              <w:left w:val="nil"/>
              <w:bottom w:val="single" w:sz="8" w:space="0" w:color="000000"/>
              <w:right w:val="single" w:sz="8" w:space="0" w:color="000000"/>
            </w:tcBorders>
          </w:tcPr>
          <w:p w14:paraId="784F27D9"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sz w:val="24"/>
                <w:szCs w:val="24"/>
              </w:rPr>
              <w:t>□實施跨領域或</w:t>
            </w:r>
            <w:r>
              <w:rPr>
                <w:rFonts w:ascii="標楷體" w:eastAsia="標楷體" w:hAnsi="標楷體" w:cs="標楷體" w:hint="eastAsia"/>
                <w:color w:val="auto"/>
                <w:sz w:val="24"/>
                <w:szCs w:val="24"/>
              </w:rPr>
              <w:t>跨</w:t>
            </w:r>
            <w:r>
              <w:rPr>
                <w:rFonts w:ascii="標楷體" w:eastAsia="標楷體" w:hAnsi="標楷體" w:cs="標楷體" w:hint="eastAsia"/>
                <w:sz w:val="24"/>
                <w:szCs w:val="24"/>
              </w:rPr>
              <w:t>科目協同教學(需另申請授課鐘點費者)</w:t>
            </w:r>
          </w:p>
          <w:p w14:paraId="0FB8B030" w14:textId="77777777" w:rsidR="006A78A9" w:rsidRDefault="006A78A9" w:rsidP="006A78A9">
            <w:pPr>
              <w:adjustRightInd w:val="0"/>
              <w:snapToGrid w:val="0"/>
              <w:spacing w:line="0" w:lineRule="atLeast"/>
              <w:ind w:left="120" w:hangingChars="50" w:hanging="120"/>
              <w:jc w:val="left"/>
              <w:rPr>
                <w:rFonts w:ascii="標楷體" w:eastAsia="標楷體" w:hAnsi="標楷體" w:cs="標楷體"/>
                <w:sz w:val="24"/>
                <w:szCs w:val="24"/>
              </w:rPr>
            </w:pPr>
            <w:r>
              <w:rPr>
                <w:rFonts w:ascii="標楷體" w:eastAsia="標楷體" w:hAnsi="標楷體" w:cs="標楷體" w:hint="eastAsia"/>
                <w:sz w:val="24"/>
                <w:szCs w:val="24"/>
              </w:rPr>
              <w:t>1.協同科目：</w:t>
            </w:r>
          </w:p>
          <w:p w14:paraId="3B4BDAC2" w14:textId="77777777" w:rsidR="006A78A9" w:rsidRDefault="006A78A9" w:rsidP="006A78A9">
            <w:pPr>
              <w:adjustRightInd w:val="0"/>
              <w:snapToGrid w:val="0"/>
              <w:spacing w:line="0" w:lineRule="atLeast"/>
              <w:jc w:val="left"/>
              <w:rPr>
                <w:rFonts w:ascii="標楷體" w:eastAsia="標楷體" w:hAnsi="標楷體" w:cs="標楷體"/>
                <w:sz w:val="24"/>
                <w:szCs w:val="24"/>
                <w:u w:val="single"/>
              </w:rPr>
            </w:pPr>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
          <w:p w14:paraId="68141C97" w14:textId="77777777" w:rsidR="006A78A9" w:rsidRDefault="006A78A9" w:rsidP="006A78A9">
            <w:pPr>
              <w:adjustRightInd w:val="0"/>
              <w:snapToGrid w:val="0"/>
              <w:spacing w:line="0" w:lineRule="atLeast"/>
              <w:ind w:hanging="7"/>
              <w:jc w:val="left"/>
              <w:rPr>
                <w:rFonts w:ascii="標楷體" w:eastAsia="標楷體" w:hAnsi="標楷體" w:cs="標楷體"/>
                <w:sz w:val="24"/>
                <w:szCs w:val="24"/>
                <w:u w:val="single"/>
              </w:rPr>
            </w:pPr>
            <w:r>
              <w:rPr>
                <w:rFonts w:ascii="標楷體" w:eastAsia="標楷體" w:hAnsi="標楷體" w:cs="標楷體" w:hint="eastAsia"/>
                <w:sz w:val="24"/>
                <w:szCs w:val="24"/>
              </w:rPr>
              <w:t>2.協同節數：</w:t>
            </w:r>
          </w:p>
          <w:p w14:paraId="6699BE12" w14:textId="77777777" w:rsidR="006A78A9" w:rsidRDefault="006A78A9" w:rsidP="006A78A9">
            <w:pPr>
              <w:adjustRightInd w:val="0"/>
              <w:snapToGrid w:val="0"/>
              <w:spacing w:line="0" w:lineRule="atLeast"/>
              <w:ind w:hanging="7"/>
              <w:jc w:val="left"/>
              <w:rPr>
                <w:rFonts w:ascii="標楷體" w:eastAsia="標楷體" w:hAnsi="標楷體" w:cs="標楷體"/>
                <w:sz w:val="24"/>
                <w:szCs w:val="24"/>
              </w:rPr>
            </w:pPr>
            <w:proofErr w:type="gramStart"/>
            <w:r>
              <w:rPr>
                <w:rFonts w:ascii="標楷體" w:eastAsia="標楷體" w:hAnsi="標楷體" w:cs="標楷體" w:hint="eastAsia"/>
                <w:sz w:val="24"/>
                <w:szCs w:val="24"/>
                <w:u w:val="single"/>
              </w:rPr>
              <w:t>＿</w:t>
            </w:r>
            <w:proofErr w:type="gramEnd"/>
            <w:r>
              <w:rPr>
                <w:rFonts w:ascii="標楷體" w:eastAsia="標楷體" w:hAnsi="標楷體" w:cs="標楷體" w:hint="eastAsia"/>
                <w:sz w:val="24"/>
                <w:szCs w:val="24"/>
                <w:u w:val="single"/>
              </w:rPr>
              <w:t xml:space="preserve">      </w:t>
            </w:r>
            <w:proofErr w:type="gramStart"/>
            <w:r>
              <w:rPr>
                <w:rFonts w:ascii="標楷體" w:eastAsia="標楷體" w:hAnsi="標楷體" w:cs="標楷體" w:hint="eastAsia"/>
                <w:sz w:val="24"/>
                <w:szCs w:val="24"/>
                <w:u w:val="single"/>
              </w:rPr>
              <w:t>＿＿</w:t>
            </w:r>
            <w:proofErr w:type="gramEnd"/>
          </w:p>
        </w:tc>
      </w:tr>
    </w:tbl>
    <w:p w14:paraId="1328E686" w14:textId="77777777" w:rsidR="00956B1D" w:rsidRDefault="00956B1D" w:rsidP="00D37619">
      <w:pPr>
        <w:rPr>
          <w:rFonts w:ascii="標楷體" w:eastAsia="標楷體" w:hAnsi="標楷體" w:cs="標楷體"/>
          <w:b/>
          <w:sz w:val="24"/>
          <w:szCs w:val="24"/>
        </w:rPr>
      </w:pPr>
    </w:p>
    <w:p w14:paraId="23204C58"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91D7F26" w14:textId="77777777" w:rsidR="00E8654C" w:rsidRPr="00E8654C" w:rsidRDefault="006A78A9"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6BA38A9A"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7C091FD1"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58E97A63" w14:textId="77777777" w:rsidTr="00E67570">
        <w:tc>
          <w:tcPr>
            <w:tcW w:w="1292" w:type="dxa"/>
          </w:tcPr>
          <w:p w14:paraId="05168818"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4C6FBB3D"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756EE7AD"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3ABAD3DB"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C5E43B7"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37587E13"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533EB0D9" w14:textId="77777777" w:rsidTr="00E67570">
        <w:tc>
          <w:tcPr>
            <w:tcW w:w="1292" w:type="dxa"/>
          </w:tcPr>
          <w:p w14:paraId="10091FDA"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4917B9A6"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2E39EBC6"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7F16D5EE"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14:paraId="2A1A04D9"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14:paraId="4338B633"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lastRenderedPageBreak/>
              <w:t>□其他於課程或活動中使用之教學資料，請說明：</w:t>
            </w:r>
            <w:r>
              <w:rPr>
                <w:rFonts w:ascii="標楷體" w:eastAsia="標楷體" w:hAnsi="標楷體" w:cs="標楷體" w:hint="eastAsia"/>
              </w:rPr>
              <w:t>___________________________</w:t>
            </w:r>
          </w:p>
        </w:tc>
        <w:tc>
          <w:tcPr>
            <w:tcW w:w="2296" w:type="dxa"/>
          </w:tcPr>
          <w:p w14:paraId="71B2934C"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6AC9C377"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595CABFB"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6F4A285E" w14:textId="77777777" w:rsidTr="00E67570">
        <w:tc>
          <w:tcPr>
            <w:tcW w:w="1292" w:type="dxa"/>
          </w:tcPr>
          <w:p w14:paraId="2713478E"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29ACDA72"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6745024E"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5D7661B2"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218ED111"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7EF74620"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2309C23A" w14:textId="77777777" w:rsidTr="00E67570">
        <w:tc>
          <w:tcPr>
            <w:tcW w:w="1292" w:type="dxa"/>
          </w:tcPr>
          <w:p w14:paraId="0AFB89F9"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6EE8D79E"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75A4B125"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4A2CD63F"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352407D4"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424D1ACB" w14:textId="77777777" w:rsidR="00E8654C" w:rsidRPr="00657AF5" w:rsidRDefault="00E8654C" w:rsidP="00E67570">
            <w:pPr>
              <w:ind w:firstLine="0"/>
              <w:rPr>
                <w:rFonts w:ascii="標楷體" w:eastAsia="標楷體" w:hAnsi="標楷體" w:cs="標楷體"/>
                <w:color w:val="auto"/>
                <w:sz w:val="24"/>
                <w:szCs w:val="24"/>
              </w:rPr>
            </w:pPr>
          </w:p>
        </w:tc>
      </w:tr>
    </w:tbl>
    <w:p w14:paraId="486CF4CD"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4CD52" w14:textId="77777777" w:rsidR="00104921" w:rsidRDefault="00104921">
      <w:r>
        <w:separator/>
      </w:r>
    </w:p>
  </w:endnote>
  <w:endnote w:type="continuationSeparator" w:id="0">
    <w:p w14:paraId="3FFFA9BF" w14:textId="77777777" w:rsidR="00104921" w:rsidRDefault="0010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DFKaiShu-SB-Estd-BF">
    <w:altName w:val="AVGmdBU"/>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772356"/>
      <w:docPartObj>
        <w:docPartGallery w:val="Page Numbers (Bottom of Page)"/>
        <w:docPartUnique/>
      </w:docPartObj>
    </w:sdtPr>
    <w:sdtEndPr/>
    <w:sdtContent>
      <w:p w14:paraId="71BAA86F" w14:textId="77777777" w:rsidR="002E38B1" w:rsidRDefault="002E38B1">
        <w:pPr>
          <w:pStyle w:val="aff5"/>
          <w:jc w:val="center"/>
        </w:pPr>
        <w:r>
          <w:fldChar w:fldCharType="begin"/>
        </w:r>
        <w:r>
          <w:instrText>PAGE   \* MERGEFORMAT</w:instrText>
        </w:r>
        <w:r>
          <w:fldChar w:fldCharType="separate"/>
        </w:r>
        <w:r w:rsidR="00C04582" w:rsidRPr="00C04582">
          <w:rPr>
            <w:noProof/>
            <w:lang w:val="zh-TW"/>
          </w:rPr>
          <w:t>4</w:t>
        </w:r>
        <w:r>
          <w:fldChar w:fldCharType="end"/>
        </w:r>
      </w:p>
    </w:sdtContent>
  </w:sdt>
  <w:p w14:paraId="20DC9074"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8437" w14:textId="77777777" w:rsidR="00104921" w:rsidRDefault="00104921">
      <w:r>
        <w:separator/>
      </w:r>
    </w:p>
  </w:footnote>
  <w:footnote w:type="continuationSeparator" w:id="0">
    <w:p w14:paraId="75332F09" w14:textId="77777777" w:rsidR="00104921" w:rsidRDefault="00104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5730A"/>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4921"/>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47110"/>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1A6C"/>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43ED3"/>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90F"/>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A78A9"/>
    <w:rsid w:val="006B02E0"/>
    <w:rsid w:val="006B2866"/>
    <w:rsid w:val="006B3591"/>
    <w:rsid w:val="006D1D3D"/>
    <w:rsid w:val="006D30E1"/>
    <w:rsid w:val="006D3ACD"/>
    <w:rsid w:val="006D3CA3"/>
    <w:rsid w:val="006D52E9"/>
    <w:rsid w:val="006E27FD"/>
    <w:rsid w:val="006F3A41"/>
    <w:rsid w:val="006F68F5"/>
    <w:rsid w:val="006F71C8"/>
    <w:rsid w:val="007003D7"/>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37DD0"/>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1E6"/>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548A"/>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85"/>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F63B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DF49-73CB-4168-A722-6F868C57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3753</Words>
  <Characters>21396</Characters>
  <Application>Microsoft Office Word</Application>
  <DocSecurity>0</DocSecurity>
  <Lines>178</Lines>
  <Paragraphs>50</Paragraphs>
  <ScaleCrop>false</ScaleCrop>
  <Company>Hewlett-Packard Company</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2</cp:revision>
  <cp:lastPrinted>2018-11-20T02:54:00Z</cp:lastPrinted>
  <dcterms:created xsi:type="dcterms:W3CDTF">2024-05-19T23:58:00Z</dcterms:created>
  <dcterms:modified xsi:type="dcterms:W3CDTF">2024-05-19T23:58:00Z</dcterms:modified>
</cp:coreProperties>
</file>