
<file path=[Content_Types].xml><?xml version="1.0" encoding="utf-8"?>
<Types xmlns="http://schemas.openxmlformats.org/package/2006/content-types">
  <Default Extension="docx" ContentType="application/vnd.openxmlformats-officedocument.wordprocessingml.documen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1FAD8AAC" w14:textId="1DEEE602" w:rsidR="00FC1B4B" w:rsidRPr="00EA7A47" w:rsidRDefault="00FC1B4B" w:rsidP="00FC1B4B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="00471A3F">
        <w:rPr>
          <w:rFonts w:eastAsia="標楷體" w:hint="eastAsia"/>
          <w:b/>
          <w:sz w:val="32"/>
          <w:szCs w:val="32"/>
          <w:u w:val="single"/>
        </w:rPr>
        <w:t>竹圍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國民中學</w:t>
      </w:r>
      <w:r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A52A2A">
        <w:rPr>
          <w:rFonts w:eastAsia="標楷體" w:hint="eastAsia"/>
          <w:b/>
          <w:color w:val="FF0000"/>
          <w:sz w:val="32"/>
          <w:szCs w:val="32"/>
          <w:u w:val="single"/>
        </w:rPr>
        <w:t>3</w:t>
      </w:r>
      <w:r w:rsidRPr="00EA7A47">
        <w:rPr>
          <w:rFonts w:eastAsia="標楷體"/>
          <w:b/>
          <w:sz w:val="32"/>
          <w:szCs w:val="32"/>
        </w:rPr>
        <w:t>學年度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="00A80FE9">
        <w:rPr>
          <w:rFonts w:eastAsia="標楷體" w:hint="eastAsia"/>
          <w:b/>
          <w:sz w:val="32"/>
          <w:szCs w:val="32"/>
          <w:u w:val="single"/>
        </w:rPr>
        <w:t>8</w:t>
      </w:r>
      <w:r w:rsidRPr="00EA7A47">
        <w:rPr>
          <w:rFonts w:eastAsia="標楷體"/>
          <w:b/>
          <w:sz w:val="32"/>
          <w:szCs w:val="32"/>
          <w:u w:val="single"/>
        </w:rPr>
        <w:t xml:space="preserve"> </w:t>
      </w:r>
      <w:r w:rsidRPr="00EA7A47">
        <w:rPr>
          <w:rFonts w:eastAsia="標楷體"/>
          <w:b/>
          <w:sz w:val="32"/>
          <w:szCs w:val="32"/>
        </w:rPr>
        <w:t>年級第</w:t>
      </w:r>
      <w:r w:rsidR="00A52A2A" w:rsidRPr="00A52A2A">
        <w:rPr>
          <w:rFonts w:eastAsia="標楷體" w:hint="eastAsia"/>
          <w:b/>
          <w:color w:val="FF0000"/>
          <w:sz w:val="32"/>
          <w:szCs w:val="32"/>
          <w:u w:val="single"/>
        </w:rPr>
        <w:t>1</w:t>
      </w:r>
      <w:proofErr w:type="gramStart"/>
      <w:r w:rsidRPr="00EA7A47">
        <w:rPr>
          <w:rFonts w:eastAsia="標楷體"/>
          <w:b/>
          <w:sz w:val="32"/>
          <w:szCs w:val="32"/>
        </w:rPr>
        <w:t>學期</w:t>
      </w:r>
      <w:r w:rsidRPr="0097776D">
        <w:rPr>
          <w:rFonts w:eastAsia="標楷體" w:hint="eastAsia"/>
          <w:b/>
          <w:sz w:val="32"/>
          <w:szCs w:val="32"/>
          <w:bdr w:val="single" w:sz="4" w:space="0" w:color="auto"/>
        </w:rPr>
        <w:t>部</w:t>
      </w:r>
      <w:r w:rsidR="00064FA1" w:rsidRPr="0097776D">
        <w:rPr>
          <w:rFonts w:eastAsia="標楷體" w:hint="eastAsia"/>
          <w:b/>
          <w:sz w:val="32"/>
          <w:szCs w:val="32"/>
          <w:bdr w:val="single" w:sz="4" w:space="0" w:color="auto"/>
        </w:rPr>
        <w:t>定</w:t>
      </w:r>
      <w:r w:rsidRPr="00EA7A47">
        <w:rPr>
          <w:rFonts w:eastAsia="標楷體"/>
          <w:b/>
          <w:sz w:val="32"/>
          <w:szCs w:val="32"/>
        </w:rPr>
        <w:t>課程</w:t>
      </w:r>
      <w:proofErr w:type="gramEnd"/>
      <w:r w:rsidRPr="00EA7A47">
        <w:rPr>
          <w:rFonts w:eastAsia="標楷體"/>
          <w:b/>
          <w:sz w:val="32"/>
          <w:szCs w:val="32"/>
        </w:rPr>
        <w:t>計畫</w:t>
      </w:r>
      <w:r w:rsidRPr="00EA7A47">
        <w:rPr>
          <w:rFonts w:eastAsia="標楷體"/>
          <w:b/>
          <w:sz w:val="32"/>
          <w:szCs w:val="32"/>
        </w:rPr>
        <w:t xml:space="preserve">  </w:t>
      </w:r>
      <w:r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Pr="00EA7A47">
        <w:rPr>
          <w:rFonts w:eastAsia="標楷體"/>
          <w:b/>
          <w:sz w:val="32"/>
          <w:szCs w:val="32"/>
          <w:u w:val="single"/>
        </w:rPr>
        <w:t>＿＿</w:t>
      </w:r>
      <w:r w:rsidR="00471A3F">
        <w:rPr>
          <w:rFonts w:eastAsia="標楷體" w:hint="eastAsia"/>
          <w:b/>
          <w:sz w:val="32"/>
          <w:szCs w:val="32"/>
          <w:u w:val="single"/>
        </w:rPr>
        <w:t>鄭群耀</w:t>
      </w:r>
      <w:r w:rsidRPr="00EA7A47">
        <w:rPr>
          <w:rFonts w:eastAsia="標楷體"/>
          <w:b/>
          <w:sz w:val="32"/>
          <w:szCs w:val="32"/>
          <w:u w:val="single"/>
        </w:rPr>
        <w:t>＿＿</w:t>
      </w:r>
      <w:proofErr w:type="gramEnd"/>
    </w:p>
    <w:p w14:paraId="5FADAB65" w14:textId="77777777" w:rsidR="009529E0" w:rsidRPr="00FC1B4B" w:rsidRDefault="0036459A" w:rsidP="00FC1B4B">
      <w:pPr>
        <w:pStyle w:val="aff0"/>
        <w:numPr>
          <w:ilvl w:val="0"/>
          <w:numId w:val="35"/>
        </w:numPr>
        <w:tabs>
          <w:tab w:val="left" w:pos="426"/>
          <w:tab w:val="left" w:pos="504"/>
        </w:tabs>
        <w:spacing w:line="360" w:lineRule="auto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24952366" w14:textId="77777777" w:rsidR="005432CD" w:rsidRDefault="009529E0" w:rsidP="005432CD">
      <w:pPr>
        <w:pStyle w:val="Web"/>
        <w:spacing w:line="360" w:lineRule="auto"/>
        <w:rPr>
          <w:rFonts w:ascii="標楷體" w:eastAsia="標楷體" w:hAnsi="標楷體" w:cs="標楷體"/>
        </w:rPr>
      </w:pPr>
      <w:r w:rsidRPr="00903674">
        <w:rPr>
          <w:rFonts w:ascii="標楷體" w:eastAsia="標楷體" w:hAnsi="標楷體" w:cs="標楷體" w:hint="eastAsia"/>
        </w:rPr>
        <w:t xml:space="preserve">    </w:t>
      </w:r>
      <w:r w:rsidR="00903674" w:rsidRPr="00FC1B4B">
        <w:rPr>
          <w:rFonts w:ascii="Times New Roman" w:eastAsia="標楷體" w:hAnsi="Times New Roman" w:cs="Times New Roman"/>
        </w:rPr>
        <w:t>1.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國語文 </w:t>
      </w:r>
      <w:r w:rsidR="005432CD">
        <w:rPr>
          <w:rFonts w:ascii="標楷體" w:eastAsia="標楷體" w:hAnsi="標楷體" w:cs="標楷體" w:hint="eastAsia"/>
        </w:rPr>
        <w:t xml:space="preserve"> </w:t>
      </w:r>
      <w:r w:rsidR="009D5F4F" w:rsidRPr="00903674">
        <w:rPr>
          <w:rFonts w:ascii="標楷體" w:eastAsia="標楷體" w:hAnsi="標楷體" w:cs="標楷體" w:hint="eastAsia"/>
        </w:rPr>
        <w:t xml:space="preserve">  </w:t>
      </w:r>
      <w:r w:rsidR="00903674" w:rsidRPr="00FC1B4B">
        <w:rPr>
          <w:rFonts w:ascii="Times New Roman" w:eastAsia="標楷體" w:hAnsi="Times New Roman" w:cs="Times New Roman"/>
        </w:rPr>
        <w:t>2.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英語文   </w:t>
      </w:r>
      <w:r w:rsidR="00903674" w:rsidRPr="00FC1B4B">
        <w:rPr>
          <w:rFonts w:ascii="Times New Roman" w:eastAsia="標楷體" w:hAnsi="Times New Roman" w:cs="Times New Roman"/>
        </w:rPr>
        <w:t>3.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健康與體育  </w:t>
      </w:r>
      <w:r w:rsidR="009D5F4F" w:rsidRPr="00FC1B4B">
        <w:rPr>
          <w:rFonts w:ascii="Times New Roman" w:eastAsia="標楷體" w:hAnsi="Times New Roman" w:cs="Times New Roman"/>
        </w:rPr>
        <w:t xml:space="preserve"> </w:t>
      </w:r>
      <w:r w:rsidR="00903674" w:rsidRPr="00FC1B4B">
        <w:rPr>
          <w:rFonts w:ascii="Times New Roman" w:eastAsia="標楷體" w:hAnsi="Times New Roman" w:cs="Times New Roman"/>
        </w:rPr>
        <w:t>4.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數學   </w:t>
      </w:r>
      <w:r w:rsidR="00903674" w:rsidRPr="00FC1B4B">
        <w:rPr>
          <w:rFonts w:ascii="Times New Roman" w:eastAsia="標楷體" w:hAnsi="Times New Roman" w:cs="Times New Roman"/>
        </w:rPr>
        <w:t>5.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社會   </w:t>
      </w:r>
      <w:r w:rsidR="00903674" w:rsidRPr="00FC1B4B">
        <w:rPr>
          <w:rFonts w:ascii="Times New Roman" w:eastAsia="標楷體" w:hAnsi="Times New Roman" w:cs="Times New Roman"/>
        </w:rPr>
        <w:t>6.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藝術  </w:t>
      </w:r>
      <w:r w:rsidR="00903674" w:rsidRPr="00FC1B4B">
        <w:rPr>
          <w:rFonts w:ascii="Times New Roman" w:eastAsia="標楷體" w:hAnsi="Times New Roman" w:cs="Times New Roman"/>
        </w:rPr>
        <w:t>7.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 xml:space="preserve">自然科學 </w:t>
      </w:r>
      <w:r w:rsidR="00903674" w:rsidRPr="00FC1B4B">
        <w:rPr>
          <w:rFonts w:ascii="Times New Roman" w:eastAsia="標楷體" w:hAnsi="Times New Roman" w:cs="Times New Roman"/>
        </w:rPr>
        <w:t>8.</w:t>
      </w:r>
      <w:r w:rsidR="00471A3F">
        <w:rPr>
          <w:rFonts w:ascii="標楷體" w:eastAsia="標楷體" w:hAnsi="標楷體" w:cs="標楷體" w:hint="eastAsia"/>
          <w:shd w:val="clear" w:color="auto" w:fill="FFFFFF" w:themeFill="background1"/>
        </w:rPr>
        <w:t>■</w:t>
      </w:r>
      <w:r w:rsidR="009D5F4F" w:rsidRPr="00903674">
        <w:rPr>
          <w:rFonts w:ascii="標楷體" w:eastAsia="標楷體" w:hAnsi="標楷體" w:cs="標楷體" w:hint="eastAsia"/>
        </w:rPr>
        <w:t xml:space="preserve">科技  </w:t>
      </w:r>
      <w:r w:rsidR="00903674" w:rsidRPr="00FC1B4B">
        <w:rPr>
          <w:rFonts w:ascii="Times New Roman" w:eastAsia="標楷體" w:hAnsi="Times New Roman" w:cs="Times New Roman"/>
        </w:rPr>
        <w:t>9.</w:t>
      </w:r>
      <w:r w:rsidR="009D5F4F" w:rsidRPr="00903674">
        <w:rPr>
          <w:rFonts w:ascii="標楷體" w:eastAsia="標楷體" w:hAnsi="標楷體" w:cs="標楷體"/>
        </w:rPr>
        <w:t>□</w:t>
      </w:r>
      <w:r w:rsidR="009D5F4F" w:rsidRPr="00903674">
        <w:rPr>
          <w:rFonts w:ascii="標楷體" w:eastAsia="標楷體" w:hAnsi="標楷體" w:cs="標楷體" w:hint="eastAsia"/>
        </w:rPr>
        <w:t>綜合活動</w:t>
      </w:r>
    </w:p>
    <w:p w14:paraId="087BD481" w14:textId="77777777" w:rsidR="005432CD" w:rsidRDefault="005432CD" w:rsidP="005432CD">
      <w:pPr>
        <w:pStyle w:val="Web"/>
        <w:spacing w:line="360" w:lineRule="auto"/>
      </w:pPr>
      <w:r>
        <w:rPr>
          <w:rFonts w:ascii="標楷體" w:eastAsia="標楷體" w:hAnsi="標楷體" w:cs="標楷體" w:hint="eastAsia"/>
        </w:rPr>
        <w:t xml:space="preserve">    </w:t>
      </w:r>
      <w:r w:rsidRPr="00FC1B4B">
        <w:rPr>
          <w:rFonts w:ascii="Times New Roman" w:eastAsia="標楷體" w:hAnsi="Times New Roman" w:cs="Times New Roman"/>
        </w:rPr>
        <w:t>10.</w:t>
      </w:r>
      <w:r>
        <w:rPr>
          <w:rFonts w:hint="eastAsia"/>
        </w:rPr>
        <w:t>□</w:t>
      </w:r>
      <w:r>
        <w:rPr>
          <w:rFonts w:ascii="標楷體" w:eastAsia="標楷體" w:hAnsi="標楷體" w:hint="eastAsia"/>
        </w:rPr>
        <w:t xml:space="preserve">閩南語文 </w:t>
      </w:r>
      <w:r w:rsidRPr="00FC1B4B">
        <w:rPr>
          <w:rFonts w:ascii="Times New Roman" w:eastAsia="標楷體" w:hAnsi="Times New Roman" w:cs="Times New Roman"/>
        </w:rPr>
        <w:t>11.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 xml:space="preserve">客家語文 </w:t>
      </w:r>
      <w:r w:rsidRPr="00FC1B4B">
        <w:rPr>
          <w:rFonts w:ascii="Times New Roman" w:eastAsia="標楷體" w:hAnsi="Times New Roman" w:cs="Times New Roman"/>
        </w:rPr>
        <w:t>12.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原住民族語文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族 </w:t>
      </w:r>
      <w:r w:rsidRPr="00FC1B4B">
        <w:rPr>
          <w:rFonts w:ascii="Times New Roman" w:eastAsia="標楷體" w:hAnsi="Times New Roman" w:cs="Times New Roman"/>
        </w:rPr>
        <w:t>13.</w:t>
      </w:r>
      <w:r>
        <w:rPr>
          <w:rFonts w:ascii="標楷體" w:eastAsia="標楷體" w:hAnsi="標楷體" w:cs="Times New Roman" w:hint="eastAsia"/>
        </w:rPr>
        <w:t>□</w:t>
      </w:r>
      <w:r>
        <w:rPr>
          <w:rFonts w:ascii="標楷體" w:eastAsia="標楷體" w:hAnsi="標楷體" w:hint="eastAsia"/>
        </w:rPr>
        <w:t>新住民語文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____</w:t>
      </w:r>
      <w:r>
        <w:rPr>
          <w:rFonts w:ascii="標楷體" w:eastAsia="標楷體" w:hAnsi="標楷體" w:hint="eastAsia"/>
        </w:rPr>
        <w:t xml:space="preserve">語  </w:t>
      </w:r>
      <w:r w:rsidRPr="00FC1B4B">
        <w:rPr>
          <w:rFonts w:ascii="Times New Roman" w:eastAsia="標楷體" w:hAnsi="Times New Roman" w:cs="Times New Roman"/>
        </w:rPr>
        <w:t xml:space="preserve">14. </w:t>
      </w:r>
      <w:r>
        <w:rPr>
          <w:rFonts w:ascii="標楷體" w:eastAsia="標楷體" w:hAnsi="標楷體" w:cs="Times New Roman" w:hint="eastAsia"/>
        </w:rPr>
        <w:t>□臺灣手語</w:t>
      </w:r>
    </w:p>
    <w:p w14:paraId="1194012E" w14:textId="77777777" w:rsidR="00D3761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sz w:val="24"/>
          <w:szCs w:val="24"/>
          <w:u w:val="single"/>
        </w:rPr>
      </w:pPr>
      <w:r w:rsidRPr="00FC1B4B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Pr="00FC1B4B">
        <w:rPr>
          <w:rFonts w:eastAsia="標楷體"/>
          <w:sz w:val="24"/>
          <w:szCs w:val="24"/>
        </w:rPr>
        <w:t>每週</w:t>
      </w:r>
      <w:r w:rsidRPr="00FC1B4B">
        <w:rPr>
          <w:rFonts w:eastAsia="標楷體"/>
          <w:sz w:val="24"/>
          <w:szCs w:val="24"/>
        </w:rPr>
        <w:t>(</w:t>
      </w:r>
      <w:r w:rsidR="00471A3F" w:rsidRPr="00471A3F">
        <w:rPr>
          <w:rFonts w:eastAsia="標楷體" w:hint="eastAsia"/>
          <w:b/>
          <w:sz w:val="24"/>
          <w:szCs w:val="24"/>
        </w:rPr>
        <w:t>1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節，實施</w:t>
      </w:r>
      <w:r w:rsidRPr="00FC1B4B">
        <w:rPr>
          <w:rFonts w:eastAsia="標楷體"/>
          <w:sz w:val="24"/>
          <w:szCs w:val="24"/>
        </w:rPr>
        <w:t>(</w:t>
      </w:r>
      <w:r w:rsidRPr="00FC1B4B">
        <w:rPr>
          <w:rFonts w:eastAsia="標楷體"/>
          <w:b/>
          <w:sz w:val="24"/>
          <w:szCs w:val="24"/>
        </w:rPr>
        <w:t xml:space="preserve"> 2</w:t>
      </w:r>
      <w:r w:rsidR="00C04582">
        <w:rPr>
          <w:rFonts w:eastAsia="標楷體" w:hint="eastAsia"/>
          <w:b/>
          <w:sz w:val="24"/>
          <w:szCs w:val="24"/>
        </w:rPr>
        <w:t>2</w:t>
      </w:r>
      <w:r w:rsidRPr="00FC1B4B">
        <w:rPr>
          <w:rFonts w:eastAsia="標楷體"/>
          <w:sz w:val="24"/>
          <w:szCs w:val="24"/>
        </w:rPr>
        <w:t xml:space="preserve"> )</w:t>
      </w:r>
      <w:proofErr w:type="gramStart"/>
      <w:r w:rsidRPr="00FC1B4B">
        <w:rPr>
          <w:rFonts w:eastAsia="標楷體"/>
          <w:sz w:val="24"/>
          <w:szCs w:val="24"/>
        </w:rPr>
        <w:t>週</w:t>
      </w:r>
      <w:proofErr w:type="gramEnd"/>
      <w:r w:rsidRPr="00FC1B4B">
        <w:rPr>
          <w:rFonts w:eastAsia="標楷體"/>
          <w:sz w:val="24"/>
          <w:szCs w:val="24"/>
        </w:rPr>
        <w:t>，共</w:t>
      </w:r>
      <w:r w:rsidRPr="00FC1B4B">
        <w:rPr>
          <w:rFonts w:eastAsia="標楷體"/>
          <w:sz w:val="24"/>
          <w:szCs w:val="24"/>
        </w:rPr>
        <w:t>(</w:t>
      </w:r>
      <w:r w:rsidR="00471A3F">
        <w:rPr>
          <w:rFonts w:eastAsia="標楷體"/>
          <w:b/>
          <w:sz w:val="24"/>
          <w:szCs w:val="24"/>
        </w:rPr>
        <w:t>22</w:t>
      </w:r>
      <w:r w:rsidRPr="00FC1B4B">
        <w:rPr>
          <w:rFonts w:eastAsia="標楷體"/>
          <w:sz w:val="24"/>
          <w:szCs w:val="24"/>
        </w:rPr>
        <w:t>)</w:t>
      </w:r>
      <w:r w:rsidRPr="00FC1B4B">
        <w:rPr>
          <w:rFonts w:eastAsia="標楷體"/>
          <w:sz w:val="24"/>
          <w:szCs w:val="24"/>
        </w:rPr>
        <w:t>節。</w:t>
      </w:r>
    </w:p>
    <w:p w14:paraId="75FDEA8B" w14:textId="77777777" w:rsidR="00285A39" w:rsidRPr="00FC1B4B" w:rsidRDefault="00FC1B4B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ind w:leftChars="0"/>
        <w:rPr>
          <w:rFonts w:ascii="標楷體" w:eastAsia="標楷體" w:hAnsi="標楷體" w:cs="標楷體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t>課程內涵：</w:t>
      </w:r>
      <w:r w:rsidR="0061264C" w:rsidRPr="00FC1B4B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C1B4B" w:rsidRPr="00434C48" w14:paraId="0DEC08C0" w14:textId="77777777" w:rsidTr="00E67570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1BD67A" w14:textId="77777777" w:rsidR="00FC1B4B" w:rsidRPr="00EA7A47" w:rsidRDefault="00FC1B4B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FC317" w14:textId="77777777" w:rsidR="00FC1B4B" w:rsidRPr="00EA7A47" w:rsidRDefault="00FC1B4B" w:rsidP="00FC1B4B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FC1B4B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</w:t>
            </w:r>
            <w:r w:rsidRPr="00FC1B4B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領域核心素養</w:t>
            </w:r>
          </w:p>
        </w:tc>
      </w:tr>
      <w:tr w:rsidR="00E517A2" w:rsidRPr="00967882" w14:paraId="197054A7" w14:textId="77777777" w:rsidTr="00E67570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3ABCFE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■A1 身心素質與自我精進</w:t>
            </w:r>
          </w:p>
          <w:p w14:paraId="5F713D14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■A2 系統思考與解決問題</w:t>
            </w:r>
          </w:p>
          <w:p w14:paraId="16411C2F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■A3 規劃執行與創新應變</w:t>
            </w:r>
          </w:p>
          <w:p w14:paraId="5AE2EA79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■B1 符號運用與溝通表達</w:t>
            </w:r>
          </w:p>
          <w:p w14:paraId="4E4A1506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■B2 科技資訊與媒體素養</w:t>
            </w:r>
          </w:p>
          <w:p w14:paraId="0B1564B2" w14:textId="38CC1AB6" w:rsidR="00E517A2" w:rsidRPr="00313058" w:rsidRDefault="0096788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</w:t>
            </w:r>
            <w:r w:rsidR="00E517A2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B3 藝術涵養與美感素養</w:t>
            </w:r>
          </w:p>
          <w:p w14:paraId="4EC4A827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■C1 道德實踐與公民意識</w:t>
            </w:r>
          </w:p>
          <w:p w14:paraId="6973AF71" w14:textId="77777777" w:rsidR="00E517A2" w:rsidRPr="00313058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□C2 人際關係與團隊合作</w:t>
            </w:r>
          </w:p>
          <w:p w14:paraId="47E2406B" w14:textId="161E62A3" w:rsidR="00E517A2" w:rsidRPr="001D3382" w:rsidRDefault="00E517A2" w:rsidP="00E517A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□C3 多元文化與國際理解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5F410C" w14:textId="77777777" w:rsidR="00E517A2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科-J-A1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具備良好的科技態度，並能應用科技知能，以啟發自我潛能。</w:t>
            </w:r>
          </w:p>
          <w:p w14:paraId="124F594E" w14:textId="77777777" w:rsidR="00E517A2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科-J-A2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運用科技工具，理解與歸納問題，進而提出簡易的解決之道。</w:t>
            </w:r>
          </w:p>
          <w:p w14:paraId="0921C70D" w14:textId="77777777" w:rsidR="00E517A2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科-J-A3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利用科技資源，擬定與執行科技專題活動。</w:t>
            </w:r>
          </w:p>
          <w:p w14:paraId="6FDDFCA9" w14:textId="77777777" w:rsidR="00E517A2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科-J-B1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具備運用科技符號與運算思維進行日常生活的表達與溝通。</w:t>
            </w:r>
          </w:p>
          <w:p w14:paraId="3232CF6A" w14:textId="77777777" w:rsidR="00E517A2" w:rsidRDefault="00E517A2" w:rsidP="00E517A2">
            <w:pPr>
              <w:autoSpaceDE w:val="0"/>
              <w:autoSpaceDN w:val="0"/>
              <w:adjustRightInd w:val="0"/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科-J-B2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理解資訊與科技的基本原理，具備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媒體識讀的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能力，並能了解人與科技、資訊、媒體的互動關係。</w:t>
            </w:r>
          </w:p>
          <w:p w14:paraId="2668B18E" w14:textId="139A987E" w:rsidR="00E517A2" w:rsidRPr="002B5E2D" w:rsidRDefault="00E517A2" w:rsidP="00E517A2">
            <w:pPr>
              <w:pStyle w:val="Web"/>
              <w:snapToGrid w:val="0"/>
              <w:spacing w:before="0" w:beforeAutospacing="0" w:after="0" w:afterAutospacing="0" w:line="240" w:lineRule="atLeast"/>
              <w:rPr>
                <w:rFonts w:ascii="Times New Roman" w:eastAsia="標楷體" w:hAnsi="Times New Roman" w:cs="Times New Roman"/>
                <w:color w:val="FF0000"/>
              </w:rPr>
            </w:pPr>
            <w:r w:rsidRPr="00F37063">
              <w:rPr>
                <w:rFonts w:ascii="標楷體" w:eastAsia="標楷體" w:hAnsi="標楷體" w:cs="標楷體"/>
                <w:color w:val="FF0000"/>
              </w:rPr>
              <w:t>科-J-C1</w:t>
            </w:r>
            <w:r>
              <w:rPr>
                <w:rFonts w:ascii="標楷體" w:eastAsia="標楷體" w:hAnsi="標楷體" w:cs="標楷體"/>
              </w:rPr>
              <w:t xml:space="preserve"> 理解科技與人文議題，培養科技發展衍生之守法觀念與公民意識。</w:t>
            </w:r>
          </w:p>
        </w:tc>
      </w:tr>
    </w:tbl>
    <w:p w14:paraId="056C49C3" w14:textId="77777777" w:rsidR="00FC1B4B" w:rsidRDefault="00FC1B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F972522" w14:textId="77777777" w:rsidR="00CF244B" w:rsidRDefault="00CF24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5B07D875" w14:textId="77777777" w:rsidR="00CF244B" w:rsidRPr="00FC1B4B" w:rsidRDefault="00CF244B" w:rsidP="005432CD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0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26566F12" w14:textId="77777777" w:rsidR="00D37619" w:rsidRPr="00FC1B4B" w:rsidRDefault="00D37619" w:rsidP="00FC1B4B">
      <w:pPr>
        <w:pStyle w:val="aff0"/>
        <w:numPr>
          <w:ilvl w:val="0"/>
          <w:numId w:val="35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課程架構：</w:t>
      </w:r>
    </w:p>
    <w:p w14:paraId="5CEFC5FA" w14:textId="35780C46" w:rsidR="00440A20" w:rsidRPr="00440A20" w:rsidRDefault="00CF244B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第</w:t>
      </w:r>
      <w:r w:rsidR="00256038">
        <w:rPr>
          <w:rFonts w:ascii="標楷體" w:eastAsia="標楷體" w:hAnsi="標楷體" w:cs="標楷體" w:hint="eastAsia"/>
          <w:sz w:val="24"/>
          <w:szCs w:val="24"/>
        </w:rPr>
        <w:t>三</w:t>
      </w:r>
      <w:r>
        <w:rPr>
          <w:rFonts w:ascii="標楷體" w:eastAsia="標楷體" w:hAnsi="標楷體" w:cs="標楷體" w:hint="eastAsia"/>
          <w:sz w:val="24"/>
          <w:szCs w:val="24"/>
        </w:rPr>
        <w:t>冊 第一篇  資訊科技篇</w:t>
      </w:r>
    </w:p>
    <w:p w14:paraId="758AE9C0" w14:textId="59003C05" w:rsidR="00200C15" w:rsidRDefault="00256038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object w:dxaOrig="7796" w:dyaOrig="4905" w14:anchorId="134C0E8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45.4pt" o:ole="">
            <v:imagedata r:id="rId8" o:title=""/>
          </v:shape>
          <o:OLEObject Type="Embed" ProgID="Word.Document.12" ShapeID="_x0000_i1025" DrawAspect="Content" ObjectID="_1785683335" r:id="rId9">
            <o:FieldCodes>\s</o:FieldCodes>
          </o:OLEObject>
        </w:object>
      </w:r>
    </w:p>
    <w:p w14:paraId="62675E1D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374BDEE5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0B6E8D0E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6E0367B9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3D20CF6A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60EE1C2B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17A09E84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4E918C3E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noProof/>
          <w:sz w:val="24"/>
          <w:szCs w:val="24"/>
        </w:rPr>
      </w:pPr>
    </w:p>
    <w:p w14:paraId="798FE367" w14:textId="77777777" w:rsidR="00CF244B" w:rsidRDefault="00CF244B" w:rsidP="00256038">
      <w:pPr>
        <w:spacing w:line="0" w:lineRule="atLeast"/>
        <w:ind w:firstLine="0"/>
        <w:rPr>
          <w:rFonts w:ascii="標楷體" w:eastAsia="標楷體" w:hAnsi="標楷體" w:cs="標楷體"/>
          <w:noProof/>
          <w:sz w:val="24"/>
          <w:szCs w:val="24"/>
        </w:rPr>
      </w:pPr>
    </w:p>
    <w:p w14:paraId="34E54622" w14:textId="77777777" w:rsidR="00CF244B" w:rsidRDefault="00CF244B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6D365419" w14:textId="77777777" w:rsidR="00D37619" w:rsidRPr="00E8654C" w:rsidRDefault="00D37619" w:rsidP="00FC1B4B">
      <w:pPr>
        <w:pStyle w:val="aff0"/>
        <w:numPr>
          <w:ilvl w:val="0"/>
          <w:numId w:val="35"/>
        </w:numPr>
        <w:spacing w:line="0" w:lineRule="atLeast"/>
        <w:ind w:leftChars="0"/>
        <w:rPr>
          <w:rFonts w:ascii="標楷體" w:eastAsia="標楷體" w:hAnsi="標楷體" w:cs="標楷體"/>
          <w:b/>
          <w:color w:val="FF0000"/>
          <w:sz w:val="24"/>
          <w:szCs w:val="24"/>
        </w:rPr>
      </w:pPr>
      <w:r w:rsidRPr="00FC1B4B">
        <w:rPr>
          <w:rFonts w:ascii="標楷體" w:eastAsia="標楷體" w:hAnsi="標楷體" w:cs="標楷體"/>
          <w:b/>
          <w:sz w:val="24"/>
          <w:szCs w:val="24"/>
        </w:rPr>
        <w:lastRenderedPageBreak/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91"/>
        <w:gridCol w:w="1418"/>
        <w:gridCol w:w="1540"/>
        <w:gridCol w:w="2835"/>
        <w:gridCol w:w="708"/>
        <w:gridCol w:w="2268"/>
        <w:gridCol w:w="1418"/>
        <w:gridCol w:w="1720"/>
        <w:gridCol w:w="1481"/>
      </w:tblGrid>
      <w:tr w:rsidR="00E8654C" w:rsidRPr="002026C7" w14:paraId="444D0E60" w14:textId="77777777" w:rsidTr="00024545">
        <w:trPr>
          <w:jc w:val="center"/>
        </w:trPr>
        <w:tc>
          <w:tcPr>
            <w:tcW w:w="1691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58452BE8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2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B2419D" w14:textId="77777777" w:rsidR="00E8654C" w:rsidRPr="00F37063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 w:hint="eastAsia"/>
                <w:b/>
                <w:color w:val="000000" w:themeColor="text1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8C182E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70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6883EC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226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3DE311D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教學資源/學習策略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E0F0777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72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19E4995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48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30799B71" w14:textId="77777777" w:rsidR="00E8654C" w:rsidRPr="00EA7A4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E8654C" w:rsidRPr="002026C7" w14:paraId="0E67897A" w14:textId="77777777" w:rsidTr="00024545">
        <w:trPr>
          <w:jc w:val="center"/>
        </w:trPr>
        <w:tc>
          <w:tcPr>
            <w:tcW w:w="169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2D536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E656F5" w14:textId="77777777" w:rsidR="00E8654C" w:rsidRPr="00F37063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學習表現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3A2F774" w14:textId="77777777" w:rsidR="00E8654C" w:rsidRPr="00F37063" w:rsidRDefault="00E8654C" w:rsidP="00E67570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b/>
                <w:color w:val="000000" w:themeColor="text1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DFC001F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79D7D14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FD43D9B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C4C5F3D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2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EE91A2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81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0355D20A" w14:textId="77777777" w:rsidR="00E8654C" w:rsidRPr="002026C7" w:rsidRDefault="00E8654C" w:rsidP="00E675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AD2329" w14:paraId="5FDCADF1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391BC5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5EAFB75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8/30開學</w:t>
            </w:r>
          </w:p>
          <w:p w14:paraId="22BD7566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8/30-8/30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15710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運p-Ⅳ-2 能利用資訊科技與他人進行有效的互動。</w:t>
            </w:r>
          </w:p>
          <w:p w14:paraId="469E92D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運a-Ⅳ-1 能落實健康的數位使用習慣與態度。</w:t>
            </w:r>
          </w:p>
          <w:p w14:paraId="4C73B52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運a-Ⅳ-2 能了解資訊科技相關之法律、倫理及社會議題，以保護自己與尊重他人。</w:t>
            </w:r>
          </w:p>
          <w:p w14:paraId="594D7EE1" w14:textId="0DF91606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CEA5E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資H-Ⅳ-4 媒體與資訊科技相關社會議題。</w:t>
            </w:r>
          </w:p>
          <w:p w14:paraId="0D0959C1" w14:textId="3DBF0122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資H-Ⅳ-5 資訊倫理與法律。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9B3F0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學習瞭望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臺</w:t>
            </w:r>
            <w:proofErr w:type="gramEnd"/>
          </w:p>
          <w:p w14:paraId="55CCF86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3628EF7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1-1資訊科技的社會議題</w:t>
            </w:r>
          </w:p>
          <w:p w14:paraId="671363C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說明本冊學習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內容。</w:t>
            </w:r>
          </w:p>
          <w:p w14:paraId="6DE6F4F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介紹模組化的概念可在許多職場上落實。</w:t>
            </w:r>
          </w:p>
          <w:p w14:paraId="5051CD9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說明使用資訊科技時，不正確的態度與方法，可能會造成身、心、財產的危害。</w:t>
            </w:r>
          </w:p>
          <w:p w14:paraId="6D4872D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4. 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網路成癮：</w:t>
            </w:r>
          </w:p>
          <w:p w14:paraId="0F69A3C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(1)利用網路成癮量表與學生互動，檢測學生使用網路的習慣是否正常。</w:t>
            </w:r>
          </w:p>
          <w:p w14:paraId="62BCD9D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(2)網路成癮症狀包括：注意力不足、情緒焦慮、憂鬱、社交畏懼等。</w:t>
            </w:r>
          </w:p>
          <w:p w14:paraId="01FDF11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(3)過度沉迷網路易影響日常生活，危及身心健康，應多培養參加戶外活動的習慣。</w:t>
            </w:r>
          </w:p>
          <w:p w14:paraId="0615B22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網路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霸凌：</w:t>
            </w:r>
            <w:proofErr w:type="gramEnd"/>
          </w:p>
          <w:p w14:paraId="095F622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(1)提示學生應該抱持同理心，希望別人怎麼對待你，就應該以相同方式對待他人。</w:t>
            </w:r>
          </w:p>
          <w:p w14:paraId="2B4430B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(2)說明如果遇到網路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霸凌時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的處理方式，例如：求助學校輔導室、撥打諮商機構專線。</w:t>
            </w:r>
          </w:p>
          <w:p w14:paraId="720CE76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網路交友：</w:t>
            </w:r>
          </w:p>
          <w:p w14:paraId="7415F29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(1)網路交友可跨越時空、匿名的特性，易讓真實與謊言難以分辨，因此要更提高警覺。</w:t>
            </w:r>
          </w:p>
          <w:p w14:paraId="3AC4F6B0" w14:textId="09098B04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(2)可請學生查詢網路交友的社會案件，並加以討論其安全性、自保方法。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3892E8" w14:textId="58CAC654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55A2B0" w14:textId="77777777" w:rsidR="00AD2329" w:rsidRDefault="00AD2329" w:rsidP="00AD2329">
            <w:pPr>
              <w:snapToGrid w:val="0"/>
              <w:ind w:firstLine="0"/>
              <w:jc w:val="center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6268A75F" w14:textId="3CADEAAC" w:rsidR="00AD2329" w:rsidRDefault="00AD2329" w:rsidP="00AD2329">
            <w:pPr>
              <w:ind w:left="-22" w:hanging="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3673B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72AAD26" w14:textId="3563CE9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6C2E686C" w14:textId="0A6D7C4B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紙筆測驗</w:t>
            </w:r>
          </w:p>
          <w:p w14:paraId="63E9C03A" w14:textId="1B950108" w:rsidR="00AD2329" w:rsidRPr="00426B86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36B96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4724E4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2031A85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2C134A4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7B153C4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78B5D89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法J8 </w:t>
            </w:r>
            <w:r w:rsidRPr="00B53027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734200D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9804D4F" w14:textId="462689E0" w:rsidR="00AD2329" w:rsidRPr="00A42EF1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E1622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880180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526FA3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35B08CC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504AC7B8" w14:textId="766D3FA4" w:rsidR="00AD2329" w:rsidRPr="00500692" w:rsidRDefault="00AD2329" w:rsidP="00AD2329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05CA932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9D70F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48C327E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9/2-9/6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E26D66B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運p-Ⅳ-2 能利用資訊科技與他人進行有效的互動。</w:t>
            </w:r>
          </w:p>
          <w:p w14:paraId="42FCA907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運a-Ⅳ-1 能落實健康的數位使用習慣與態度。</w:t>
            </w:r>
          </w:p>
          <w:p w14:paraId="71ED496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運a-Ⅳ-2 能了解資訊科技相關之法律、倫理及社會議題，以保護自己與尊重他人。</w:t>
            </w:r>
          </w:p>
          <w:p w14:paraId="1179CFA9" w14:textId="372703A3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C355A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資H-Ⅳ-4 媒體與資訊科技相關社會議題。</w:t>
            </w:r>
          </w:p>
          <w:p w14:paraId="09204F9A" w14:textId="56BA1F3E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資H-Ⅳ-5 資訊倫理與法律。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4D6843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1-1資訊科技的社會議題</w:t>
            </w:r>
          </w:p>
          <w:p w14:paraId="5DA5AAE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網路詐騙：</w:t>
            </w:r>
          </w:p>
          <w:p w14:paraId="379A549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(1)說明的常見詐騙手法，提示學生除了要避免貪小便宜，還要時時提高警覺，避免受騙。</w:t>
            </w:r>
          </w:p>
          <w:p w14:paraId="36ABAAD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(2)若碰到疑似詐騙的事件時，應即時撥打165專線求助。</w:t>
            </w:r>
          </w:p>
          <w:p w14:paraId="72C6350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惡意程式：</w:t>
            </w:r>
          </w:p>
          <w:p w14:paraId="38EE14F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(1)惡意程式通常來自任意下載軟體、點擊不明連結，會危害資訊安全。</w:t>
            </w:r>
          </w:p>
          <w:p w14:paraId="20A7B25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(2)有些正版軟體在安裝時，也會附帶安裝其他軟體，稱為「流氓軟體」，因此在安裝時須多注意。</w:t>
            </w:r>
          </w:p>
          <w:p w14:paraId="5C7135D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(3)保護資訊安全方式：安裝防毒軟體、避免下載來路不明的軟體、定期更新作業系統等。</w:t>
            </w:r>
          </w:p>
          <w:p w14:paraId="379A8C2E" w14:textId="7E2BD744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網路禮儀的基本出發點是「己所不欲、勿施於人」，以尊重他人為前提，做出合乎基本規範的行為。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09442" w14:textId="7627585B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FBDEE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 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14446FC3" w14:textId="7D277DE9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0AF65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B99BFB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20803FC4" w14:textId="38039780" w:rsidR="00AD2329" w:rsidRPr="00C53D82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F842D84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1CD3044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66591EF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0406DD6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2F58D4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1667835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1C25934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法J8 </w:t>
            </w:r>
            <w:r w:rsidRPr="00B53027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6890680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31B1752" w14:textId="06F4C9B1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0D0F1D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2F65FF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D68C56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768B04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63F09F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2.協同節數：</w:t>
            </w:r>
          </w:p>
          <w:p w14:paraId="50EF422D" w14:textId="6B6E9D86" w:rsidR="00AD2329" w:rsidRPr="00500692" w:rsidRDefault="00AD2329" w:rsidP="00AD2329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3218E56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C6B6E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B322525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9/9-9/13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E3B32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運p-Ⅳ-2 能利用資訊科技與他人進行有效的互動。</w:t>
            </w:r>
          </w:p>
          <w:p w14:paraId="3861D1CB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運a-Ⅳ-1 能落實健康的數位使用習慣與態度。</w:t>
            </w:r>
          </w:p>
          <w:p w14:paraId="1BBA307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運a-Ⅳ-2 能了解資訊科技相關之法律、倫理及社會議題，以保護自己與尊重他人。</w:t>
            </w:r>
          </w:p>
          <w:p w14:paraId="1DC7A92D" w14:textId="50E2F9C9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956DB6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資H-Ⅳ-4 媒體與資訊科技相關社會議題。</w:t>
            </w:r>
          </w:p>
          <w:p w14:paraId="0FB1E7AF" w14:textId="359EA2DA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資H-Ⅳ-5 資訊倫理與法律。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A66D4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1-1資訊科技的社會議題</w:t>
            </w:r>
          </w:p>
          <w:p w14:paraId="52A7A07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3C4D493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1-2媒體識讀</w:t>
            </w:r>
          </w:p>
          <w:p w14:paraId="311BB3D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介紹PAPA理論，說明使用資訊科技時，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均應符合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這四項議題的精神。</w:t>
            </w:r>
          </w:p>
          <w:p w14:paraId="0ED0026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(1)資訊隱私權（pr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iv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acy）。</w:t>
            </w:r>
          </w:p>
          <w:p w14:paraId="5CF9BA9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(2)資訊準確性（accuracy）。</w:t>
            </w:r>
          </w:p>
          <w:p w14:paraId="7378B02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(3)資訊所有權（property）。</w:t>
            </w:r>
          </w:p>
          <w:p w14:paraId="780C002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(4)資訊可及性（accessibility）。</w:t>
            </w:r>
          </w:p>
          <w:p w14:paraId="3711F13A" w14:textId="7F6E7C0E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說明我們接收到的訊息不一定正確，可能是有特定目的、被刻意篩選的假訊息等。接收時必須謹慎思考判斷，避免被誤導。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6010F1" w14:textId="5E75A513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8D743" w14:textId="53701F4B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6E76C357" w14:textId="771093C9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FF132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98E787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5D30DFFB" w14:textId="749B21B7" w:rsidR="00AD2329" w:rsidRPr="00C53D82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EA2E4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6DFEC66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620EC25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6B41C0B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548A3EA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5691C24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法J8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30D6766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70D984B" w14:textId="2E88529D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9E187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51E422A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4DCF50F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BB23C4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2.協同節數：</w:t>
            </w:r>
          </w:p>
          <w:p w14:paraId="1F98559B" w14:textId="5FC05FEA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22F95143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25DFA4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80138AC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9/16-9/20</w:t>
            </w:r>
          </w:p>
          <w:p w14:paraId="71E7EAC3" w14:textId="77777777" w:rsidR="00AD2329" w:rsidRPr="00313E21" w:rsidRDefault="00AD2329" w:rsidP="00AD2329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/>
                <w:color w:val="auto"/>
                <w:sz w:val="22"/>
                <w:szCs w:val="24"/>
              </w:rPr>
              <w:t>(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9/1</w:t>
            </w:r>
            <w:r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7</w:t>
            </w:r>
            <w:r w:rsidRPr="006F20A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中秋節)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9A2596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運p-Ⅳ-2 能利用資訊科技與他人進行有效的互動。</w:t>
            </w:r>
          </w:p>
          <w:p w14:paraId="50A0D91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運a-Ⅳ-1 能落實健康的數位使用習慣與態度。</w:t>
            </w:r>
          </w:p>
          <w:p w14:paraId="45B5FD6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運a-Ⅳ-2 能了解資訊科技相關之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法律、倫理及社會議題，以保護自己與尊重他人。</w:t>
            </w:r>
          </w:p>
          <w:p w14:paraId="69261F9E" w14:textId="71C770BF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3D33CB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資H-Ⅳ-4 媒體與資訊科技相關社會議題。</w:t>
            </w:r>
          </w:p>
          <w:p w14:paraId="7697D613" w14:textId="45F8B582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資H-Ⅳ-5 資訊倫理與法律。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580FFE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1-2媒體識讀</w:t>
            </w:r>
          </w:p>
          <w:p w14:paraId="5A6A865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. 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業配新聞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</w:t>
            </w:r>
          </w:p>
          <w:p w14:paraId="43AFEC2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(1)詢問學生是否曾因為電視節目、報章雜誌的介紹而進行消費。</w:t>
            </w:r>
          </w:p>
          <w:p w14:paraId="4F03716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(2)是否發現某個節目會一直刻意出現特定產品的現象？</w:t>
            </w:r>
          </w:p>
          <w:p w14:paraId="52216E94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(3)說明「節目廣告化」與「廣告節目化」。</w:t>
            </w:r>
          </w:p>
          <w:p w14:paraId="679C038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新聞立場：</w:t>
            </w:r>
          </w:p>
          <w:p w14:paraId="67400AC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(1)詢問學生家中是否會固定收看特定頻道的新聞？為什麼？</w:t>
            </w:r>
          </w:p>
          <w:p w14:paraId="1EE9C7F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(2)以同一事件的不同新聞報導，說明媒體立場會影響呈現的結果。</w:t>
            </w:r>
          </w:p>
          <w:p w14:paraId="09A807A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(3)不同報導可能都是事實，但不一定全面，我們要能獨立思考，對新聞事件加以判斷。</w:t>
            </w:r>
          </w:p>
          <w:p w14:paraId="0E3A2D6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網路謠言：</w:t>
            </w:r>
          </w:p>
          <w:p w14:paraId="68EC371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(1)詢問學生是否收到過、聽過什麼樣的謠言？如何知道這個是謠言？既然是謠言，為什麼還會傳播開來？</w:t>
            </w:r>
          </w:p>
          <w:p w14:paraId="490B089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(2)介紹各大闢謠專區，強調：「不經查證，拒絕轉發」，以免成為謠言的幫凶。</w:t>
            </w:r>
          </w:p>
          <w:p w14:paraId="39FC8366" w14:textId="0015064D" w:rsidR="00AD2329" w:rsidRPr="00426B86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說明如何以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媒體識讀的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六個方向來檢視訊息，培養獨立思考的能力。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49BA7F" w14:textId="624ABA38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DAE86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</w:t>
            </w:r>
            <w:proofErr w:type="gramStart"/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檔</w:t>
            </w:r>
            <w:proofErr w:type="gramEnd"/>
          </w:p>
          <w:p w14:paraId="528456D4" w14:textId="4311E2AD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2.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資訊安全影片，例如：勒索病毒、防毒軟體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、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網路詐騙。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DFA4E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A03E1CD" w14:textId="5F110C5F" w:rsidR="00AD2329" w:rsidRPr="00C53D82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D60FA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【人權教育】</w:t>
            </w:r>
          </w:p>
          <w:p w14:paraId="352433F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人J8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了解人身自由權，並具有自我保護的知能。</w:t>
            </w:r>
          </w:p>
          <w:p w14:paraId="48EB707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【品德教育】</w:t>
            </w:r>
          </w:p>
          <w:p w14:paraId="0B45586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品J5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資訊與媒體的公共性與社會責任。</w:t>
            </w:r>
          </w:p>
          <w:p w14:paraId="7E5C0CA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【法治教育】</w:t>
            </w:r>
          </w:p>
          <w:p w14:paraId="2C5D475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法J8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認識民事、刑事、行政法的基本原則。</w:t>
            </w:r>
          </w:p>
          <w:p w14:paraId="1186C02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【閱讀素養教育】</w:t>
            </w:r>
          </w:p>
          <w:p w14:paraId="41FA46B2" w14:textId="79857E90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2C7D3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FCC34F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819CCEA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0D70247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976F09C" w14:textId="737F2C64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62ECAFC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AF40D8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4B577F93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9/23-9/27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38E7E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組成架構與運算原理。</w:t>
            </w:r>
          </w:p>
          <w:p w14:paraId="0D2523D2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64DBEAC8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63CADD0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  <w:p w14:paraId="76C613D3" w14:textId="788E8F10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34F2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27F3754C" w14:textId="4FCF5145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資P-Ⅳ-5 模組化程式設計與問題解決實作。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6DAB51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2-1正多邊形小畫家</w:t>
            </w:r>
          </w:p>
          <w:p w14:paraId="0D5227C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說明任務目標，引導學生拆解問題。</w:t>
            </w:r>
          </w:p>
          <w:p w14:paraId="23CDDA7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2. 說明Scratch畫筆功能。</w:t>
            </w:r>
          </w:p>
          <w:p w14:paraId="2B42A56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3. </w:t>
            </w:r>
            <w:r w:rsidRPr="00B552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如何</w:t>
            </w:r>
            <w:r w:rsidRPr="00B552E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調整造型中心的位置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，並以鉛筆角色畫線。</w:t>
            </w:r>
          </w:p>
          <w:p w14:paraId="36D1282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逐步解析1：說明如何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重複結構畫出正四邊形。</w:t>
            </w:r>
          </w:p>
          <w:p w14:paraId="10FE4D0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說明「初始狀態」的意義與重要性，提醒學生注意初始狀態的設定，避免錯誤。</w:t>
            </w:r>
          </w:p>
          <w:p w14:paraId="41E7B0F6" w14:textId="06DE4F8E" w:rsidR="00AD2329" w:rsidRPr="00426B86" w:rsidRDefault="00AD2329" w:rsidP="00AD2329">
            <w:pPr>
              <w:snapToGrid w:val="0"/>
              <w:ind w:firstLine="0"/>
              <w:jc w:val="center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手腦並用：利用三角形、四邊形，以及其外角和的概念，說明正多邊形的相關概念。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7CAABA" w14:textId="67D6DAE5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AE87D8" w14:textId="06595DD8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需求設備：個人電腦、簡報檔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2BBA68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48D99D6" w14:textId="25F74939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379E676D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554C9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52F2811C" w14:textId="1067A3C2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D6E6EB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(需另申請授課鐘點費者)</w:t>
            </w:r>
          </w:p>
          <w:p w14:paraId="7F65C977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EEEE36C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D97968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C4FF812" w14:textId="2B7783DA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269C009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1FDB41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A2B196A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9/30-10/4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9EA2A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75D3812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運t-Ⅳ-3 能設計資訊作品以解決生活問題。</w:t>
            </w:r>
          </w:p>
          <w:p w14:paraId="4E0E280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1023832C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  <w:p w14:paraId="227AD851" w14:textId="3D6BD98B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8589E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5DC968FA" w14:textId="37094089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資P-Ⅳ-5 模組化程式設計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FD8FEC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2-1正多邊形小畫家</w:t>
            </w:r>
          </w:p>
          <w:p w14:paraId="32874DDE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BC2FE5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逐步解析2：依輸入畫正多邊形。</w:t>
            </w:r>
          </w:p>
          <w:p w14:paraId="52A3138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(1)設定詢問：利用詢問積木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輸入邊數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55314BC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(2)畫正多邊形：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依邊數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決定重複結構執行次數，並隨之調整旋轉角度。</w:t>
            </w:r>
          </w:p>
          <w:p w14:paraId="5F3414E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當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邊數較多時，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正多邊形可能會因Scratch舞臺限制而變形，可引導學生利用除法運算，依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輸入邊數調整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邊長設定。</w:t>
            </w:r>
          </w:p>
          <w:p w14:paraId="6C131AC4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觀察正多邊形的變化，可以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發現邊數越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多，其圖形越接近圓形。</w:t>
            </w:r>
          </w:p>
          <w:p w14:paraId="12CD1896" w14:textId="47E8C0D4" w:rsidR="00AD2329" w:rsidRPr="00426B86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說明若輸入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的邊數為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2，則會畫出一條直線，若輸入3.5則會四捨五入畫出4條線，但無法畫出正多邊形，因此若要避免此錯誤，需在詢問時判斷輸入是否為大於2的正整數。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34FD32" w14:textId="38987A41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E244AD" w14:textId="14FB4381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1CB98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706CA2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A86575F" w14:textId="18E57DA0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2B716EB3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0202B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9B0984D" w14:textId="2F2F445B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0A19D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558EFAB1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934361C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30CB9E6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6CFA28E" w14:textId="6A446B58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7C08A94F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CFAD59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3F39F8E9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10/7-10/11</w:t>
            </w:r>
          </w:p>
          <w:p w14:paraId="2E0EEAB9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eastAsia="標楷體"/>
                <w:color w:val="auto"/>
                <w:sz w:val="22"/>
              </w:rPr>
              <w:t xml:space="preserve"> (10/1</w:t>
            </w:r>
            <w:r w:rsidRPr="00313E21">
              <w:rPr>
                <w:rFonts w:eastAsia="標楷體" w:hint="eastAsia"/>
                <w:color w:val="auto"/>
                <w:sz w:val="22"/>
              </w:rPr>
              <w:t>0</w:t>
            </w:r>
            <w:r w:rsidRPr="00313E21">
              <w:rPr>
                <w:rFonts w:eastAsia="標楷體"/>
                <w:color w:val="auto"/>
                <w:sz w:val="22"/>
              </w:rPr>
              <w:t>國慶日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23773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1FA239C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運t-Ⅳ-3 能設計資訊作品以解決生活問題。</w:t>
            </w:r>
          </w:p>
          <w:p w14:paraId="2D8E456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460870C8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  <w:p w14:paraId="0D4F7A26" w14:textId="4CDB7AA1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FC416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3D0DCD76" w14:textId="5A655711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資P-Ⅳ-5 模組化程式設計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CA1AC9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2-2有趣的幾何圖形</w:t>
            </w:r>
          </w:p>
          <w:p w14:paraId="0BC7E64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說明任務目標，引導學生拆解問題。</w:t>
            </w:r>
          </w:p>
          <w:p w14:paraId="0ED8D9A1" w14:textId="06068BF9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(1)延續程式，增加詢問「要畫出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正幾邊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形？」、「要畫幾個圖形？」。</w:t>
            </w:r>
          </w:p>
          <w:p w14:paraId="3021A7B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(2)依詢問的答案輸入，畫出平均分布的正多邊形。</w:t>
            </w:r>
          </w:p>
          <w:p w14:paraId="162AFF9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說明運算思維中，會將大問題拆解成小物，而在程式設計中，是將一個大程式拆解成幾個功能獨立且可以重複使用的小程式，這些小程式就稱為「模組」。</w:t>
            </w:r>
          </w:p>
          <w:p w14:paraId="0A9C89A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說明模組化程式設計的優點：</w:t>
            </w:r>
          </w:p>
          <w:p w14:paraId="325A2CF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(1)多人開發，可提高程式設計效率。</w:t>
            </w:r>
          </w:p>
          <w:p w14:paraId="487C5414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(2)功能模組化，可以重複讀取、使用，節省時間與記憶體空間。</w:t>
            </w:r>
          </w:p>
          <w:p w14:paraId="64B2544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(3)模組化程式有較高的可讀性，易於理解。</w:t>
            </w:r>
          </w:p>
          <w:p w14:paraId="558FF08C" w14:textId="285775BE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(4)各模組功能獨立，除錯及維護較容易。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0C0C0B" w14:textId="4C96DB24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6CC06" w14:textId="52676AF9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10D5E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CA6E7BF" w14:textId="076E1CE8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743DEDB3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35E261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D4DF0C" w14:textId="0DE8CBDA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D6F10C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19EA50A6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D24AA6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12A8F5F3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2F7D7BF1" w14:textId="76F03348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0467EFF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5436F4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第八</w:t>
            </w:r>
            <w:proofErr w:type="gramStart"/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0CD2734" w14:textId="77777777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10/14-10/18</w:t>
            </w:r>
          </w:p>
          <w:p w14:paraId="5965B368" w14:textId="77777777" w:rsidR="00AD2329" w:rsidRPr="00313E21" w:rsidRDefault="00AD2329" w:rsidP="00AD2329">
            <w:pPr>
              <w:ind w:rightChars="-55" w:right="-110" w:firstLine="0"/>
              <w:jc w:val="left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051CC1">
              <w:rPr>
                <w:rFonts w:ascii="標楷體" w:eastAsia="標楷體" w:hAnsi="標楷體" w:cs="標楷體" w:hint="eastAsia"/>
                <w:color w:val="auto"/>
                <w:sz w:val="22"/>
                <w:szCs w:val="24"/>
              </w:rPr>
              <w:t>(暫定10/15.16為第一次段考)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4CC6F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組成架構與運算原理。</w:t>
            </w:r>
          </w:p>
          <w:p w14:paraId="227A2D3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4424E933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5713240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  <w:p w14:paraId="2DA07B7E" w14:textId="145A7DA9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9370B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00AE667F" w14:textId="29572E43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資P-Ⅳ-5 模組化程式設計與問題解決實作。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9692D7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2-2有趣的幾何圖形</w:t>
            </w:r>
          </w:p>
          <w:p w14:paraId="7B8BF50E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說明不同程式語言中，會有不同的實踐模組化方</w:t>
            </w: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式，在Scratch中，是以「函式」表現。</w:t>
            </w:r>
          </w:p>
          <w:p w14:paraId="434507B5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將特定功能的程式區塊定義為「函式」，之後即可「呼叫函式」以執行定義好的動作。</w:t>
            </w:r>
          </w:p>
          <w:p w14:paraId="4A457AB4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說明如何建立函式、設定參數。</w:t>
            </w:r>
          </w:p>
          <w:p w14:paraId="66811DF6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以「畫筆設定」程式為例，將指令定義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成函式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，引導學生體驗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函式的使用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方法與功能。</w:t>
            </w:r>
          </w:p>
          <w:p w14:paraId="026746A7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5. 說明Scratch函式積木的特性： </w:t>
            </w:r>
          </w:p>
          <w:p w14:paraId="4F0E37CE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(1)在Scratch中，由某一個角色所定義的函式積木，就只有該角色本身能呼叫。</w:t>
            </w:r>
          </w:p>
          <w:p w14:paraId="3D9EC1D2" w14:textId="6F7FAA15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(2)若其他角色定義一樣名稱的函式，兩者間不會互相影響。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7E6B29" w14:textId="5261D183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E1C8FB" w14:textId="50254A68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5674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228B17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7E2C05ED" w14:textId="5A9FD8E9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4AE80ACB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E12F3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【閱讀素養教育】</w:t>
            </w:r>
          </w:p>
          <w:p w14:paraId="42F2DDC5" w14:textId="77DCC2E4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EC405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(需另申請授課鐘點費者)</w:t>
            </w:r>
          </w:p>
          <w:p w14:paraId="3D6D857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DA57501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3F86743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A32A81A" w14:textId="24262FF0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1400161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6DE71F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6D48448F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10/21-10/25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ACED1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780FDF12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運t-Ⅳ-3 能設計資訊作品以解決生活問題。</w:t>
            </w:r>
          </w:p>
          <w:p w14:paraId="13EDA85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1F5F82D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  <w:p w14:paraId="087B19EA" w14:textId="2E2B7AA0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0C240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759DD223" w14:textId="4DCE89C4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資P-Ⅳ-5 模組化程式設計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87F5A7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2-2有趣的幾何圖形</w:t>
            </w:r>
          </w:p>
          <w:p w14:paraId="05E7CC28" w14:textId="74C6B021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逐步解析1：將程式改寫為模組化程式。</w:t>
            </w:r>
          </w:p>
          <w:p w14:paraId="288FCEC2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(1)定義函式。</w:t>
            </w:r>
          </w:p>
          <w:p w14:paraId="2FFBB31B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(2)設定參數：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邊數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6612E959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(3)呼叫函式。</w:t>
            </w:r>
          </w:p>
          <w:p w14:paraId="7E8EF3AA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(4)傳入參數：詢問的答案。</w:t>
            </w:r>
          </w:p>
          <w:p w14:paraId="42938865" w14:textId="4D26B605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可請同學比較「參考程式」中，「初始設定」和「正多邊形」兩個自定義積木，有沒有參數的差別，以此理解參數的作用。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E451F3" w14:textId="0DAF7BD7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228A727" w14:textId="581B6BA5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EC590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B20F64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295A3D28" w14:textId="0C4FCCC2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電腦實作</w:t>
            </w:r>
          </w:p>
          <w:p w14:paraId="2CA14EC6" w14:textId="5FADEA1F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2D9F5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357BFF8" w14:textId="50467F7B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EB31CA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9D39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5C082E8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0EE2B51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C008B56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86C7639" w14:textId="0BEE0B9B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1CCCBB6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5D3338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C82DFA2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10/28-11/1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21C1F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671C27DB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作品以解決生活問題。</w:t>
            </w:r>
          </w:p>
          <w:p w14:paraId="3E31DCB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19EC4DD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  <w:p w14:paraId="33CA2018" w14:textId="1973EFC7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C26CA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6C3E152E" w14:textId="30CE0CF8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資P-Ⅳ-5 模組化程式設計與問題解決實作。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D44D93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2-2有趣的幾何圖形</w:t>
            </w:r>
          </w:p>
          <w:p w14:paraId="4AB0E52E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逐步解析2：增加畫出的正多邊形數量。</w:t>
            </w:r>
          </w:p>
          <w:p w14:paraId="7F54FB63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(1)設定詢問，由於有兩個提問，因此以變數分別儲存兩個詢問的答案。</w:t>
            </w:r>
          </w:p>
          <w:p w14:paraId="7A3CF175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(2)依輸入畫正多邊形。</w:t>
            </w:r>
          </w:p>
          <w:p w14:paraId="0F08164F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(3)依輸入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決定每畫完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一個圖形，要轉動幾度。</w:t>
            </w:r>
          </w:p>
          <w:p w14:paraId="444C9177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說明雙層重複結構的使用方式。</w:t>
            </w:r>
          </w:p>
          <w:p w14:paraId="487567FC" w14:textId="0569AD10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 xml:space="preserve"> </w:t>
            </w:r>
          </w:p>
          <w:p w14:paraId="24BF6519" w14:textId="25D50378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962C66" w14:textId="202E9424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32275C" w14:textId="039722B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97DEF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751907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6BF2D311" w14:textId="26304BB4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501CDA40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B95786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7DED9D51" w14:textId="70392F1B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3FF6F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1EF29B1B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5C351CD2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7C9F7F1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FB924FD" w14:textId="0DDBE7FB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0C5475D8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3F234E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23A57F5" w14:textId="77777777" w:rsidR="00AD2329" w:rsidRPr="00313E2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11/4-11/8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1CE59F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37A1E83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59557B1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運t-Ⅳ-4 能應用運算思維解析問題。</w:t>
            </w:r>
          </w:p>
          <w:p w14:paraId="634D05C7" w14:textId="3F5EF7CB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54FE9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資A-Ⅳ-2 陣列資料結構的概念與應用。</w:t>
            </w:r>
          </w:p>
          <w:p w14:paraId="1CE390D7" w14:textId="0CB6AFA9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7D9599" w14:textId="77777777" w:rsidR="00AD2329" w:rsidRPr="00DA591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3-1認識陣列</w:t>
            </w:r>
          </w:p>
          <w:p w14:paraId="07E0F90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手腦並用：利用停車格與同學互動。</w:t>
            </w:r>
          </w:p>
          <w:p w14:paraId="5CBF6C3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(1)如何從位置編號找到資料。</w:t>
            </w:r>
          </w:p>
          <w:p w14:paraId="36A6996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(2)如何從資料找到位置編號</w:t>
            </w:r>
          </w:p>
          <w:p w14:paraId="3057B2B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2. 說明陣列的概念：依序編號、存放資料。</w:t>
            </w:r>
          </w:p>
          <w:p w14:paraId="2F7046C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3. 說明陣列的表示方法。</w:t>
            </w:r>
          </w:p>
          <w:p w14:paraId="0158763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(1)陣列名稱。</w:t>
            </w:r>
          </w:p>
          <w:p w14:paraId="39BC1D1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(2)陣列索引：一般程式由0開始；Scratch中則以1開始。</w:t>
            </w:r>
          </w:p>
          <w:p w14:paraId="00B4873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(3)陣列元素：由陣列名稱與陣列索引組成，表示出陣列的特定元素。</w:t>
            </w:r>
          </w:p>
          <w:p w14:paraId="28B362E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利用停車格為例，說明陣列維度的差別。</w:t>
            </w:r>
          </w:p>
          <w:p w14:paraId="04E70F2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說明如何以陣列表示法，表達出特定的陣列元素。</w:t>
            </w:r>
          </w:p>
          <w:p w14:paraId="61385102" w14:textId="2F3DA745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6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說明如何計算陣列大小。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88AFD0" w14:textId="35F5E2EC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E40F45" w14:textId="027ACF66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  <w:p w14:paraId="3ECDA298" w14:textId="087906FD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BB5D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67BA62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5D98369A" w14:textId="17927DCD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電腦實作</w:t>
            </w:r>
          </w:p>
          <w:p w14:paraId="71E36780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D10C4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3C0681E0" w14:textId="5AD0E82B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F527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0BEA6CC1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3B5AE85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98FAB8B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2.協同節數：</w:t>
            </w:r>
          </w:p>
          <w:p w14:paraId="60B14943" w14:textId="07B4C2D9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52CB4BA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39A587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第十二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18FFF84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11/11-11/15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46DE9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18D5305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45AD2D3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思維解析問題。</w:t>
            </w:r>
          </w:p>
          <w:p w14:paraId="0C4A2BC5" w14:textId="1FAB5644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941A7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資A-Ⅳ-2 陣列資料結構的概念與應用。</w:t>
            </w:r>
          </w:p>
          <w:p w14:paraId="147DDC9E" w14:textId="62F85A10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A41311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3-1認識陣列</w:t>
            </w:r>
          </w:p>
          <w:p w14:paraId="6D7C6BA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介紹Scratch中的陣列：清單。</w:t>
            </w:r>
          </w:p>
          <w:p w14:paraId="593B0F3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說明如何建立Scratch清單，並將資料放入。</w:t>
            </w:r>
          </w:p>
          <w:p w14:paraId="49C4265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介紹陣列與Scratch清單的名詞對應。</w:t>
            </w:r>
          </w:p>
          <w:p w14:paraId="0500DF7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介紹陣列常用的操作與操作情形狀況。</w:t>
            </w:r>
          </w:p>
          <w:p w14:paraId="3B855348" w14:textId="0D8A4AC7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5. 使用課程附件「貨物管理員」熟習陣列功能的運用。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D8C3FE" w14:textId="350F5A44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E3A65E" w14:textId="585F91DA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DC7C4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7498111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3373936E" w14:textId="236DA726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5A721560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B67947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5AAEAAD" w14:textId="6FB645DB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A3C00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10A5AB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354691E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F57C43F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8F9D0C7" w14:textId="15109EB9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</w:tc>
      </w:tr>
      <w:tr w:rsidR="00AD2329" w14:paraId="4B5B6AF0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1BB40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第十三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15197CF0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11/18-11/22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6366A6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3965A42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0B58433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0DDAD23E" w14:textId="54167768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FAAF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資A-Ⅳ-2 陣列資料結構的概念與應用。</w:t>
            </w:r>
          </w:p>
          <w:p w14:paraId="1EC039D7" w14:textId="117FC6CA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F9F83D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3-1認識陣列</w:t>
            </w:r>
          </w:p>
          <w:p w14:paraId="29B5399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使用課程附件「貨物管理員」熟習陣列功能的運用。</w:t>
            </w:r>
          </w:p>
          <w:p w14:paraId="4F77B21D" w14:textId="071AD104" w:rsidR="00AD2329" w:rsidRDefault="00AD2329" w:rsidP="00AD2329">
            <w:pPr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F8E78A" w14:textId="2906B713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FDB41A7" w14:textId="264D04A8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>h</w:t>
            </w:r>
          </w:p>
          <w:p w14:paraId="10D76D48" w14:textId="6913C89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083AD1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1693456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73EBA27F" w14:textId="240EFADF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電腦實作</w:t>
            </w:r>
          </w:p>
          <w:p w14:paraId="338815F5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2D31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BF37B1" w14:textId="07895FB2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A5E02C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B95BDF8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AA59F9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EE8758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0C8330D" w14:textId="26F126FD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05E6C50A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2264B7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第十四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B7E66B1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11/25-11/29</w:t>
            </w:r>
          </w:p>
          <w:p w14:paraId="3B368691" w14:textId="77777777" w:rsidR="00AD2329" w:rsidRPr="00313E21" w:rsidRDefault="00AD2329" w:rsidP="00AD2329">
            <w:pPr>
              <w:rPr>
                <w:rFonts w:eastAsia="標楷體"/>
                <w:color w:val="auto"/>
                <w:sz w:val="22"/>
              </w:rPr>
            </w:pPr>
            <w:r w:rsidRPr="00313E21">
              <w:rPr>
                <w:rFonts w:eastAsia="標楷體"/>
                <w:color w:val="auto"/>
                <w:sz w:val="22"/>
              </w:rPr>
              <w:t>(</w:t>
            </w:r>
            <w:r w:rsidRPr="00313E21">
              <w:rPr>
                <w:rFonts w:eastAsia="標楷體"/>
                <w:color w:val="auto"/>
                <w:sz w:val="22"/>
              </w:rPr>
              <w:t>暫訂</w:t>
            </w:r>
            <w:r>
              <w:rPr>
                <w:rFonts w:eastAsia="標楷體" w:hint="eastAsia"/>
                <w:color w:val="auto"/>
                <w:sz w:val="22"/>
              </w:rPr>
              <w:t>11/28.29</w:t>
            </w:r>
            <w:r w:rsidRPr="00313E21">
              <w:rPr>
                <w:rFonts w:eastAsia="標楷體"/>
                <w:color w:val="auto"/>
                <w:sz w:val="22"/>
              </w:rPr>
              <w:t>第</w:t>
            </w:r>
            <w:r w:rsidRPr="00313E21">
              <w:rPr>
                <w:rFonts w:eastAsia="標楷體" w:hint="eastAsia"/>
                <w:color w:val="auto"/>
                <w:sz w:val="22"/>
              </w:rPr>
              <w:t>二</w:t>
            </w:r>
            <w:r w:rsidRPr="00313E21">
              <w:rPr>
                <w:rFonts w:eastAsia="標楷體"/>
                <w:color w:val="auto"/>
                <w:sz w:val="22"/>
              </w:rPr>
              <w:t>次期中考</w:t>
            </w:r>
            <w:r w:rsidRPr="00313E21">
              <w:rPr>
                <w:rFonts w:eastAsia="標楷體"/>
                <w:color w:val="auto"/>
                <w:sz w:val="22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ED0CA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3D0C4DB2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1C0D816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35D542AA" w14:textId="4D29264D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AF3D6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資A-Ⅳ-2 陣列資料結構的概念與應用。</w:t>
            </w:r>
          </w:p>
          <w:p w14:paraId="516B535E" w14:textId="63D45630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3FB563D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3-2陣列程式</w:t>
            </w:r>
            <w:proofErr w:type="gramStart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成績計算</w:t>
            </w:r>
          </w:p>
          <w:p w14:paraId="6FC90FB4" w14:textId="3C43480F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0F6C551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說明任務目標，引導學生拆解問題。</w:t>
            </w:r>
          </w:p>
          <w:p w14:paraId="4A083D9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(1)利用清單儲存4筆資料。</w:t>
            </w:r>
          </w:p>
          <w:p w14:paraId="392F066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(2)計算資料的總和、平均。</w:t>
            </w:r>
          </w:p>
          <w:p w14:paraId="5C1624C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逐步解析1：建立成績清單及其內容。</w:t>
            </w:r>
          </w:p>
          <w:p w14:paraId="588E452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(1)詢問國文分數：利用詢問積木。</w:t>
            </w:r>
          </w:p>
          <w:p w14:paraId="64FEE47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(2)將分數存入清單：建立清單後，以重複結構添加詢問的答案。</w:t>
            </w:r>
          </w:p>
          <w:p w14:paraId="218FB58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手腦並用：提示學生初始設定的重要，並養成習慣立即設定，避免遺忘。</w:t>
            </w:r>
          </w:p>
          <w:p w14:paraId="2132A42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逐步解析2：</w:t>
            </w:r>
          </w:p>
          <w:p w14:paraId="2ED1206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(1)詢問第「幾」位同學的分數：以「變數」來結合提問的內。</w:t>
            </w:r>
          </w:p>
          <w:p w14:paraId="1D6A0E4C" w14:textId="27D5B36A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(2)將分數存入清單的指定位置：使用「插入」積木，並以「變數」控制資料的存放位置。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B34896" w14:textId="01AA1B9D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BD9711" w14:textId="623AE215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  <w:p w14:paraId="60F46733" w14:textId="37032851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5423B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8EB37E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31C5E38A" w14:textId="4820FA71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1B27FF06" w14:textId="77777777" w:rsidR="00AD2329" w:rsidRPr="00024545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28DB9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686F4771" w14:textId="067C5AD1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71902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BB4E722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6140CEB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A408018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014B815" w14:textId="077EE1B4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72554B6B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1C815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第十五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80590FE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12/2-12/6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50BDB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508B68B4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0F3C9CF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58981F10" w14:textId="235E1522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5D80A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資A-Ⅳ-2 陣列資料結構的概念與應用。</w:t>
            </w:r>
          </w:p>
          <w:p w14:paraId="5EEC9665" w14:textId="7D1E906A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97206E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3-2陣列程式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成績計算</w:t>
            </w:r>
          </w:p>
          <w:p w14:paraId="78C3E16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逐步解析3：</w:t>
            </w:r>
          </w:p>
          <w:p w14:paraId="0DABAE5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(1)以空白鍵觸發程式。</w:t>
            </w:r>
          </w:p>
          <w:p w14:paraId="0E4B61B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(2)計算平均：利用變數、重複結構，依序讀取清單的資料並加總，平均＝總和÷4。</w:t>
            </w:r>
          </w:p>
          <w:p w14:paraId="3552804D" w14:textId="7CF0B931" w:rsidR="00AD2329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(3)說出結果：平均分數。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10DB1F" w14:textId="75F202FD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456A5AA" w14:textId="0AC07586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  <w:p w14:paraId="56B3033C" w14:textId="3D075FBE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F0494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338820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3356632" w14:textId="74CACACD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2C8FFFDF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B4B12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2B57D725" w14:textId="0DFE26D4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A566B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96280C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62F232C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0092946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3E564B4" w14:textId="1254B972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1C7DEF8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B35A4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第十六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385B276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12/9-12/13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FD757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4B9099B8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作品以解決生活問題。</w:t>
            </w:r>
          </w:p>
          <w:p w14:paraId="0565FDD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6B1C498F" w14:textId="34C8CED8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3F9DB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資A-Ⅳ-2 陣列資料結構的概念與應用。</w:t>
            </w:r>
          </w:p>
          <w:p w14:paraId="373ED3FB" w14:textId="118501AE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9E2FC0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3-2陣列程式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—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成績計算</w:t>
            </w:r>
          </w:p>
          <w:p w14:paraId="005726B8" w14:textId="62A286D3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引導學生完成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成績計算範例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750EDA" w14:textId="6069A383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AF7468" w14:textId="7E3B8EF3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  <w:p w14:paraId="67C788E7" w14:textId="4E81F426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9E717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4373D24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6A67D083" w14:textId="654A7684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6CDBE79F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2442E4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B51B992" w14:textId="0C2727A8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5B057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59ED43F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E543C07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  <w:p w14:paraId="008FE3B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1948E4CB" w14:textId="2B1E9641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014EA8D4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BC9B8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第十七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2A5654FD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12/16-12/20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F01A7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3033DED6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4D0729C7" w14:textId="50F87389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7526A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資A-Ⅳ-2 陣列資料結構的概念與應用。</w:t>
            </w:r>
          </w:p>
          <w:p w14:paraId="3758FDB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  <w:p w14:paraId="6C09DA33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資P-Ⅳ-4 模組化程式設計的概念。</w:t>
            </w:r>
          </w:p>
          <w:p w14:paraId="26DA9627" w14:textId="5104C160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資A-Ⅳ-3 基本演算法的介紹。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7B5A9D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樂透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開獎</w:t>
            </w:r>
          </w:p>
          <w:p w14:paraId="1D50119A" w14:textId="50A12D83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說明目標，引導學生拆解問題。</w:t>
            </w:r>
          </w:p>
          <w:p w14:paraId="23C00F3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(1)程式自動開出4個號碼。</w:t>
            </w:r>
          </w:p>
          <w:p w14:paraId="1A15B69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開出的號碼不可重複。</w:t>
            </w:r>
          </w:p>
          <w:p w14:paraId="4E0B468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逐步解析1：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隨機開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出4個號碼。</w:t>
            </w:r>
          </w:p>
          <w:p w14:paraId="219D8A4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點擊角色觸發開獎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程式。</w:t>
            </w:r>
          </w:p>
          <w:p w14:paraId="33CF7CF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以「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隨機取數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」開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出介於1～20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之間的號碼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39FA1D7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重複4次，以開出4個號碼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4B4A5E1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(4)儲存資料：資料添加到清單「開獎號碼」。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說明清單會儲存上次開出的號碼，導致號碼超出4個，因此要在每次執行程式或開獎前，都初始化清單內容。</w:t>
            </w:r>
          </w:p>
          <w:p w14:paraId="7F0860B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 說明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隨機取數每次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的號碼都可能不同，因此有可能會造成開出的號碼重複。</w:t>
            </w:r>
          </w:p>
          <w:p w14:paraId="7F73F7F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5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逐步解析2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：避免開獎號碼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重複。</w:t>
            </w:r>
          </w:p>
          <w:p w14:paraId="1EFCBFA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(1)利用變數儲存每一次的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隨機取數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，避免資料不一致。</w:t>
            </w:r>
          </w:p>
          <w:p w14:paraId="6152674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(2)當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隨機取數的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號碼不重複時，才將號碼添加到清單中，使用單向選擇結構。</w:t>
            </w:r>
          </w:p>
          <w:p w14:paraId="3150EC4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(3)判斷號碼是否重複的方式：結合「清單中包含資料」和「不成立」來判斷。</w:t>
            </w:r>
          </w:p>
          <w:p w14:paraId="2ABF2E5C" w14:textId="08863A31" w:rsidR="00AD2329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)每秒開出一個號碼：在重複結構中，放置「等待」積木。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62513F" w14:textId="4FB2CADB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D39ED9" w14:textId="0699AD7C" w:rsidR="00AD2329" w:rsidRPr="00426B86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B71DD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2B016CD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70AD76A0" w14:textId="7F875A21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電腦實作</w:t>
            </w:r>
          </w:p>
          <w:p w14:paraId="6A81D72D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29110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228CC5E" w14:textId="23800255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7701BF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238AE25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2197BE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46B2CFB1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4234DEA8" w14:textId="54D6886D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21B71C85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F7FAB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第十八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04C194DF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12/23-12/27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312B7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79A1B0B2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1178F479" w14:textId="4B04A209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C91966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資A-Ⅳ-2 陣列資料結構的概念與應用。</w:t>
            </w:r>
          </w:p>
          <w:p w14:paraId="3CE027A3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  <w:p w14:paraId="7E5D59EC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資P-Ⅳ-4 模組化程式設計的概念。</w:t>
            </w:r>
          </w:p>
          <w:p w14:paraId="6847880B" w14:textId="5E4FBE66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資A-Ⅳ-3 基本演算法的介紹。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483F13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4-1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樂透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開獎</w:t>
            </w:r>
          </w:p>
          <w:p w14:paraId="52A88495" w14:textId="77777777" w:rsidR="00AD2329" w:rsidRPr="002C1EB0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說明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隨機取數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過程</w:t>
            </w:r>
            <w:proofErr w:type="gramEnd"/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中可能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產生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重複數字，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若重複時就會少產生一個數字，導致清單中不足4個號碼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25F32950" w14:textId="77777777" w:rsidR="00AD2329" w:rsidRPr="002C1EB0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複習「重複無限次」、「重複指定次數」結構，比較不同的使用時機。</w:t>
            </w:r>
          </w:p>
          <w:p w14:paraId="7C84AC1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介紹「重複直到」結構，說明在不確定該重複幾次，但有明確終止條件時，可使用「重複直到」執行程式，直到條件被滿足為止。</w:t>
            </w:r>
          </w:p>
          <w:p w14:paraId="08CAD9E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4.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逐步解析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3：確保選出4個號碼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1B3AEFC8" w14:textId="3C4DBADF" w:rsidR="00AD2329" w:rsidRPr="008B228D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(1)替換重複結構為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「重複直到」，直到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清單長度等於4時，代表選完4個號碼，才停止程式</w:t>
            </w:r>
            <w:r w:rsidRPr="002C1EB0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0D80B5" w14:textId="191D0D7A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E2D72E" w14:textId="525BCEA9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  <w:p w14:paraId="040F6A50" w14:textId="200C92ED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ACDA6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7445CA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576A44CF" w14:textId="20758C85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電腦實作</w:t>
            </w:r>
          </w:p>
          <w:p w14:paraId="5E6E2846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E62BD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30BDB86" w14:textId="192D3426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C903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3F7681C6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405D6E4F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5B5D9D52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38F17235" w14:textId="31693DB7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78678F81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CDD5D0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第十九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B904894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12/30-1/3</w:t>
            </w:r>
          </w:p>
          <w:p w14:paraId="493D4290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(1/1號元旦)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608E52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5340B8E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運t-Ⅳ-4 能應用運算思維解析問題。</w:t>
            </w:r>
          </w:p>
          <w:p w14:paraId="4E2F5E43" w14:textId="75016873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11066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資A-Ⅳ-2 陣列資料結構的概念與應用。</w:t>
            </w:r>
          </w:p>
          <w:p w14:paraId="722E81C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資P-Ⅳ-3 陣列程式設計實作。</w:t>
            </w:r>
          </w:p>
          <w:p w14:paraId="7D36185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資P-Ⅳ-4 模組化程式設計的概念。</w:t>
            </w:r>
          </w:p>
          <w:p w14:paraId="0A4002EA" w14:textId="1F4FD809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資A-Ⅳ-3 基本演算法的介紹。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1F8771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4-2彩球號碼</w:t>
            </w:r>
          </w:p>
          <w:p w14:paraId="359BE067" w14:textId="0A3E9C22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說明目標，引導學生拆解問題。</w:t>
            </w:r>
          </w:p>
          <w:p w14:paraId="37FCADE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逐步解析1：以額外的程式，學習以編號顯示角色造型。</w:t>
            </w:r>
          </w:p>
          <w:p w14:paraId="73A852A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以「</w:t>
            </w:r>
            <w:proofErr w:type="gramStart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飛貓子彈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」程式，說明角色分身的使用方法、功能與特性。</w:t>
            </w:r>
          </w:p>
          <w:p w14:paraId="1B76D0E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(1)分身和本尊具有相同的外形與程式。</w:t>
            </w:r>
          </w:p>
          <w:p w14:paraId="3839868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(2)利用分身就不用建立很多個相同角色。</w:t>
            </w:r>
          </w:p>
          <w:p w14:paraId="11EB145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(3)可以建立自己及其他角色的分身。</w:t>
            </w:r>
          </w:p>
          <w:p w14:paraId="54BC84ED" w14:textId="0277BD33" w:rsidR="00AD2329" w:rsidRPr="00CF244B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(4)本尊無法刪除自己的分身，只有分身可以刪除自己。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446198" w14:textId="0A9AB39A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D94D96" w14:textId="589C964B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  <w:p w14:paraId="5D60FAD4" w14:textId="051ABA2C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DE95D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5026138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0AAB824D" w14:textId="1DF37842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6C838575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6432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CA3CFAB" w14:textId="1ABA76F0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7150A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授課鐘點費者)</w:t>
            </w:r>
          </w:p>
          <w:p w14:paraId="6F30C35A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3CC350FA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2C065546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36297D6" w14:textId="0A0218BA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3195A2E9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F952DB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2EC734C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1/6-1/10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A20978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5152266C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74101F58" w14:textId="5798E84E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14E7D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資A-Ⅳ-2 陣列資料結構的概念與應用。</w:t>
            </w:r>
          </w:p>
          <w:p w14:paraId="5D0E94A5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  <w:p w14:paraId="1369559C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資P-Ⅳ-4 模組化程式設計的概念。</w:t>
            </w:r>
          </w:p>
          <w:p w14:paraId="298F732C" w14:textId="4B060914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資A-Ⅳ-3 基本演算法的介紹。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1972213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EB31CA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4-2彩球號碼</w:t>
            </w:r>
          </w:p>
          <w:p w14:paraId="5E031CA0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386E0B47" w14:textId="614185E9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逐步解析2：延續程式，利用彩球的造型來呈現開獎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號碼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0B384D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(1)設定彩球初始狀態：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尚未開獎時，隱藏角色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31FD564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)產生分身的時機：號碼放入清單時。</w:t>
            </w:r>
          </w:p>
          <w:p w14:paraId="5EE4820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)產生分身時要做的事：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造型換成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當前取號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對應</w:t>
            </w:r>
            <w:proofErr w:type="gramEnd"/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的造型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，並顯示到舞臺上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F5DB11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(4)定位分身所在位置：根據當前清單長度設定彩球分身的座標。</w:t>
            </w:r>
          </w:p>
          <w:p w14:paraId="485EC78C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2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手腦並用：</w:t>
            </w: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說明分身顯示前，必須先定位到正確位置，並更換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為取號的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造型，以此避免分身顯示出來後還更改位置或造型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771A0EC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3. 逐步解析3：彩球初始狀態。</w:t>
            </w:r>
          </w:p>
          <w:p w14:paraId="3DB544ED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(1)當程式開始執行或重新開始開獎時，進行彩球分身的初始設定。</w:t>
            </w:r>
          </w:p>
          <w:p w14:paraId="7F4230BA" w14:textId="6E221C20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(2)初始狀態：將彩球定位到起始位置後隱藏，並刪除所有分身。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954564B" w14:textId="6BE8C9D9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7F4581" w14:textId="00A551D8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B2808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0AF918C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5DD93140" w14:textId="119AF492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 xml:space="preserve"> 電腦實作</w:t>
            </w:r>
          </w:p>
          <w:p w14:paraId="649A1990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718F8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06D38FE5" w14:textId="659D2788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7B5730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4FCC8814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748D5795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D65D3A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7D43EADA" w14:textId="7676B16B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</w:tc>
      </w:tr>
      <w:tr w:rsidR="00AD2329" w14:paraId="28A94EE0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9785E8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第二十一</w:t>
            </w:r>
            <w:proofErr w:type="gramStart"/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53F8F723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1/13-1/17</w:t>
            </w:r>
          </w:p>
          <w:p w14:paraId="112DDC19" w14:textId="77777777" w:rsidR="00AD2329" w:rsidRPr="00313E21" w:rsidRDefault="00AD2329" w:rsidP="00AD2329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(暫定1/15.16為</w:t>
            </w:r>
            <w:r w:rsidRPr="00313E2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期末考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9DE446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1D4B1398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運t-Ⅳ-2 能熟悉資訊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系統之使用與簡易故障排除。</w:t>
            </w:r>
          </w:p>
          <w:p w14:paraId="643B709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575BC19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761EFBDF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  <w:p w14:paraId="27617184" w14:textId="30639A6A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91010C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資A-Ⅳ-3 基本演算法的介紹。</w:t>
            </w:r>
          </w:p>
          <w:p w14:paraId="69E1FB4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  <w:p w14:paraId="1D70DAE9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604CA4E6" w14:textId="0D8ADE83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資P-Ⅳ-5 模組化程式設計與問題解決實作。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86EE1B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4-2彩球號碼</w:t>
            </w:r>
          </w:p>
          <w:p w14:paraId="0A694339" w14:textId="77777777" w:rsidR="00AD2329" w:rsidRPr="00EB31CA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75F047C" w14:textId="3DA85DC9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1. 引導學生完成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彩球號碼程式設計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3C0FB2" w14:textId="5C947ECB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32E2E1" w14:textId="7F22BFFB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34E1F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6118EE5A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12BF7572" w14:textId="28FDB945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75368297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026A7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473CC52E" w14:textId="4CBA4951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8155C6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6C4692A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1.協同科目：</w:t>
            </w:r>
          </w:p>
          <w:p w14:paraId="68036119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  <w:p w14:paraId="64B0EB33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01655CE4" w14:textId="723BEBAD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  <w:tr w:rsidR="00AD2329" w14:paraId="64786BCE" w14:textId="77777777" w:rsidTr="00024545">
        <w:trPr>
          <w:trHeight w:val="332"/>
          <w:jc w:val="center"/>
        </w:trPr>
        <w:tc>
          <w:tcPr>
            <w:tcW w:w="16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3BC20" w14:textId="77777777" w:rsidR="00AD2329" w:rsidRPr="006F20A1" w:rsidRDefault="00AD2329" w:rsidP="00AD2329">
            <w:pPr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lastRenderedPageBreak/>
              <w:t>第二十二</w:t>
            </w:r>
            <w:proofErr w:type="gramStart"/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週</w:t>
            </w:r>
            <w:proofErr w:type="gramEnd"/>
          </w:p>
          <w:p w14:paraId="7B94C0F2" w14:textId="77777777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6F20A1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1/20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25C00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運t-Ⅳ-1 能了解資訊系統的基本組成架構與運算原理。</w:t>
            </w:r>
          </w:p>
          <w:p w14:paraId="2243DA6E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運t-Ⅳ-2 能熟悉資訊系統之使用</w:t>
            </w: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與簡易故障排除。</w:t>
            </w:r>
          </w:p>
          <w:p w14:paraId="201F6F60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運t-Ⅳ-3 能設計資訊作品以解決生活問題。</w:t>
            </w:r>
          </w:p>
          <w:p w14:paraId="71007F4D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運t-Ⅳ-4 能應用運算思維解析問題。</w:t>
            </w:r>
          </w:p>
          <w:p w14:paraId="3B20AD7A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運p-Ⅳ-1 能選用適當的資訊科技組織思維，並進行有效的表達。</w:t>
            </w:r>
          </w:p>
          <w:p w14:paraId="6FABE893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運p-Ⅳ-2 能利用資訊科技與他人進行有效的互動。</w:t>
            </w:r>
          </w:p>
          <w:p w14:paraId="14BAF7A5" w14:textId="310645A4" w:rsidR="00AD2329" w:rsidRPr="00F37063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運a-Ⅳ-3 能具備探索資訊科技之興趣，不受性別限制。</w:t>
            </w:r>
          </w:p>
        </w:tc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A438DC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資A-Ⅳ-3 基本演算法的介紹。</w:t>
            </w:r>
          </w:p>
          <w:p w14:paraId="40260A71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資P-Ⅳ-3 陣列程式設計實作。</w:t>
            </w:r>
          </w:p>
          <w:p w14:paraId="0E6B6593" w14:textId="77777777" w:rsidR="00AD2329" w:rsidRPr="00F37063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lastRenderedPageBreak/>
              <w:t>資P-Ⅳ-4 模組化程式設計的概念。</w:t>
            </w:r>
          </w:p>
          <w:p w14:paraId="63BB4124" w14:textId="492467AF" w:rsidR="00AD2329" w:rsidRPr="00F37063" w:rsidRDefault="00AD2329" w:rsidP="00AD2329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F37063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資P-Ⅳ-5 模組化程式設計與問題解決實作。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8A33A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學期課程回顧</w:t>
            </w:r>
          </w:p>
          <w:p w14:paraId="75EC93A3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</w:p>
          <w:p w14:paraId="70DC6D9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1</w:t>
            </w:r>
            <w:r w:rsidRPr="00601CCF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. 學期課程回顧。</w:t>
            </w:r>
          </w:p>
          <w:p w14:paraId="5366387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(1)與資訊科技的相關議題。</w:t>
            </w:r>
          </w:p>
          <w:p w14:paraId="13900C36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(2) PAPA理論。</w:t>
            </w:r>
          </w:p>
          <w:p w14:paraId="1831403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(3)媒體識讀</w:t>
            </w:r>
          </w:p>
          <w:p w14:paraId="34788A11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lastRenderedPageBreak/>
              <w:t>(4)Scratch模組化：函式功能。</w:t>
            </w:r>
          </w:p>
          <w:p w14:paraId="0F55881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(5)畫筆功能。</w:t>
            </w:r>
          </w:p>
          <w:p w14:paraId="5F52B2FE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(6)陣列。</w:t>
            </w:r>
          </w:p>
          <w:p w14:paraId="02A9B5E9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(7)Scratch中的陣列：清單。</w:t>
            </w:r>
          </w:p>
          <w:p w14:paraId="43B453E2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(8)重複結構：重複直到。</w:t>
            </w:r>
          </w:p>
          <w:p w14:paraId="7802CD55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(9)</w:t>
            </w:r>
            <w:proofErr w:type="gramStart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隨機取數功能</w:t>
            </w:r>
            <w:proofErr w:type="gramEnd"/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。</w:t>
            </w:r>
          </w:p>
          <w:p w14:paraId="21BEF7DE" w14:textId="1E8C2A9F" w:rsidR="00AD2329" w:rsidRDefault="00AD2329" w:rsidP="00AD2329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(10)Scratch分身功能。</w:t>
            </w:r>
          </w:p>
        </w:tc>
        <w:tc>
          <w:tcPr>
            <w:tcW w:w="70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37C7CE" w14:textId="47D1206A" w:rsidR="00AD2329" w:rsidRDefault="00AD2329" w:rsidP="00AD2329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E76077" w14:textId="24B6BA94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需求設備：個人電腦、Scratch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、網站code.org</w:t>
            </w:r>
          </w:p>
          <w:p w14:paraId="14F9009B" w14:textId="71B76BFD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6094970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1.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課堂討論</w:t>
            </w:r>
          </w:p>
          <w:p w14:paraId="3D534247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2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小組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討論</w:t>
            </w:r>
          </w:p>
          <w:p w14:paraId="4937EBD6" w14:textId="406EC6A0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3</w:t>
            </w:r>
            <w:r w:rsidRPr="003E2CE3">
              <w:rPr>
                <w:rFonts w:ascii="標楷體" w:eastAsia="標楷體" w:hAnsi="標楷體" w:cs="標楷體"/>
                <w:sz w:val="24"/>
                <w:szCs w:val="24"/>
              </w:rPr>
              <w:t>.</w:t>
            </w: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 </w:t>
            </w:r>
            <w:r>
              <w:rPr>
                <w:rFonts w:ascii="標楷體" w:eastAsia="標楷體" w:hAnsi="標楷體" w:cs="標楷體" w:hint="eastAsia"/>
                <w:sz w:val="24"/>
                <w:szCs w:val="24"/>
              </w:rPr>
              <w:t>電腦實作</w:t>
            </w:r>
          </w:p>
          <w:p w14:paraId="2F98FAD3" w14:textId="77777777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2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B8138" w14:textId="77777777" w:rsidR="00AD2329" w:rsidRDefault="00AD2329" w:rsidP="00AD2329">
            <w:pPr>
              <w:snapToGrid w:val="0"/>
              <w:ind w:firstLine="0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>【閱讀素養教育】</w:t>
            </w:r>
          </w:p>
          <w:p w14:paraId="1ADB3331" w14:textId="65B8FE2F" w:rsidR="00AD2329" w:rsidRDefault="00AD2329" w:rsidP="00AD2329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t xml:space="preserve">閱J3 </w:t>
            </w:r>
            <w:r w:rsidRPr="00601CCF">
              <w:rPr>
                <w:rFonts w:ascii="標楷體" w:eastAsia="標楷體" w:hAnsi="標楷體" w:cs="標楷體"/>
                <w:sz w:val="24"/>
                <w:szCs w:val="24"/>
              </w:rPr>
              <w:t>理解學科知識內的重要詞彙的意涵，並懂得如何運用該詞彙與他人進行溝通。</w:t>
            </w:r>
          </w:p>
        </w:tc>
        <w:tc>
          <w:tcPr>
            <w:tcW w:w="148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CD381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□實施跨領域或</w:t>
            </w:r>
            <w:r w:rsidRPr="000D49C5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跨</w:t>
            </w: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科目協同教學(需另申請授課鐘點費者)</w:t>
            </w:r>
          </w:p>
          <w:p w14:paraId="7EEEC2DE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1.協同科目：</w:t>
            </w:r>
          </w:p>
          <w:p w14:paraId="28B6B51D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lastRenderedPageBreak/>
              <w:t xml:space="preserve">            </w:t>
            </w:r>
          </w:p>
          <w:p w14:paraId="044ED3C2" w14:textId="77777777" w:rsidR="00AD2329" w:rsidRPr="000D49C5" w:rsidRDefault="00AD2329" w:rsidP="00AD2329">
            <w:pPr>
              <w:adjustRightInd w:val="0"/>
              <w:snapToGrid w:val="0"/>
              <w:ind w:firstLine="0"/>
              <w:jc w:val="left"/>
              <w:rPr>
                <w:rFonts w:ascii="標楷體" w:eastAsia="標楷體" w:hAnsi="標楷體" w:cs="標楷體"/>
                <w:sz w:val="24"/>
                <w:szCs w:val="24"/>
                <w:u w:val="single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</w:rPr>
              <w:t>2.協同節數：</w:t>
            </w:r>
          </w:p>
          <w:p w14:paraId="66479DAA" w14:textId="5F1E721F" w:rsidR="00AD2329" w:rsidRPr="00500692" w:rsidRDefault="00AD2329" w:rsidP="00AD2329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0D49C5">
              <w:rPr>
                <w:rFonts w:ascii="標楷體" w:eastAsia="標楷體" w:hAnsi="標楷體" w:cs="標楷體"/>
                <w:sz w:val="24"/>
                <w:szCs w:val="24"/>
                <w:u w:val="single"/>
              </w:rPr>
              <w:t xml:space="preserve">            </w:t>
            </w:r>
          </w:p>
        </w:tc>
      </w:tr>
    </w:tbl>
    <w:p w14:paraId="7ACCB0FF" w14:textId="77777777" w:rsidR="00956B1D" w:rsidRDefault="00956B1D" w:rsidP="00D37619">
      <w:pPr>
        <w:rPr>
          <w:rFonts w:ascii="標楷體" w:eastAsia="標楷體" w:hAnsi="標楷體" w:cs="標楷體"/>
          <w:b/>
          <w:sz w:val="24"/>
          <w:szCs w:val="24"/>
        </w:rPr>
      </w:pPr>
    </w:p>
    <w:p w14:paraId="19AF2DCF" w14:textId="306EF545" w:rsidR="00217DCF" w:rsidRPr="00E8654C" w:rsidRDefault="00E8654C" w:rsidP="00E8654C">
      <w:pPr>
        <w:pStyle w:val="aff0"/>
        <w:numPr>
          <w:ilvl w:val="0"/>
          <w:numId w:val="35"/>
        </w:numPr>
        <w:ind w:leftChars="0"/>
        <w:rPr>
          <w:rFonts w:ascii="標楷體" w:eastAsia="標楷體" w:hAnsi="標楷體" w:cs="標楷體"/>
          <w:color w:val="2E74B5" w:themeColor="accent1" w:themeShade="BF"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lastRenderedPageBreak/>
        <w:t>本課程是否有校外人士協助教學</w:t>
      </w:r>
      <w:r>
        <w:rPr>
          <w:rFonts w:ascii="標楷體" w:eastAsia="標楷體" w:hAnsi="標楷體" w:cs="標楷體" w:hint="eastAsia"/>
          <w:b/>
          <w:sz w:val="24"/>
          <w:szCs w:val="24"/>
        </w:rPr>
        <w:t>：</w:t>
      </w:r>
    </w:p>
    <w:p w14:paraId="707D2BBF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proofErr w:type="gramStart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□否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，全學年都沒有(</w:t>
      </w:r>
      <w:proofErr w:type="gramStart"/>
      <w:r w:rsidRPr="00E8654C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proofErr w:type="gramEnd"/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)。</w:t>
      </w:r>
    </w:p>
    <w:p w14:paraId="0D043E84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□有，部分班級，實施的班級為：___________。</w:t>
      </w:r>
    </w:p>
    <w:p w14:paraId="76DF18CE" w14:textId="77777777" w:rsidR="00E8654C" w:rsidRPr="00E8654C" w:rsidRDefault="00E8654C" w:rsidP="00E8654C">
      <w:pPr>
        <w:ind w:left="23" w:firstLineChars="226" w:firstLine="542"/>
        <w:rPr>
          <w:rFonts w:ascii="標楷體" w:eastAsia="標楷體" w:hAnsi="標楷體" w:cs="標楷體"/>
          <w:color w:val="auto"/>
          <w:sz w:val="24"/>
          <w:szCs w:val="24"/>
        </w:rPr>
      </w:pPr>
      <w:r w:rsidRPr="00E8654C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E8654C" w:rsidRPr="00657AF5" w14:paraId="532C23A8" w14:textId="77777777" w:rsidTr="00E67570">
        <w:tc>
          <w:tcPr>
            <w:tcW w:w="1292" w:type="dxa"/>
          </w:tcPr>
          <w:p w14:paraId="67C78248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BDDF047" w14:textId="77777777" w:rsidR="00E8654C" w:rsidRPr="00BE0AE1" w:rsidRDefault="00E8654C" w:rsidP="00E67570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C57B1C1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0B4B0A90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58E0FACC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4A023EB3" w14:textId="77777777" w:rsidR="00E8654C" w:rsidRPr="00BE0AE1" w:rsidRDefault="00E8654C" w:rsidP="00E67570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E8654C" w:rsidRPr="00657AF5" w14:paraId="2C6BB789" w14:textId="77777777" w:rsidTr="00E67570">
        <w:tc>
          <w:tcPr>
            <w:tcW w:w="1292" w:type="dxa"/>
          </w:tcPr>
          <w:p w14:paraId="5F60BA92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1CE26B60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353E10C7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29166009" w14:textId="77777777" w:rsidR="00E8654C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5A6F0685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705A0091" w14:textId="77777777" w:rsidR="00E8654C" w:rsidRPr="00657AF5" w:rsidRDefault="00E8654C" w:rsidP="00E67570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47D4BC3A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4745D928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DA8B66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725792B4" w14:textId="77777777" w:rsidTr="00E67570">
        <w:tc>
          <w:tcPr>
            <w:tcW w:w="1292" w:type="dxa"/>
          </w:tcPr>
          <w:p w14:paraId="3B6CDC3C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5A49BEFD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A30DDE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1FBDD9A3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152F936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772F72E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E8654C" w:rsidRPr="00657AF5" w14:paraId="3F9D315A" w14:textId="77777777" w:rsidTr="00E67570">
        <w:tc>
          <w:tcPr>
            <w:tcW w:w="1292" w:type="dxa"/>
          </w:tcPr>
          <w:p w14:paraId="24A4099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4410A59F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DAE8E57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3C9787AE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1C3D0384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6BBCA89B" w14:textId="77777777" w:rsidR="00E8654C" w:rsidRPr="00657AF5" w:rsidRDefault="00E8654C" w:rsidP="00E67570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0C7B2B08" w14:textId="11111BA1" w:rsidR="00B5798C" w:rsidRPr="00E8654C" w:rsidRDefault="00B5798C" w:rsidP="009B04BE">
      <w:pPr>
        <w:rPr>
          <w:rFonts w:eastAsia="標楷體"/>
          <w:b/>
          <w:color w:val="FF0000"/>
          <w:sz w:val="24"/>
          <w:szCs w:val="24"/>
        </w:rPr>
      </w:pPr>
    </w:p>
    <w:sectPr w:rsidR="00B5798C" w:rsidRPr="00E8654C" w:rsidSect="003054B9">
      <w:footerReference w:type="default" r:id="rId10"/>
      <w:pgSz w:w="16839" w:h="11907" w:orient="landscape" w:code="9"/>
      <w:pgMar w:top="851" w:right="1134" w:bottom="851" w:left="1134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001AA3" w14:textId="77777777" w:rsidR="00576977" w:rsidRDefault="00576977">
      <w:r>
        <w:separator/>
      </w:r>
    </w:p>
  </w:endnote>
  <w:endnote w:type="continuationSeparator" w:id="0">
    <w:p w14:paraId="509E8B79" w14:textId="77777777" w:rsidR="00576977" w:rsidRDefault="0057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6772356"/>
      <w:docPartObj>
        <w:docPartGallery w:val="Page Numbers (Bottom of Page)"/>
        <w:docPartUnique/>
      </w:docPartObj>
    </w:sdtPr>
    <w:sdtContent>
      <w:p w14:paraId="22B17344" w14:textId="77777777" w:rsidR="002E38B1" w:rsidRDefault="002E38B1">
        <w:pPr>
          <w:pStyle w:val="aff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4582" w:rsidRPr="00C04582">
          <w:rPr>
            <w:noProof/>
            <w:lang w:val="zh-TW"/>
          </w:rPr>
          <w:t>4</w:t>
        </w:r>
        <w:r>
          <w:fldChar w:fldCharType="end"/>
        </w:r>
      </w:p>
    </w:sdtContent>
  </w:sdt>
  <w:p w14:paraId="0C9FB0A7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6B7B2D" w14:textId="77777777" w:rsidR="00576977" w:rsidRDefault="00576977">
      <w:r>
        <w:separator/>
      </w:r>
    </w:p>
  </w:footnote>
  <w:footnote w:type="continuationSeparator" w:id="0">
    <w:p w14:paraId="0BE9A5A6" w14:textId="77777777" w:rsidR="00576977" w:rsidRDefault="0057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9CC21B0"/>
    <w:multiLevelType w:val="hybridMultilevel"/>
    <w:tmpl w:val="10BEB278"/>
    <w:lvl w:ilvl="0" w:tplc="D94A7B58">
      <w:start w:val="1"/>
      <w:numFmt w:val="taiwaneseCountingThousand"/>
      <w:lvlText w:val="%1、"/>
      <w:lvlJc w:val="left"/>
      <w:pPr>
        <w:ind w:left="526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7" w15:restartNumberingAfterBreak="0">
    <w:nsid w:val="2A912832"/>
    <w:multiLevelType w:val="hybridMultilevel"/>
    <w:tmpl w:val="833C3712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18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0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53B4529"/>
    <w:multiLevelType w:val="hybridMultilevel"/>
    <w:tmpl w:val="491E7424"/>
    <w:lvl w:ilvl="0" w:tplc="D94A7B58">
      <w:start w:val="1"/>
      <w:numFmt w:val="taiwaneseCountingThousand"/>
      <w:lvlText w:val="%1、"/>
      <w:lvlJc w:val="left"/>
      <w:pPr>
        <w:ind w:left="503" w:hanging="480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2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3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4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6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6823F75"/>
    <w:multiLevelType w:val="hybridMultilevel"/>
    <w:tmpl w:val="4B58C282"/>
    <w:lvl w:ilvl="0" w:tplc="3E8CE9F2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69F1474"/>
    <w:multiLevelType w:val="hybridMultilevel"/>
    <w:tmpl w:val="CE88D2F6"/>
    <w:lvl w:ilvl="0" w:tplc="7A9E5B7C">
      <w:start w:val="1"/>
      <w:numFmt w:val="taiwaneseCountingThousand"/>
      <w:lvlText w:val="%1、"/>
      <w:lvlJc w:val="left"/>
      <w:pPr>
        <w:ind w:left="526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83" w:hanging="480"/>
      </w:p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29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0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31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2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4" w15:restartNumberingAfterBreak="0">
    <w:nsid w:val="5C334881"/>
    <w:multiLevelType w:val="hybridMultilevel"/>
    <w:tmpl w:val="623E3FB6"/>
    <w:lvl w:ilvl="0" w:tplc="7A9E5B7C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6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7" w15:restartNumberingAfterBreak="0">
    <w:nsid w:val="6832034E"/>
    <w:multiLevelType w:val="hybridMultilevel"/>
    <w:tmpl w:val="0ACCAF5E"/>
    <w:lvl w:ilvl="0" w:tplc="8D92AD38">
      <w:start w:val="1"/>
      <w:numFmt w:val="decimal"/>
      <w:lvlText w:val="%1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9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40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41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854609737">
    <w:abstractNumId w:val="20"/>
  </w:num>
  <w:num w:numId="2" w16cid:durableId="1214385061">
    <w:abstractNumId w:val="41"/>
  </w:num>
  <w:num w:numId="3" w16cid:durableId="1987977604">
    <w:abstractNumId w:val="26"/>
  </w:num>
  <w:num w:numId="4" w16cid:durableId="805507678">
    <w:abstractNumId w:val="35"/>
  </w:num>
  <w:num w:numId="5" w16cid:durableId="806555015">
    <w:abstractNumId w:val="31"/>
  </w:num>
  <w:num w:numId="6" w16cid:durableId="1100443467">
    <w:abstractNumId w:val="30"/>
  </w:num>
  <w:num w:numId="7" w16cid:durableId="932738998">
    <w:abstractNumId w:val="2"/>
  </w:num>
  <w:num w:numId="8" w16cid:durableId="2083260309">
    <w:abstractNumId w:val="23"/>
  </w:num>
  <w:num w:numId="9" w16cid:durableId="1313946323">
    <w:abstractNumId w:val="19"/>
  </w:num>
  <w:num w:numId="10" w16cid:durableId="887686431">
    <w:abstractNumId w:val="33"/>
  </w:num>
  <w:num w:numId="11" w16cid:durableId="647514053">
    <w:abstractNumId w:val="38"/>
  </w:num>
  <w:num w:numId="12" w16cid:durableId="1344362016">
    <w:abstractNumId w:val="40"/>
  </w:num>
  <w:num w:numId="13" w16cid:durableId="130054856">
    <w:abstractNumId w:val="22"/>
  </w:num>
  <w:num w:numId="14" w16cid:durableId="1682463400">
    <w:abstractNumId w:val="11"/>
  </w:num>
  <w:num w:numId="15" w16cid:durableId="1155798982">
    <w:abstractNumId w:val="9"/>
  </w:num>
  <w:num w:numId="16" w16cid:durableId="1914004410">
    <w:abstractNumId w:val="29"/>
  </w:num>
  <w:num w:numId="17" w16cid:durableId="1597907165">
    <w:abstractNumId w:val="10"/>
  </w:num>
  <w:num w:numId="18" w16cid:durableId="600601649">
    <w:abstractNumId w:val="0"/>
  </w:num>
  <w:num w:numId="19" w16cid:durableId="711884781">
    <w:abstractNumId w:val="24"/>
  </w:num>
  <w:num w:numId="20" w16cid:durableId="332033955">
    <w:abstractNumId w:val="25"/>
  </w:num>
  <w:num w:numId="21" w16cid:durableId="1887640558">
    <w:abstractNumId w:val="15"/>
  </w:num>
  <w:num w:numId="22" w16cid:durableId="1202356133">
    <w:abstractNumId w:val="5"/>
  </w:num>
  <w:num w:numId="23" w16cid:durableId="701325862">
    <w:abstractNumId w:val="3"/>
  </w:num>
  <w:num w:numId="24" w16cid:durableId="737018590">
    <w:abstractNumId w:val="36"/>
  </w:num>
  <w:num w:numId="25" w16cid:durableId="1912959410">
    <w:abstractNumId w:val="12"/>
  </w:num>
  <w:num w:numId="26" w16cid:durableId="802577638">
    <w:abstractNumId w:val="8"/>
  </w:num>
  <w:num w:numId="27" w16cid:durableId="1484858129">
    <w:abstractNumId w:val="7"/>
  </w:num>
  <w:num w:numId="28" w16cid:durableId="1562400476">
    <w:abstractNumId w:val="14"/>
  </w:num>
  <w:num w:numId="29" w16cid:durableId="949901180">
    <w:abstractNumId w:val="18"/>
  </w:num>
  <w:num w:numId="30" w16cid:durableId="1610114692">
    <w:abstractNumId w:val="1"/>
  </w:num>
  <w:num w:numId="31" w16cid:durableId="120849512">
    <w:abstractNumId w:val="32"/>
  </w:num>
  <w:num w:numId="32" w16cid:durableId="975140385">
    <w:abstractNumId w:val="13"/>
  </w:num>
  <w:num w:numId="33" w16cid:durableId="1140265978">
    <w:abstractNumId w:val="4"/>
  </w:num>
  <w:num w:numId="34" w16cid:durableId="1679580180">
    <w:abstractNumId w:val="6"/>
  </w:num>
  <w:num w:numId="35" w16cid:durableId="502015087">
    <w:abstractNumId w:val="17"/>
  </w:num>
  <w:num w:numId="36" w16cid:durableId="170488353">
    <w:abstractNumId w:val="21"/>
  </w:num>
  <w:num w:numId="37" w16cid:durableId="823280776">
    <w:abstractNumId w:val="16"/>
  </w:num>
  <w:num w:numId="38" w16cid:durableId="947389776">
    <w:abstractNumId w:val="34"/>
  </w:num>
  <w:num w:numId="39" w16cid:durableId="424154435">
    <w:abstractNumId w:val="28"/>
  </w:num>
  <w:num w:numId="40" w16cid:durableId="1247227216">
    <w:abstractNumId w:val="39"/>
  </w:num>
  <w:num w:numId="41" w16cid:durableId="1260413384">
    <w:abstractNumId w:val="27"/>
  </w:num>
  <w:num w:numId="42" w16cid:durableId="1584339906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581F"/>
    <w:rsid w:val="00017015"/>
    <w:rsid w:val="00020AF4"/>
    <w:rsid w:val="00024545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C2"/>
    <w:rsid w:val="00064FA1"/>
    <w:rsid w:val="000668B0"/>
    <w:rsid w:val="00076501"/>
    <w:rsid w:val="000766D7"/>
    <w:rsid w:val="00076909"/>
    <w:rsid w:val="00081436"/>
    <w:rsid w:val="00081700"/>
    <w:rsid w:val="0008332E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0FEA"/>
    <w:rsid w:val="000C2DE4"/>
    <w:rsid w:val="000C3028"/>
    <w:rsid w:val="000D26F4"/>
    <w:rsid w:val="000D4140"/>
    <w:rsid w:val="000D6C88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2170"/>
    <w:rsid w:val="0011580C"/>
    <w:rsid w:val="00115A2F"/>
    <w:rsid w:val="0012196C"/>
    <w:rsid w:val="00123A2D"/>
    <w:rsid w:val="001248B8"/>
    <w:rsid w:val="001265EE"/>
    <w:rsid w:val="00130353"/>
    <w:rsid w:val="001360E9"/>
    <w:rsid w:val="00141E97"/>
    <w:rsid w:val="00143740"/>
    <w:rsid w:val="0014796F"/>
    <w:rsid w:val="00150A4C"/>
    <w:rsid w:val="00156A6B"/>
    <w:rsid w:val="00170D0B"/>
    <w:rsid w:val="00181ACE"/>
    <w:rsid w:val="001850A6"/>
    <w:rsid w:val="00185A4F"/>
    <w:rsid w:val="00187019"/>
    <w:rsid w:val="001918A5"/>
    <w:rsid w:val="00191B20"/>
    <w:rsid w:val="001933CC"/>
    <w:rsid w:val="001948DA"/>
    <w:rsid w:val="001A1D6E"/>
    <w:rsid w:val="001A57C5"/>
    <w:rsid w:val="001B04F0"/>
    <w:rsid w:val="001B3ACA"/>
    <w:rsid w:val="001B4EE9"/>
    <w:rsid w:val="001B5AD2"/>
    <w:rsid w:val="001B5CEB"/>
    <w:rsid w:val="001C0AFC"/>
    <w:rsid w:val="001C162B"/>
    <w:rsid w:val="001C44AF"/>
    <w:rsid w:val="001C5493"/>
    <w:rsid w:val="001C5ACF"/>
    <w:rsid w:val="001C7FAA"/>
    <w:rsid w:val="001D0E7F"/>
    <w:rsid w:val="001D293D"/>
    <w:rsid w:val="001D3382"/>
    <w:rsid w:val="001D52A7"/>
    <w:rsid w:val="001E290D"/>
    <w:rsid w:val="001E5752"/>
    <w:rsid w:val="001E6F9A"/>
    <w:rsid w:val="001E724D"/>
    <w:rsid w:val="001F1F5B"/>
    <w:rsid w:val="001F4460"/>
    <w:rsid w:val="00200C15"/>
    <w:rsid w:val="002026C7"/>
    <w:rsid w:val="002058E2"/>
    <w:rsid w:val="00205A5D"/>
    <w:rsid w:val="00210F9A"/>
    <w:rsid w:val="00214156"/>
    <w:rsid w:val="00214BA9"/>
    <w:rsid w:val="00217DCF"/>
    <w:rsid w:val="00221BF0"/>
    <w:rsid w:val="00225853"/>
    <w:rsid w:val="002276B1"/>
    <w:rsid w:val="00227D43"/>
    <w:rsid w:val="002465A9"/>
    <w:rsid w:val="0025196E"/>
    <w:rsid w:val="00252E0C"/>
    <w:rsid w:val="00256038"/>
    <w:rsid w:val="00263A25"/>
    <w:rsid w:val="002664FE"/>
    <w:rsid w:val="002670FA"/>
    <w:rsid w:val="00281385"/>
    <w:rsid w:val="00285A39"/>
    <w:rsid w:val="002873A9"/>
    <w:rsid w:val="00290376"/>
    <w:rsid w:val="002915C9"/>
    <w:rsid w:val="002920BA"/>
    <w:rsid w:val="00294813"/>
    <w:rsid w:val="002A105E"/>
    <w:rsid w:val="002A156D"/>
    <w:rsid w:val="002A2334"/>
    <w:rsid w:val="002A402E"/>
    <w:rsid w:val="002A422B"/>
    <w:rsid w:val="002A4EAA"/>
    <w:rsid w:val="002A7515"/>
    <w:rsid w:val="002B5B91"/>
    <w:rsid w:val="002B5E2D"/>
    <w:rsid w:val="002C2C4F"/>
    <w:rsid w:val="002C6411"/>
    <w:rsid w:val="002D3F86"/>
    <w:rsid w:val="002D7331"/>
    <w:rsid w:val="002E2523"/>
    <w:rsid w:val="002E38B1"/>
    <w:rsid w:val="002F535E"/>
    <w:rsid w:val="002F74D8"/>
    <w:rsid w:val="00301426"/>
    <w:rsid w:val="00302525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2744"/>
    <w:rsid w:val="00323167"/>
    <w:rsid w:val="00330675"/>
    <w:rsid w:val="00334F63"/>
    <w:rsid w:val="0034044A"/>
    <w:rsid w:val="00342067"/>
    <w:rsid w:val="00355490"/>
    <w:rsid w:val="0035771B"/>
    <w:rsid w:val="00357A06"/>
    <w:rsid w:val="00360009"/>
    <w:rsid w:val="0036459A"/>
    <w:rsid w:val="003646AA"/>
    <w:rsid w:val="003652AB"/>
    <w:rsid w:val="0037137A"/>
    <w:rsid w:val="0037218D"/>
    <w:rsid w:val="00376C12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B7FA8"/>
    <w:rsid w:val="003C1C0A"/>
    <w:rsid w:val="003C7092"/>
    <w:rsid w:val="003D2C05"/>
    <w:rsid w:val="003D2E00"/>
    <w:rsid w:val="003E11DC"/>
    <w:rsid w:val="003F2C64"/>
    <w:rsid w:val="003F7A48"/>
    <w:rsid w:val="00401839"/>
    <w:rsid w:val="0040278C"/>
    <w:rsid w:val="00403CDE"/>
    <w:rsid w:val="00403E10"/>
    <w:rsid w:val="004070BB"/>
    <w:rsid w:val="00415037"/>
    <w:rsid w:val="00416DBE"/>
    <w:rsid w:val="0042042E"/>
    <w:rsid w:val="00426712"/>
    <w:rsid w:val="00426B86"/>
    <w:rsid w:val="00431B0B"/>
    <w:rsid w:val="00433109"/>
    <w:rsid w:val="00434C48"/>
    <w:rsid w:val="00434E3E"/>
    <w:rsid w:val="00440A20"/>
    <w:rsid w:val="00440B21"/>
    <w:rsid w:val="00441B99"/>
    <w:rsid w:val="00444D37"/>
    <w:rsid w:val="00454FAA"/>
    <w:rsid w:val="0046203E"/>
    <w:rsid w:val="00465A21"/>
    <w:rsid w:val="00467F96"/>
    <w:rsid w:val="00470E2B"/>
    <w:rsid w:val="00471A3F"/>
    <w:rsid w:val="00471A5D"/>
    <w:rsid w:val="00471BCC"/>
    <w:rsid w:val="00474E06"/>
    <w:rsid w:val="00481A87"/>
    <w:rsid w:val="004843EC"/>
    <w:rsid w:val="0048605F"/>
    <w:rsid w:val="00490278"/>
    <w:rsid w:val="00493294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48E"/>
    <w:rsid w:val="004D0F9B"/>
    <w:rsid w:val="004D2FAA"/>
    <w:rsid w:val="004D5763"/>
    <w:rsid w:val="004D651E"/>
    <w:rsid w:val="004E43E3"/>
    <w:rsid w:val="004E5581"/>
    <w:rsid w:val="004E6CC7"/>
    <w:rsid w:val="004F1AB5"/>
    <w:rsid w:val="004F2F0B"/>
    <w:rsid w:val="004F40A0"/>
    <w:rsid w:val="004F61D6"/>
    <w:rsid w:val="004F7550"/>
    <w:rsid w:val="00500692"/>
    <w:rsid w:val="00501758"/>
    <w:rsid w:val="005048F6"/>
    <w:rsid w:val="00504BCC"/>
    <w:rsid w:val="00507327"/>
    <w:rsid w:val="005103D7"/>
    <w:rsid w:val="00517FDB"/>
    <w:rsid w:val="00524F98"/>
    <w:rsid w:val="005336C0"/>
    <w:rsid w:val="0053472D"/>
    <w:rsid w:val="00540EB2"/>
    <w:rsid w:val="005432CD"/>
    <w:rsid w:val="00543640"/>
    <w:rsid w:val="00543FDF"/>
    <w:rsid w:val="00550328"/>
    <w:rsid w:val="005528F3"/>
    <w:rsid w:val="0055297F"/>
    <w:rsid w:val="005533E5"/>
    <w:rsid w:val="005571F5"/>
    <w:rsid w:val="005652F5"/>
    <w:rsid w:val="00570442"/>
    <w:rsid w:val="00573E05"/>
    <w:rsid w:val="00575BF8"/>
    <w:rsid w:val="00576977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6008"/>
    <w:rsid w:val="005D74BC"/>
    <w:rsid w:val="005D7AB8"/>
    <w:rsid w:val="005E6CDD"/>
    <w:rsid w:val="005F1B74"/>
    <w:rsid w:val="005F562B"/>
    <w:rsid w:val="005F5C4A"/>
    <w:rsid w:val="0060022B"/>
    <w:rsid w:val="00607C91"/>
    <w:rsid w:val="006121F2"/>
    <w:rsid w:val="0061264C"/>
    <w:rsid w:val="006177F3"/>
    <w:rsid w:val="00617F7F"/>
    <w:rsid w:val="0062005B"/>
    <w:rsid w:val="00622E5F"/>
    <w:rsid w:val="00624805"/>
    <w:rsid w:val="00624D39"/>
    <w:rsid w:val="00635100"/>
    <w:rsid w:val="006352E5"/>
    <w:rsid w:val="00635B49"/>
    <w:rsid w:val="00642508"/>
    <w:rsid w:val="006453E2"/>
    <w:rsid w:val="00645503"/>
    <w:rsid w:val="0064640F"/>
    <w:rsid w:val="006510A0"/>
    <w:rsid w:val="00654B9D"/>
    <w:rsid w:val="006550DD"/>
    <w:rsid w:val="0066106E"/>
    <w:rsid w:val="00663336"/>
    <w:rsid w:val="006648FA"/>
    <w:rsid w:val="00666617"/>
    <w:rsid w:val="006711E0"/>
    <w:rsid w:val="00675E7B"/>
    <w:rsid w:val="006820EF"/>
    <w:rsid w:val="00683A76"/>
    <w:rsid w:val="006848A7"/>
    <w:rsid w:val="00684EC6"/>
    <w:rsid w:val="0068714E"/>
    <w:rsid w:val="00691588"/>
    <w:rsid w:val="006920B6"/>
    <w:rsid w:val="00693F13"/>
    <w:rsid w:val="00694980"/>
    <w:rsid w:val="006967C2"/>
    <w:rsid w:val="006A529F"/>
    <w:rsid w:val="006B02E0"/>
    <w:rsid w:val="006B2866"/>
    <w:rsid w:val="006B3591"/>
    <w:rsid w:val="006D1D3D"/>
    <w:rsid w:val="006D30E1"/>
    <w:rsid w:val="006D3ACD"/>
    <w:rsid w:val="006D3CA3"/>
    <w:rsid w:val="006D52E9"/>
    <w:rsid w:val="006E27FD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1AE5"/>
    <w:rsid w:val="007361BE"/>
    <w:rsid w:val="00736961"/>
    <w:rsid w:val="0074128F"/>
    <w:rsid w:val="0074265B"/>
    <w:rsid w:val="00742F96"/>
    <w:rsid w:val="00747546"/>
    <w:rsid w:val="00754A2E"/>
    <w:rsid w:val="00756819"/>
    <w:rsid w:val="00760AB4"/>
    <w:rsid w:val="00762578"/>
    <w:rsid w:val="007649FE"/>
    <w:rsid w:val="00765F73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B08AA"/>
    <w:rsid w:val="007B4583"/>
    <w:rsid w:val="007C0CAF"/>
    <w:rsid w:val="007C196E"/>
    <w:rsid w:val="007C2A65"/>
    <w:rsid w:val="007C355B"/>
    <w:rsid w:val="007C4F1E"/>
    <w:rsid w:val="007C689B"/>
    <w:rsid w:val="007C6CF1"/>
    <w:rsid w:val="007D347C"/>
    <w:rsid w:val="007D42F0"/>
    <w:rsid w:val="007D5CDE"/>
    <w:rsid w:val="00805AF7"/>
    <w:rsid w:val="00811297"/>
    <w:rsid w:val="00812AC4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4919"/>
    <w:rsid w:val="008656BF"/>
    <w:rsid w:val="00871317"/>
    <w:rsid w:val="00871E0A"/>
    <w:rsid w:val="0087429D"/>
    <w:rsid w:val="0087452F"/>
    <w:rsid w:val="00875CBB"/>
    <w:rsid w:val="0088018D"/>
    <w:rsid w:val="00882E64"/>
    <w:rsid w:val="0089168C"/>
    <w:rsid w:val="008920B6"/>
    <w:rsid w:val="0089672F"/>
    <w:rsid w:val="008A339B"/>
    <w:rsid w:val="008A5131"/>
    <w:rsid w:val="008A5E7D"/>
    <w:rsid w:val="008B066B"/>
    <w:rsid w:val="008B228D"/>
    <w:rsid w:val="008B2B8C"/>
    <w:rsid w:val="008B56DD"/>
    <w:rsid w:val="008B7B1A"/>
    <w:rsid w:val="008C346B"/>
    <w:rsid w:val="008C6637"/>
    <w:rsid w:val="008C7AF6"/>
    <w:rsid w:val="008D2428"/>
    <w:rsid w:val="008E1F08"/>
    <w:rsid w:val="008F1D99"/>
    <w:rsid w:val="008F22B2"/>
    <w:rsid w:val="008F2B26"/>
    <w:rsid w:val="00902CB0"/>
    <w:rsid w:val="009034F6"/>
    <w:rsid w:val="00903674"/>
    <w:rsid w:val="00904158"/>
    <w:rsid w:val="009102E9"/>
    <w:rsid w:val="009114CF"/>
    <w:rsid w:val="00913E80"/>
    <w:rsid w:val="00916B7C"/>
    <w:rsid w:val="00917081"/>
    <w:rsid w:val="009224C9"/>
    <w:rsid w:val="00922616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20C4"/>
    <w:rsid w:val="00945217"/>
    <w:rsid w:val="009476AD"/>
    <w:rsid w:val="00951842"/>
    <w:rsid w:val="009529E0"/>
    <w:rsid w:val="00955F24"/>
    <w:rsid w:val="00956B1D"/>
    <w:rsid w:val="009619F5"/>
    <w:rsid w:val="00965857"/>
    <w:rsid w:val="00966319"/>
    <w:rsid w:val="00967882"/>
    <w:rsid w:val="00967DBF"/>
    <w:rsid w:val="0097151F"/>
    <w:rsid w:val="00972994"/>
    <w:rsid w:val="009740F8"/>
    <w:rsid w:val="0097776D"/>
    <w:rsid w:val="00981915"/>
    <w:rsid w:val="00982D4A"/>
    <w:rsid w:val="00987F14"/>
    <w:rsid w:val="00991898"/>
    <w:rsid w:val="0099265F"/>
    <w:rsid w:val="00992B4E"/>
    <w:rsid w:val="00992C7C"/>
    <w:rsid w:val="00994F36"/>
    <w:rsid w:val="00995135"/>
    <w:rsid w:val="009A1520"/>
    <w:rsid w:val="009A1881"/>
    <w:rsid w:val="009A450A"/>
    <w:rsid w:val="009A7E41"/>
    <w:rsid w:val="009B04BE"/>
    <w:rsid w:val="009B2487"/>
    <w:rsid w:val="009B2F4D"/>
    <w:rsid w:val="009B394E"/>
    <w:rsid w:val="009B482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D5F4F"/>
    <w:rsid w:val="009D67C7"/>
    <w:rsid w:val="009E08EA"/>
    <w:rsid w:val="009E3CDC"/>
    <w:rsid w:val="009F0433"/>
    <w:rsid w:val="009F17F9"/>
    <w:rsid w:val="009F2C5D"/>
    <w:rsid w:val="009F5DAD"/>
    <w:rsid w:val="00A05906"/>
    <w:rsid w:val="00A1338F"/>
    <w:rsid w:val="00A17F97"/>
    <w:rsid w:val="00A20A0D"/>
    <w:rsid w:val="00A22D08"/>
    <w:rsid w:val="00A25248"/>
    <w:rsid w:val="00A311F1"/>
    <w:rsid w:val="00A3233F"/>
    <w:rsid w:val="00A331DD"/>
    <w:rsid w:val="00A4179C"/>
    <w:rsid w:val="00A43A34"/>
    <w:rsid w:val="00A448DC"/>
    <w:rsid w:val="00A45123"/>
    <w:rsid w:val="00A45C34"/>
    <w:rsid w:val="00A46A53"/>
    <w:rsid w:val="00A47E10"/>
    <w:rsid w:val="00A501E0"/>
    <w:rsid w:val="00A52A2A"/>
    <w:rsid w:val="00A5508B"/>
    <w:rsid w:val="00A57619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0FE9"/>
    <w:rsid w:val="00A837EB"/>
    <w:rsid w:val="00A92B7A"/>
    <w:rsid w:val="00AA158C"/>
    <w:rsid w:val="00AA56E5"/>
    <w:rsid w:val="00AA5C9E"/>
    <w:rsid w:val="00AB0D6C"/>
    <w:rsid w:val="00AB33BD"/>
    <w:rsid w:val="00AB671C"/>
    <w:rsid w:val="00AB6FC4"/>
    <w:rsid w:val="00AC4B0F"/>
    <w:rsid w:val="00AD2329"/>
    <w:rsid w:val="00AD2399"/>
    <w:rsid w:val="00AD3378"/>
    <w:rsid w:val="00AE5DA6"/>
    <w:rsid w:val="00AE6E7D"/>
    <w:rsid w:val="00AF1E63"/>
    <w:rsid w:val="00AF4902"/>
    <w:rsid w:val="00AF649B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200F9"/>
    <w:rsid w:val="00B20A8E"/>
    <w:rsid w:val="00B21708"/>
    <w:rsid w:val="00B2365E"/>
    <w:rsid w:val="00B308B6"/>
    <w:rsid w:val="00B346A1"/>
    <w:rsid w:val="00B41FD5"/>
    <w:rsid w:val="00B47EBB"/>
    <w:rsid w:val="00B47F56"/>
    <w:rsid w:val="00B5253C"/>
    <w:rsid w:val="00B54810"/>
    <w:rsid w:val="00B5559D"/>
    <w:rsid w:val="00B5798C"/>
    <w:rsid w:val="00B62FC1"/>
    <w:rsid w:val="00B66C53"/>
    <w:rsid w:val="00B7069B"/>
    <w:rsid w:val="00B715B5"/>
    <w:rsid w:val="00B759CA"/>
    <w:rsid w:val="00B80E48"/>
    <w:rsid w:val="00B85833"/>
    <w:rsid w:val="00B858CC"/>
    <w:rsid w:val="00B8634E"/>
    <w:rsid w:val="00B87A7B"/>
    <w:rsid w:val="00B93C61"/>
    <w:rsid w:val="00B9600B"/>
    <w:rsid w:val="00BA1445"/>
    <w:rsid w:val="00BA61D7"/>
    <w:rsid w:val="00BB2520"/>
    <w:rsid w:val="00BB3889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2654"/>
    <w:rsid w:val="00BE3EEA"/>
    <w:rsid w:val="00BE6B7C"/>
    <w:rsid w:val="00BE7C71"/>
    <w:rsid w:val="00BF1A42"/>
    <w:rsid w:val="00C01B71"/>
    <w:rsid w:val="00C0277A"/>
    <w:rsid w:val="00C04582"/>
    <w:rsid w:val="00C05E79"/>
    <w:rsid w:val="00C161EA"/>
    <w:rsid w:val="00C16726"/>
    <w:rsid w:val="00C2644D"/>
    <w:rsid w:val="00C27837"/>
    <w:rsid w:val="00C27A1B"/>
    <w:rsid w:val="00C313B1"/>
    <w:rsid w:val="00C31F2D"/>
    <w:rsid w:val="00C35623"/>
    <w:rsid w:val="00C3784A"/>
    <w:rsid w:val="00C41BC8"/>
    <w:rsid w:val="00C4394F"/>
    <w:rsid w:val="00C443DF"/>
    <w:rsid w:val="00C44F9E"/>
    <w:rsid w:val="00C453F2"/>
    <w:rsid w:val="00C45941"/>
    <w:rsid w:val="00C4704C"/>
    <w:rsid w:val="00C532F0"/>
    <w:rsid w:val="00C536FA"/>
    <w:rsid w:val="00C53D82"/>
    <w:rsid w:val="00C5403B"/>
    <w:rsid w:val="00C56A17"/>
    <w:rsid w:val="00C60C7A"/>
    <w:rsid w:val="00C63B62"/>
    <w:rsid w:val="00C669AB"/>
    <w:rsid w:val="00C66C03"/>
    <w:rsid w:val="00C67293"/>
    <w:rsid w:val="00C73B44"/>
    <w:rsid w:val="00C73DB2"/>
    <w:rsid w:val="00C80467"/>
    <w:rsid w:val="00C85389"/>
    <w:rsid w:val="00C93D91"/>
    <w:rsid w:val="00C977D3"/>
    <w:rsid w:val="00CA47CD"/>
    <w:rsid w:val="00CA6811"/>
    <w:rsid w:val="00CB00F2"/>
    <w:rsid w:val="00CB175C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E123A"/>
    <w:rsid w:val="00CE1354"/>
    <w:rsid w:val="00CE3EA2"/>
    <w:rsid w:val="00CE79C5"/>
    <w:rsid w:val="00CE7CA1"/>
    <w:rsid w:val="00CF21F2"/>
    <w:rsid w:val="00CF244B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E75"/>
    <w:rsid w:val="00D336E5"/>
    <w:rsid w:val="00D37503"/>
    <w:rsid w:val="00D37619"/>
    <w:rsid w:val="00D40406"/>
    <w:rsid w:val="00D41C2B"/>
    <w:rsid w:val="00D44219"/>
    <w:rsid w:val="00D4505C"/>
    <w:rsid w:val="00D4517C"/>
    <w:rsid w:val="00D45AC9"/>
    <w:rsid w:val="00D4747A"/>
    <w:rsid w:val="00D4762E"/>
    <w:rsid w:val="00D55878"/>
    <w:rsid w:val="00D564D0"/>
    <w:rsid w:val="00D57FF1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B2FC8"/>
    <w:rsid w:val="00DB552D"/>
    <w:rsid w:val="00DC0AFE"/>
    <w:rsid w:val="00DC68AD"/>
    <w:rsid w:val="00DD4D59"/>
    <w:rsid w:val="00DE1D2A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31CD"/>
    <w:rsid w:val="00E13C58"/>
    <w:rsid w:val="00E13ECD"/>
    <w:rsid w:val="00E22722"/>
    <w:rsid w:val="00E22ED8"/>
    <w:rsid w:val="00E24A57"/>
    <w:rsid w:val="00E325ED"/>
    <w:rsid w:val="00E3550F"/>
    <w:rsid w:val="00E428EF"/>
    <w:rsid w:val="00E46E43"/>
    <w:rsid w:val="00E47B31"/>
    <w:rsid w:val="00E517A2"/>
    <w:rsid w:val="00E51BC1"/>
    <w:rsid w:val="00E52EA3"/>
    <w:rsid w:val="00E568E8"/>
    <w:rsid w:val="00E570C1"/>
    <w:rsid w:val="00E57107"/>
    <w:rsid w:val="00E57B91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8654C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B34A3"/>
    <w:rsid w:val="00EB540B"/>
    <w:rsid w:val="00EC07DB"/>
    <w:rsid w:val="00EC378D"/>
    <w:rsid w:val="00EC6824"/>
    <w:rsid w:val="00EC68FB"/>
    <w:rsid w:val="00EC7948"/>
    <w:rsid w:val="00ED37F6"/>
    <w:rsid w:val="00ED62CB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063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41D9"/>
    <w:rsid w:val="00F7647E"/>
    <w:rsid w:val="00F76AAA"/>
    <w:rsid w:val="00F80526"/>
    <w:rsid w:val="00F81C2A"/>
    <w:rsid w:val="00F83476"/>
    <w:rsid w:val="00F906D6"/>
    <w:rsid w:val="00F9202A"/>
    <w:rsid w:val="00F931AD"/>
    <w:rsid w:val="00F94E97"/>
    <w:rsid w:val="00FA2518"/>
    <w:rsid w:val="00FB7303"/>
    <w:rsid w:val="00FB7658"/>
    <w:rsid w:val="00FC01EC"/>
    <w:rsid w:val="00FC1B4B"/>
    <w:rsid w:val="00FC1ECF"/>
    <w:rsid w:val="00FC234E"/>
    <w:rsid w:val="00FC25E5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AA20FB"/>
  <w15:docId w15:val="{324CA96E-F2FB-40DA-9D43-9FED36141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10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Word_Document.docx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B9EB4-0911-46FC-A4DA-AF9C0C29A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25</Pages>
  <Words>1987</Words>
  <Characters>11331</Characters>
  <Application>Microsoft Office Word</Application>
  <DocSecurity>0</DocSecurity>
  <Lines>94</Lines>
  <Paragraphs>26</Paragraphs>
  <ScaleCrop>false</ScaleCrop>
  <Company>Hewlett-Packard Company</Company>
  <LinksUpToDate>false</LinksUpToDate>
  <CharactersWithSpaces>13292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捷 王</cp:lastModifiedBy>
  <cp:revision>9</cp:revision>
  <cp:lastPrinted>2018-11-20T02:54:00Z</cp:lastPrinted>
  <dcterms:created xsi:type="dcterms:W3CDTF">2024-06-04T00:03:00Z</dcterms:created>
  <dcterms:modified xsi:type="dcterms:W3CDTF">2024-08-20T10:22:00Z</dcterms:modified>
</cp:coreProperties>
</file>