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00792909">
        <w:rPr>
          <w:rFonts w:eastAsia="標楷體" w:hint="eastAsia"/>
          <w:b/>
          <w:sz w:val="32"/>
          <w:szCs w:val="32"/>
          <w:u w:val="single"/>
        </w:rPr>
        <w:t>竹圍</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00792909">
        <w:rPr>
          <w:rFonts w:eastAsia="標楷體" w:hint="eastAsia"/>
          <w:b/>
          <w:sz w:val="32"/>
          <w:szCs w:val="32"/>
          <w:u w:val="single"/>
        </w:rPr>
        <w:t>7</w:t>
      </w:r>
      <w:r w:rsidRPr="00EA7A47">
        <w:rPr>
          <w:rFonts w:eastAsia="標楷體"/>
          <w:b/>
          <w:sz w:val="32"/>
          <w:szCs w:val="32"/>
          <w:u w:val="single"/>
        </w:rPr>
        <w:t xml:space="preserve">  </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497CF4">
        <w:rPr>
          <w:rFonts w:eastAsia="標楷體" w:hint="eastAsia"/>
          <w:b/>
          <w:sz w:val="32"/>
          <w:szCs w:val="32"/>
          <w:u w:val="single"/>
        </w:rPr>
        <w:t>賴柏榕</w:t>
      </w:r>
      <w:bookmarkStart w:id="0" w:name="_GoBack"/>
      <w:bookmarkEnd w:id="0"/>
      <w:r w:rsidRPr="00EA7A47">
        <w:rPr>
          <w:rFonts w:eastAsia="標楷體"/>
          <w:b/>
          <w:sz w:val="32"/>
          <w:szCs w:val="32"/>
          <w:u w:val="single"/>
        </w:rPr>
        <w:t>＿＿＿</w:t>
      </w:r>
    </w:p>
    <w:p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792909">
        <w:rPr>
          <w:rFonts w:ascii="標楷體" w:eastAsia="標楷體" w:hAnsi="標楷體" w:cs="標楷體" w:hint="eastAsia"/>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E2227D">
        <w:rPr>
          <w:rFonts w:eastAsia="標楷體" w:hint="eastAsia"/>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Pr="00FC1B4B">
        <w:rPr>
          <w:rFonts w:eastAsia="標楷體"/>
          <w:b/>
          <w:sz w:val="24"/>
          <w:szCs w:val="24"/>
        </w:rPr>
        <w:t xml:space="preserve"> </w:t>
      </w:r>
      <w:r w:rsidR="00E2227D">
        <w:rPr>
          <w:rFonts w:eastAsia="標楷體" w:hint="eastAsia"/>
          <w:b/>
          <w:sz w:val="24"/>
          <w:szCs w:val="24"/>
        </w:rPr>
        <w:t>66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Default="00FC1B4B" w:rsidP="00E6757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A1身心素質與自我精進</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A2系統思考與解決問題</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A3規劃執行與創新應變</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B1符號運用與溝通表達</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B2科技資訊與媒體素養</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B3藝術涵養與美感素養</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C1道德實踐與公民意識</w:t>
            </w:r>
          </w:p>
          <w:p w:rsidR="00792909" w:rsidRPr="00BC2C2B" w:rsidRDefault="00792909" w:rsidP="00792909">
            <w:pPr>
              <w:autoSpaceDE w:val="0"/>
              <w:autoSpaceDN w:val="0"/>
              <w:adjustRightInd w:val="0"/>
              <w:rPr>
                <w:rFonts w:ascii="標楷體" w:eastAsia="標楷體" w:hAnsi="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C2人際關係與團隊合作</w:t>
            </w:r>
          </w:p>
          <w:p w:rsidR="00FC1B4B" w:rsidRPr="001D3382" w:rsidRDefault="00792909" w:rsidP="00792909">
            <w:pPr>
              <w:autoSpaceDE w:val="0"/>
              <w:autoSpaceDN w:val="0"/>
              <w:adjustRightInd w:val="0"/>
              <w:rPr>
                <w:rFonts w:ascii="標楷體" w:eastAsia="標楷體" w:hAnsi="標楷體" w:cs="標楷體"/>
                <w:color w:val="auto"/>
                <w:sz w:val="24"/>
                <w:szCs w:val="24"/>
              </w:rPr>
            </w:pPr>
            <w:r w:rsidRPr="00BC2C2B">
              <w:rPr>
                <w:rFonts w:ascii="標楷體" w:eastAsia="標楷體" w:hAnsi="標楷體"/>
                <w:b/>
                <w:color w:val="auto"/>
                <w:sz w:val="24"/>
                <w:szCs w:val="24"/>
              </w:rPr>
              <w:t xml:space="preserve">■ </w:t>
            </w:r>
            <w:r w:rsidRPr="00BC2C2B">
              <w:rPr>
                <w:rFonts w:ascii="標楷體" w:eastAsia="標楷體" w:hAnsi="標楷體"/>
                <w:color w:val="auto"/>
                <w:sz w:val="24"/>
                <w:szCs w:val="24"/>
              </w:rPr>
              <w:t>C3多元文化與國際理解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Default="00FC1B4B" w:rsidP="00E67570">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rsidR="00FC1B4B" w:rsidRDefault="00FC1B4B" w:rsidP="00FC1B4B">
            <w:pPr>
              <w:pStyle w:val="Web"/>
              <w:snapToGrid w:val="0"/>
              <w:spacing w:before="0" w:beforeAutospacing="0" w:after="0" w:afterAutospacing="0" w:line="240" w:lineRule="atLeast"/>
              <w:rPr>
                <w:rFonts w:ascii="標楷體" w:eastAsia="標楷體" w:hAnsi="標楷體" w:cs="標楷體"/>
                <w:color w:val="FF0000"/>
              </w:rPr>
            </w:pPr>
            <w:r w:rsidRPr="00FC1B4B">
              <w:rPr>
                <w:rFonts w:ascii="標楷體" w:eastAsia="標楷體" w:hAnsi="標楷體" w:cs="標楷體" w:hint="eastAsia"/>
                <w:color w:val="FF0000"/>
              </w:rPr>
              <w:t>國</w:t>
            </w:r>
            <w:r w:rsidRPr="00FC1B4B">
              <w:rPr>
                <w:rFonts w:ascii="Times New Roman" w:eastAsia="標楷體" w:hAnsi="Times New Roman" w:cs="Times New Roman"/>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英-J-A1 具備積極主動的學習態度，將學習延伸至課堂外，豐富個人知識。運用各種學習與溝通策略，精進英語文學習與溝通成效。</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英-J-A2 具備系統性理解與推演的能力，能</w:t>
            </w:r>
            <w:proofErr w:type="gramStart"/>
            <w:r w:rsidRPr="00BC2C2B">
              <w:rPr>
                <w:rFonts w:ascii="標楷體" w:eastAsia="標楷體" w:hAnsi="標楷體"/>
                <w:color w:val="auto"/>
                <w:sz w:val="24"/>
                <w:szCs w:val="24"/>
                <w:shd w:val="clear" w:color="auto" w:fill="FFFFFF"/>
              </w:rPr>
              <w:t>釐</w:t>
            </w:r>
            <w:proofErr w:type="gramEnd"/>
            <w:r w:rsidRPr="00BC2C2B">
              <w:rPr>
                <w:rFonts w:ascii="標楷體" w:eastAsia="標楷體" w:hAnsi="標楷體"/>
                <w:color w:val="auto"/>
                <w:sz w:val="24"/>
                <w:szCs w:val="24"/>
                <w:shd w:val="clear" w:color="auto" w:fill="FFFFFF"/>
              </w:rPr>
              <w:t>清文本</w:t>
            </w:r>
            <w:proofErr w:type="gramStart"/>
            <w:r w:rsidRPr="00BC2C2B">
              <w:rPr>
                <w:rFonts w:ascii="標楷體" w:eastAsia="標楷體" w:hAnsi="標楷體"/>
                <w:color w:val="auto"/>
                <w:sz w:val="24"/>
                <w:szCs w:val="24"/>
                <w:shd w:val="clear" w:color="auto" w:fill="FFFFFF"/>
              </w:rPr>
              <w:t>訊息間的關係</w:t>
            </w:r>
            <w:proofErr w:type="gramEnd"/>
            <w:r w:rsidRPr="00BC2C2B">
              <w:rPr>
                <w:rFonts w:ascii="標楷體" w:eastAsia="標楷體" w:hAnsi="標楷體"/>
                <w:color w:val="auto"/>
                <w:sz w:val="24"/>
                <w:szCs w:val="24"/>
                <w:shd w:val="clear" w:color="auto" w:fill="FFFFFF"/>
              </w:rPr>
              <w:t>進行推論，並能經由訊息的比較，對國內外文化的異同有初步的了解。</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英-J-A3 具備簡易規劃英語文學習時程的能力，並能檢討調整。</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英-J-B1 具備聽、說、讀、寫英語文的基礎素養，在日常生活常見情境中，能運用</w:t>
            </w:r>
            <w:proofErr w:type="gramStart"/>
            <w:r w:rsidRPr="00BC2C2B">
              <w:rPr>
                <w:rFonts w:ascii="標楷體" w:eastAsia="標楷體" w:hAnsi="標楷體"/>
                <w:color w:val="auto"/>
                <w:sz w:val="24"/>
                <w:szCs w:val="24"/>
                <w:shd w:val="clear" w:color="auto" w:fill="FFFFFF"/>
              </w:rPr>
              <w:t>所學字詞</w:t>
            </w:r>
            <w:proofErr w:type="gramEnd"/>
            <w:r w:rsidRPr="00BC2C2B">
              <w:rPr>
                <w:rFonts w:ascii="標楷體" w:eastAsia="標楷體" w:hAnsi="標楷體"/>
                <w:color w:val="auto"/>
                <w:sz w:val="24"/>
                <w:szCs w:val="24"/>
                <w:shd w:val="clear" w:color="auto" w:fill="FFFFFF"/>
              </w:rPr>
              <w:t>、句型及肢體語言進行</w:t>
            </w:r>
            <w:proofErr w:type="gramStart"/>
            <w:r w:rsidRPr="00BC2C2B">
              <w:rPr>
                <w:rFonts w:ascii="標楷體" w:eastAsia="標楷體" w:hAnsi="標楷體"/>
                <w:color w:val="auto"/>
                <w:sz w:val="24"/>
                <w:szCs w:val="24"/>
                <w:shd w:val="clear" w:color="auto" w:fill="FFFFFF"/>
              </w:rPr>
              <w:t>適</w:t>
            </w:r>
            <w:proofErr w:type="gramEnd"/>
            <w:r w:rsidRPr="00BC2C2B">
              <w:rPr>
                <w:rFonts w:ascii="標楷體" w:eastAsia="標楷體" w:hAnsi="標楷體"/>
                <w:color w:val="auto"/>
                <w:sz w:val="24"/>
                <w:szCs w:val="24"/>
                <w:shd w:val="clear" w:color="auto" w:fill="FFFFFF"/>
              </w:rPr>
              <w:t>切合宜的溝通與互動。</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英-J-B2 具備運用各類資訊檢索工具蒐集、整理英語文資料的能力，以擴展學習素材與範疇、提升學習效果，同時養成資訊倫理素養。</w:t>
            </w:r>
          </w:p>
          <w:p w:rsidR="00792909" w:rsidRPr="00BC2C2B" w:rsidRDefault="00792909" w:rsidP="00792909">
            <w:pPr>
              <w:rPr>
                <w:rFonts w:ascii="標楷體" w:eastAsia="標楷體" w:hAnsi="標楷體"/>
              </w:rPr>
            </w:pPr>
            <w:r w:rsidRPr="00BC2C2B">
              <w:rPr>
                <w:rFonts w:ascii="標楷體" w:eastAsia="標楷體" w:hAnsi="標楷體"/>
                <w:color w:val="auto"/>
                <w:sz w:val="24"/>
                <w:szCs w:val="24"/>
                <w:shd w:val="clear" w:color="auto" w:fill="FFFFFF"/>
              </w:rPr>
              <w:t>英-J-C2 積極參與課內及課外英語文團體學習活動，培養團隊合作精神。</w:t>
            </w:r>
          </w:p>
          <w:p w:rsidR="00792909" w:rsidRPr="00FC1B4B" w:rsidRDefault="00792909" w:rsidP="00792909">
            <w:pPr>
              <w:pStyle w:val="Web"/>
              <w:snapToGrid w:val="0"/>
              <w:spacing w:before="0" w:beforeAutospacing="0" w:after="0" w:afterAutospacing="0" w:line="240" w:lineRule="atLeast"/>
              <w:rPr>
                <w:rFonts w:hint="eastAsia"/>
                <w:color w:val="FF0000"/>
              </w:rPr>
            </w:pPr>
            <w:r w:rsidRPr="00BC2C2B">
              <w:rPr>
                <w:rFonts w:ascii="標楷體" w:eastAsia="標楷體" w:hAnsi="標楷體"/>
                <w:shd w:val="clear" w:color="auto" w:fill="FFFFFF"/>
              </w:rPr>
              <w:t>英-J-C3 具備基本的世界觀，能以簡易英語介紹國內外主要節慶習俗及風土民情，並加以比較、尊重、接納。</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440A20" w:rsidRPr="00440A20" w:rsidRDefault="00440A20" w:rsidP="001948DA">
      <w:pPr>
        <w:spacing w:line="0" w:lineRule="atLeast"/>
        <w:rPr>
          <w:rFonts w:ascii="標楷體" w:eastAsia="標楷體" w:hAnsi="標楷體" w:cs="標楷體"/>
          <w:sz w:val="24"/>
          <w:szCs w:val="24"/>
        </w:rPr>
      </w:pPr>
    </w:p>
    <w:p w:rsidR="00200C15" w:rsidRDefault="00200C15" w:rsidP="001948DA">
      <w:pPr>
        <w:spacing w:line="0" w:lineRule="atLeast"/>
        <w:rPr>
          <w:rFonts w:ascii="標楷體" w:eastAsia="標楷體" w:hAnsi="標楷體" w:cs="標楷體"/>
          <w:sz w:val="24"/>
          <w:szCs w:val="24"/>
        </w:rPr>
      </w:pPr>
    </w:p>
    <w:p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rsidTr="00805AF7">
        <w:trPr>
          <w:jc w:val="center"/>
        </w:trPr>
        <w:tc>
          <w:tcPr>
            <w:tcW w:w="1691" w:type="dxa"/>
            <w:vMerge w:val="restart"/>
            <w:tcBorders>
              <w:top w:val="single" w:sz="8" w:space="0" w:color="000000"/>
              <w:left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805AF7">
        <w:trPr>
          <w:jc w:val="center"/>
        </w:trPr>
        <w:tc>
          <w:tcPr>
            <w:tcW w:w="1691" w:type="dxa"/>
            <w:vMerge/>
            <w:tcBorders>
              <w:left w:val="single" w:sz="8" w:space="0" w:color="000000"/>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rsidR="00E8654C"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proofErr w:type="gramStart"/>
            <w:r w:rsidR="00E8654C" w:rsidRPr="00500692">
              <w:rPr>
                <w:rFonts w:ascii="標楷體" w:eastAsia="標楷體" w:hAnsi="標楷體" w:cs="標楷體"/>
                <w:color w:val="FF0000"/>
                <w:sz w:val="24"/>
                <w:szCs w:val="24"/>
              </w:rPr>
              <w:t>週</w:t>
            </w:r>
            <w:proofErr w:type="gramEnd"/>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rsidR="00A52A2A" w:rsidRDefault="00A52A2A" w:rsidP="00E67570">
            <w:pPr>
              <w:ind w:firstLine="0"/>
              <w:rPr>
                <w:rFonts w:ascii="標楷體" w:eastAsia="標楷體" w:hAnsi="標楷體" w:cs="標楷體"/>
                <w:color w:val="FF0000"/>
                <w:sz w:val="24"/>
                <w:szCs w:val="24"/>
              </w:rPr>
            </w:pPr>
          </w:p>
          <w:p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w:t>
            </w:r>
            <w:proofErr w:type="gramStart"/>
            <w:r>
              <w:rPr>
                <w:rFonts w:ascii="標楷體" w:eastAsia="標楷體" w:hAnsi="標楷體" w:cs="標楷體" w:hint="eastAsia"/>
                <w:color w:val="FF0000"/>
                <w:sz w:val="24"/>
                <w:szCs w:val="24"/>
              </w:rPr>
              <w:t>週</w:t>
            </w:r>
            <w:proofErr w:type="gramEnd"/>
          </w:p>
          <w:p w:rsidR="00A52A2A" w:rsidRPr="00A52A2A" w:rsidRDefault="00A52A2A" w:rsidP="00E67570">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rsidR="00E8654C" w:rsidRPr="00E8654C" w:rsidRDefault="00E8654C" w:rsidP="00E67570">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8654C" w:rsidRPr="00E8654C" w:rsidRDefault="00E8654C" w:rsidP="00E67570">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w:t>
            </w:r>
            <w:proofErr w:type="gramStart"/>
            <w:r w:rsidRPr="00500692">
              <w:rPr>
                <w:rFonts w:ascii="標楷體" w:eastAsia="標楷體" w:hAnsi="標楷體" w:cs="標楷體"/>
                <w:color w:val="FF0000"/>
                <w:sz w:val="24"/>
                <w:szCs w:val="24"/>
              </w:rPr>
              <w:t>一</w:t>
            </w:r>
            <w:proofErr w:type="gramEnd"/>
          </w:p>
          <w:p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w:t>
            </w:r>
            <w:proofErr w:type="gramStart"/>
            <w:r w:rsidRPr="00500692">
              <w:rPr>
                <w:rFonts w:ascii="標楷體" w:eastAsia="標楷體" w:hAnsi="標楷體" w:cs="標楷體"/>
                <w:color w:val="FF0000"/>
                <w:sz w:val="24"/>
                <w:szCs w:val="24"/>
              </w:rPr>
              <w:t>一</w:t>
            </w:r>
            <w:proofErr w:type="gramEnd"/>
            <w:r w:rsidRPr="00500692">
              <w:rPr>
                <w:rFonts w:ascii="標楷體" w:eastAsia="標楷體" w:hAnsi="標楷體" w:cs="標楷體"/>
                <w:color w:val="FF0000"/>
                <w:sz w:val="24"/>
                <w:szCs w:val="24"/>
              </w:rPr>
              <w:t>：</w:t>
            </w:r>
          </w:p>
          <w:p w:rsidR="00E8654C" w:rsidRPr="00500692" w:rsidRDefault="00E8654C" w:rsidP="00E67570">
            <w:pPr>
              <w:rPr>
                <w:rFonts w:ascii="標楷體" w:eastAsia="標楷體" w:hAnsi="標楷體" w:cs="標楷體"/>
                <w:color w:val="FF0000"/>
                <w:sz w:val="24"/>
                <w:szCs w:val="24"/>
              </w:rPr>
            </w:pPr>
            <w:proofErr w:type="gramStart"/>
            <w:r w:rsidRPr="00500692">
              <w:rPr>
                <w:rFonts w:ascii="標楷體" w:eastAsia="標楷體" w:hAnsi="標楷體" w:cs="標楷體"/>
                <w:color w:val="FF0000"/>
                <w:sz w:val="24"/>
                <w:szCs w:val="24"/>
              </w:rPr>
              <w:t>﹙</w:t>
            </w:r>
            <w:proofErr w:type="gramEnd"/>
            <w:r w:rsidRPr="00500692">
              <w:rPr>
                <w:rFonts w:ascii="標楷體" w:eastAsia="標楷體" w:hAnsi="標楷體" w:cs="標楷體"/>
                <w:color w:val="FF0000"/>
                <w:sz w:val="24"/>
                <w:szCs w:val="24"/>
              </w:rPr>
              <w:t>活動重點之</w:t>
            </w:r>
            <w:proofErr w:type="gramStart"/>
            <w:r w:rsidRPr="00500692">
              <w:rPr>
                <w:rFonts w:ascii="標楷體" w:eastAsia="標楷體" w:hAnsi="標楷體" w:cs="標楷體"/>
                <w:color w:val="FF0000"/>
                <w:sz w:val="24"/>
                <w:szCs w:val="24"/>
              </w:rPr>
              <w:t>詳略由</w:t>
            </w:r>
            <w:proofErr w:type="gramEnd"/>
            <w:r w:rsidRPr="00500692">
              <w:rPr>
                <w:rFonts w:ascii="標楷體" w:eastAsia="標楷體" w:hAnsi="標楷體" w:cs="標楷體"/>
                <w:color w:val="FF0000"/>
                <w:sz w:val="24"/>
                <w:szCs w:val="24"/>
              </w:rPr>
              <w:t>各校自行斟酌決定</w:t>
            </w:r>
            <w:proofErr w:type="gramStart"/>
            <w:r w:rsidRPr="00500692">
              <w:rPr>
                <w:rFonts w:ascii="標楷體" w:eastAsia="標楷體" w:hAnsi="標楷體" w:cs="標楷體"/>
                <w:color w:val="FF0000"/>
                <w:sz w:val="24"/>
                <w:szCs w:val="24"/>
              </w:rPr>
              <w:t>﹚</w:t>
            </w:r>
            <w:proofErr w:type="gramEnd"/>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A52A2A" w:rsidP="00E67570">
            <w:pPr>
              <w:ind w:left="317" w:hanging="317"/>
              <w:jc w:val="left"/>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1312" behindDoc="0" locked="0" layoutInCell="1" allowOverlap="1" wp14:anchorId="7418D5CF" wp14:editId="77CF4D86">
                      <wp:simplePos x="0" y="0"/>
                      <wp:positionH relativeFrom="column">
                        <wp:posOffset>365760</wp:posOffset>
                      </wp:positionH>
                      <wp:positionV relativeFrom="paragraph">
                        <wp:posOffset>1114425</wp:posOffset>
                      </wp:positionV>
                      <wp:extent cx="2371725" cy="2400300"/>
                      <wp:effectExtent l="0" t="952500" r="123825" b="19050"/>
                      <wp:wrapNone/>
                      <wp:docPr id="3" name="圓角矩形圖說文字 3"/>
                      <wp:cNvGraphicFramePr/>
                      <a:graphic xmlns:a="http://schemas.openxmlformats.org/drawingml/2006/main">
                        <a:graphicData uri="http://schemas.microsoft.com/office/word/2010/wordprocessingShape">
                          <wps:wsp>
                            <wps:cNvSpPr/>
                            <wps:spPr>
                              <a:xfrm>
                                <a:off x="0" y="0"/>
                                <a:ext cx="2371725" cy="2400300"/>
                              </a:xfrm>
                              <a:prstGeom prst="wedgeRoundRectCallout">
                                <a:avLst>
                                  <a:gd name="adj1" fmla="val 52777"/>
                                  <a:gd name="adj2" fmla="val -8838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18D5C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1026" type="#_x0000_t62" style="position:absolute;left:0;text-align:left;margin-left:28.8pt;margin-top:87.75pt;width:186.7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" adj="22200,-8291" fillcolor="#5b9bd5 [3204]" strokecolor="#1f4d78 [1604]" strokeweight="1pt">
                      <v:textbox>
                        <w:txbxContent>
                          <w:p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v:textbox>
                    </v:shape>
                  </w:pict>
                </mc:Fallback>
              </mc:AlternateConten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E67570">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E67570">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rsidR="00E8654C" w:rsidRPr="00500692" w:rsidRDefault="00E8654C" w:rsidP="00E67570">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E8654C" w:rsidRPr="00500692" w:rsidRDefault="00E8654C" w:rsidP="00E6757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E2227D" w:rsidTr="00DC29D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第一</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Ac-IV-2 </w:t>
            </w:r>
            <w:r w:rsidRPr="00D63BE3">
              <w:rPr>
                <w:rFonts w:eastAsia="標楷體" w:hint="eastAsia"/>
                <w:snapToGrid w:val="0"/>
                <w:color w:val="auto"/>
              </w:rPr>
              <w:t>常見的教室用語。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Ac-IV-3 </w:t>
            </w:r>
            <w:r w:rsidRPr="00D63BE3">
              <w:rPr>
                <w:rFonts w:eastAsia="標楷體" w:hint="eastAsia"/>
                <w:snapToGrid w:val="0"/>
                <w:color w:val="auto"/>
              </w:rPr>
              <w:t>常見的生活用語。</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3-IV-5 能看懂簡易的生活用語。</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5-IV-5 能運用</w:t>
            </w:r>
            <w:proofErr w:type="gramStart"/>
            <w:r w:rsidRPr="00D63BE3">
              <w:rPr>
                <w:rFonts w:ascii="標楷體" w:eastAsia="標楷體" w:hAnsi="標楷體" w:cs="標楷體" w:hint="eastAsia"/>
                <w:snapToGrid w:val="0"/>
                <w:color w:val="auto"/>
              </w:rPr>
              <w:t>字母拼讀規則</w:t>
            </w:r>
            <w:proofErr w:type="gramEnd"/>
            <w:r w:rsidRPr="00D63BE3">
              <w:rPr>
                <w:rFonts w:ascii="標楷體" w:eastAsia="標楷體" w:hAnsi="標楷體" w:cs="標楷體" w:hint="eastAsia"/>
                <w:snapToGrid w:val="0"/>
                <w:color w:val="auto"/>
              </w:rPr>
              <w:t>讀出及拼寫英文字詞。</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6-IV-5 能主動用各種查詢工具，以了解所接觸的英語文資訊。</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7-IV-1 能使用英文字典，配合上下文找出適當的字義。</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複習國小</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Starter Unit</w:t>
            </w:r>
          </w:p>
          <w:p w:rsidR="00E2227D" w:rsidRPr="000738A7" w:rsidRDefault="00E2227D" w:rsidP="00E2227D">
            <w:pPr>
              <w:spacing w:line="260" w:lineRule="exact"/>
              <w:jc w:val="left"/>
              <w:rPr>
                <w:bCs/>
                <w:snapToGrid w:val="0"/>
                <w:color w:val="auto"/>
              </w:rPr>
            </w:pPr>
            <w:r w:rsidRPr="000738A7">
              <w:rPr>
                <w:rFonts w:ascii="標楷體" w:eastAsia="標楷體" w:hAnsi="標楷體" w:cs="標楷體" w:hint="eastAsia"/>
                <w:bCs/>
                <w:snapToGrid w:val="0"/>
                <w:color w:val="auto"/>
              </w:rPr>
              <w:t>【</w:t>
            </w:r>
            <w:r w:rsidRPr="000738A7">
              <w:rPr>
                <w:rFonts w:ascii="標楷體" w:eastAsia="標楷體" w:hAnsi="標楷體" w:cs="標楷體" w:hint="eastAsia"/>
                <w:color w:val="auto"/>
              </w:rPr>
              <w:t>字母</w:t>
            </w:r>
            <w:r w:rsidRPr="000738A7">
              <w:rPr>
                <w:rFonts w:ascii="標楷體" w:eastAsia="標楷體" w:hAnsi="標楷體" w:cs="標楷體" w:hint="eastAsia"/>
                <w:bCs/>
                <w:snapToGrid w:val="0"/>
                <w:color w:val="auto"/>
              </w:rPr>
              <w:t>】</w:t>
            </w:r>
          </w:p>
          <w:p w:rsidR="00E2227D" w:rsidRPr="00332A5E" w:rsidRDefault="00E2227D" w:rsidP="00E2227D">
            <w:pPr>
              <w:spacing w:line="260" w:lineRule="exact"/>
              <w:jc w:val="left"/>
              <w:rPr>
                <w:bCs/>
                <w:snapToGrid w:val="0"/>
                <w:color w:val="000000" w:themeColor="text1"/>
              </w:rPr>
            </w:pPr>
            <w:r w:rsidRPr="00332A5E">
              <w:rPr>
                <w:rFonts w:ascii="標楷體" w:eastAsia="標楷體" w:hAnsi="標楷體" w:cs="標楷體" w:hint="eastAsia"/>
                <w:bCs/>
                <w:snapToGrid w:val="0"/>
                <w:color w:val="000000" w:themeColor="text1"/>
              </w:rPr>
              <w:t>1.能聽說讀寫26個英文字母。</w:t>
            </w:r>
          </w:p>
          <w:p w:rsidR="00E2227D" w:rsidRPr="00332A5E" w:rsidRDefault="00E2227D" w:rsidP="00E2227D">
            <w:pPr>
              <w:spacing w:line="260" w:lineRule="exact"/>
              <w:jc w:val="left"/>
              <w:rPr>
                <w:bCs/>
                <w:snapToGrid w:val="0"/>
                <w:color w:val="000000" w:themeColor="text1"/>
              </w:rPr>
            </w:pPr>
            <w:r w:rsidRPr="00332A5E">
              <w:rPr>
                <w:rFonts w:ascii="標楷體" w:eastAsia="標楷體" w:hAnsi="標楷體" w:cs="標楷體" w:hint="eastAsia"/>
                <w:bCs/>
                <w:snapToGrid w:val="0"/>
                <w:color w:val="000000" w:themeColor="text1"/>
              </w:rPr>
              <w:t>2.能熟悉字母筆畫與位置。</w:t>
            </w:r>
          </w:p>
          <w:p w:rsidR="00E2227D" w:rsidRPr="00332A5E" w:rsidRDefault="00E2227D" w:rsidP="00E2227D">
            <w:pPr>
              <w:spacing w:line="260" w:lineRule="exact"/>
              <w:jc w:val="left"/>
              <w:rPr>
                <w:bCs/>
                <w:snapToGrid w:val="0"/>
                <w:color w:val="000000" w:themeColor="text1"/>
              </w:rPr>
            </w:pPr>
            <w:r w:rsidRPr="00332A5E">
              <w:rPr>
                <w:rFonts w:ascii="標楷體" w:eastAsia="標楷體" w:hAnsi="標楷體" w:cs="標楷體" w:hint="eastAsia"/>
                <w:bCs/>
                <w:snapToGrid w:val="0"/>
                <w:color w:val="000000" w:themeColor="text1"/>
              </w:rPr>
              <w:t>3.能正確轉換字母的大寫與小寫。</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w:t>
            </w:r>
            <w:r w:rsidRPr="00D63BE3">
              <w:rPr>
                <w:rFonts w:ascii="標楷體" w:eastAsia="標楷體" w:hAnsi="標楷體" w:cs="標楷體" w:hint="eastAsia"/>
                <w:color w:val="auto"/>
              </w:rPr>
              <w:t>字母拼讀</w:t>
            </w:r>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4.能正確</w:t>
            </w:r>
            <w:proofErr w:type="gramStart"/>
            <w:r w:rsidRPr="00D63BE3">
              <w:rPr>
                <w:rFonts w:ascii="標楷體" w:eastAsia="標楷體" w:hAnsi="標楷體" w:cs="標楷體" w:hint="eastAsia"/>
                <w:bCs/>
                <w:snapToGrid w:val="0"/>
                <w:color w:val="auto"/>
              </w:rPr>
              <w:t>唸</w:t>
            </w:r>
            <w:proofErr w:type="gramEnd"/>
            <w:r w:rsidRPr="00D63BE3">
              <w:rPr>
                <w:rFonts w:ascii="標楷體" w:eastAsia="標楷體" w:hAnsi="標楷體" w:cs="標楷體" w:hint="eastAsia"/>
                <w:bCs/>
                <w:snapToGrid w:val="0"/>
                <w:color w:val="auto"/>
              </w:rPr>
              <w:t>出26個英文字母的字音與讀音。</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5.能使用國小學過的Phonics規則，拼讀出符合子音＋母音＋子音(CVC)組合的單字。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【打招呼】【介紹自己與他人】</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6.能在不同的時間場合使用最適當的招呼語。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7.能了解英文第一、二、三人稱單數的不同，並能搭配正確的be動詞。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10.能分辨主格與所有格的不同。</w:t>
            </w:r>
          </w:p>
          <w:p w:rsidR="00E2227D" w:rsidRPr="000738A7" w:rsidRDefault="00E2227D" w:rsidP="00E2227D">
            <w:pPr>
              <w:spacing w:line="260" w:lineRule="exact"/>
              <w:jc w:val="left"/>
              <w:rPr>
                <w:bCs/>
                <w:snapToGrid w:val="0"/>
                <w:color w:val="0070C0"/>
              </w:rPr>
            </w:pPr>
            <w:r w:rsidRPr="000738A7">
              <w:rPr>
                <w:rFonts w:ascii="標楷體" w:eastAsia="標楷體" w:hAnsi="標楷體" w:cs="標楷體" w:hint="eastAsia"/>
                <w:bCs/>
                <w:snapToGrid w:val="0"/>
                <w:color w:val="0070C0"/>
              </w:rPr>
              <w:t>11.能用「所有格＋name＋is＋名字.」的句型介紹他人。</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【詢問電話號碼】</w:t>
            </w:r>
          </w:p>
          <w:p w:rsidR="00E2227D" w:rsidRPr="000738A7" w:rsidRDefault="00E2227D" w:rsidP="00E2227D">
            <w:pPr>
              <w:spacing w:line="260" w:lineRule="exact"/>
              <w:jc w:val="left"/>
              <w:rPr>
                <w:bCs/>
                <w:snapToGrid w:val="0"/>
                <w:color w:val="0070C0"/>
              </w:rPr>
            </w:pPr>
            <w:r w:rsidRPr="000738A7">
              <w:rPr>
                <w:rFonts w:ascii="標楷體" w:eastAsia="標楷體" w:hAnsi="標楷體" w:cs="標楷體" w:hint="eastAsia"/>
                <w:bCs/>
                <w:snapToGrid w:val="0"/>
                <w:color w:val="0070C0"/>
              </w:rPr>
              <w:t>12.能使用數字0~9。</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13.能用「所有格＋phone number＋is＋電話號碼」介紹電話號碼。</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【詢問年紀】</w:t>
            </w:r>
          </w:p>
          <w:p w:rsidR="00E2227D" w:rsidRPr="000738A7" w:rsidRDefault="00E2227D" w:rsidP="00E2227D">
            <w:pPr>
              <w:spacing w:line="260" w:lineRule="exact"/>
              <w:jc w:val="left"/>
              <w:rPr>
                <w:bCs/>
                <w:snapToGrid w:val="0"/>
                <w:color w:val="0070C0"/>
              </w:rPr>
            </w:pPr>
            <w:r w:rsidRPr="000738A7">
              <w:rPr>
                <w:rFonts w:ascii="標楷體" w:eastAsia="標楷體" w:hAnsi="標楷體" w:cs="標楷體" w:hint="eastAsia"/>
                <w:bCs/>
                <w:snapToGrid w:val="0"/>
                <w:color w:val="0070C0"/>
              </w:rPr>
              <w:t>14.能使用數字10~99。</w:t>
            </w:r>
          </w:p>
          <w:p w:rsidR="00E2227D" w:rsidRPr="000738A7" w:rsidRDefault="00E2227D" w:rsidP="00E2227D">
            <w:pPr>
              <w:spacing w:line="260" w:lineRule="exact"/>
              <w:jc w:val="left"/>
              <w:rPr>
                <w:bCs/>
                <w:snapToGrid w:val="0"/>
                <w:color w:val="0070C0"/>
              </w:rPr>
            </w:pPr>
            <w:r w:rsidRPr="000738A7">
              <w:rPr>
                <w:rFonts w:ascii="標楷體" w:eastAsia="標楷體" w:hAnsi="標楷體" w:cs="標楷體" w:hint="eastAsia"/>
                <w:bCs/>
                <w:snapToGrid w:val="0"/>
                <w:color w:val="0070C0"/>
              </w:rPr>
              <w:t>15.能用Is… a singer? How old is…?詢問職業與年紀，並</w:t>
            </w:r>
            <w:r w:rsidRPr="000738A7">
              <w:rPr>
                <w:rFonts w:ascii="標楷體" w:eastAsia="標楷體" w:hAnsi="標楷體" w:cs="標楷體" w:hint="eastAsia"/>
                <w:bCs/>
                <w:snapToGrid w:val="0"/>
                <w:color w:val="0070C0"/>
              </w:rPr>
              <w:lastRenderedPageBreak/>
              <w:t>能用Yes/No以及He/She is…years old.回答。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16.能認識字典中字彙的排列方式。</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17.能使用字典查閱單字。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【書寫格式】</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18.能寫出符合書寫規則的句子。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1.字典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Default="00E2227D" w:rsidP="00E2227D">
            <w:pPr>
              <w:spacing w:line="260" w:lineRule="exact"/>
              <w:jc w:val="left"/>
              <w:rPr>
                <w:rFonts w:ascii="標楷體" w:eastAsia="標楷體" w:hAnsi="標楷體" w:cs="標楷體"/>
                <w:bCs/>
                <w:snapToGrid w:val="0"/>
                <w:color w:val="auto"/>
              </w:rPr>
            </w:pPr>
            <w:r w:rsidRPr="00D63BE3">
              <w:rPr>
                <w:rFonts w:ascii="標楷體" w:eastAsia="標楷體" w:hAnsi="標楷體" w:cs="標楷體" w:hint="eastAsia"/>
                <w:bCs/>
                <w:snapToGrid w:val="0"/>
                <w:color w:val="auto"/>
              </w:rPr>
              <w:t>3.電子書</w:t>
            </w:r>
          </w:p>
          <w:p w:rsidR="00E2227D" w:rsidRPr="00332A5E" w:rsidRDefault="00E2227D" w:rsidP="00E2227D">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4.自編講義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品J3 關懷生活環境與自然生態永續發展。</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【家庭教育】</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家J1 家庭的發展歷程。</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實施跨領域或跨科目協同教學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ind w:left="-22" w:hanging="7"/>
              <w:rPr>
                <w:rFonts w:eastAsia="標楷體"/>
                <w:color w:val="FF0000"/>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8C250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B-IV-1 </w:t>
            </w:r>
            <w:r w:rsidRPr="00D63BE3">
              <w:rPr>
                <w:rFonts w:eastAsia="標楷體" w:hint="eastAsia"/>
                <w:snapToGrid w:val="0"/>
                <w:color w:val="auto"/>
              </w:rPr>
              <w:t>自己、家人及朋友簡易描述。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2-IV-4 能以簡易的英語描述自己、家人及朋友。</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2-IV-7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2-IV-10 能以簡易的英語描述圖片。</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3-IV-11 能藉圖畫、標題、書名等作合理的猜測。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親屬關係、職業、年紀、人物特徵描述</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1  Who</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That Handsome Boy?</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【暖身】</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1.能</w:t>
            </w:r>
            <w:r w:rsidRPr="00D63BE3">
              <w:rPr>
                <w:rFonts w:ascii="標楷體" w:eastAsia="標楷體" w:hAnsi="標楷體" w:cs="標楷體" w:hint="eastAsia"/>
                <w:bCs/>
                <w:snapToGrid w:val="0"/>
                <w:color w:val="auto"/>
              </w:rPr>
              <w:t>說出證件上常會列出哪些資訊，例如人名及職業。</w:t>
            </w:r>
          </w:p>
          <w:p w:rsidR="00E2227D" w:rsidRPr="00B8021A" w:rsidRDefault="00E2227D" w:rsidP="00E2227D">
            <w:pPr>
              <w:spacing w:line="260" w:lineRule="exact"/>
              <w:jc w:val="left"/>
              <w:rPr>
                <w:bCs/>
                <w:snapToGrid w:val="0"/>
                <w:color w:val="0070C0"/>
              </w:rPr>
            </w:pPr>
            <w:r w:rsidRPr="00B8021A">
              <w:rPr>
                <w:rFonts w:ascii="標楷體" w:eastAsia="標楷體" w:hAnsi="標楷體" w:cs="標楷體" w:hint="eastAsia"/>
                <w:bCs/>
                <w:snapToGrid w:val="0"/>
                <w:color w:val="0070C0"/>
              </w:rPr>
              <w:t>2.能朗讀reporter、teacher、police officer、doctor、student等職業，並說出國小學過的職業名稱。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4.能了解對話的主要內容並應用到實際生活情境中。</w:t>
            </w:r>
          </w:p>
          <w:p w:rsidR="00E2227D" w:rsidRPr="00F41092" w:rsidRDefault="00E2227D" w:rsidP="00E2227D">
            <w:pPr>
              <w:spacing w:line="260" w:lineRule="exact"/>
              <w:jc w:val="left"/>
              <w:rPr>
                <w:bCs/>
                <w:snapToGrid w:val="0"/>
                <w:color w:val="0070C0"/>
              </w:rPr>
            </w:pPr>
            <w:r w:rsidRPr="00F41092">
              <w:rPr>
                <w:rFonts w:ascii="標楷體" w:eastAsia="標楷體" w:hAnsi="標楷體" w:cs="標楷體" w:hint="eastAsia"/>
                <w:bCs/>
                <w:snapToGrid w:val="0"/>
                <w:color w:val="0070C0"/>
              </w:rPr>
              <w:t>5.能以Who is he/she? Is he/she Jamie's…?的問答，說出家人稱謂。</w:t>
            </w:r>
          </w:p>
          <w:p w:rsidR="00E2227D" w:rsidRPr="00F41092" w:rsidRDefault="00E2227D" w:rsidP="00E2227D">
            <w:pPr>
              <w:spacing w:line="260" w:lineRule="exact"/>
              <w:jc w:val="left"/>
              <w:rPr>
                <w:bCs/>
                <w:snapToGrid w:val="0"/>
                <w:color w:val="0070C0"/>
              </w:rPr>
            </w:pPr>
            <w:r w:rsidRPr="00F41092">
              <w:rPr>
                <w:rFonts w:ascii="標楷體" w:eastAsia="標楷體" w:hAnsi="標楷體" w:cs="標楷體" w:hint="eastAsia"/>
                <w:bCs/>
                <w:snapToGrid w:val="0"/>
                <w:color w:val="0070C0"/>
              </w:rPr>
              <w:t>6.能使用對話中be動詞的Yes/No疑問句與其回答。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【字彙1、2】</w:t>
            </w:r>
          </w:p>
          <w:p w:rsidR="00E2227D" w:rsidRPr="00F41092" w:rsidRDefault="00E2227D" w:rsidP="00E2227D">
            <w:pPr>
              <w:spacing w:line="260" w:lineRule="exact"/>
              <w:jc w:val="left"/>
              <w:rPr>
                <w:bCs/>
                <w:snapToGrid w:val="0"/>
                <w:color w:val="0070C0"/>
              </w:rPr>
            </w:pPr>
            <w:r w:rsidRPr="00F41092">
              <w:rPr>
                <w:rFonts w:ascii="標楷體" w:eastAsia="標楷體" w:hAnsi="標楷體" w:cs="標楷體" w:hint="eastAsia"/>
                <w:bCs/>
                <w:snapToGrid w:val="0"/>
                <w:color w:val="0070C0"/>
              </w:rPr>
              <w:lastRenderedPageBreak/>
              <w:t>7.能聽說讀寫family tree中所學的家庭稱謂。</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8.能使用「主詞＋is＋主詞補語」的</w:t>
            </w:r>
            <w:proofErr w:type="gramStart"/>
            <w:r w:rsidRPr="00D63BE3">
              <w:rPr>
                <w:rFonts w:ascii="標楷體" w:eastAsia="標楷體" w:hAnsi="標楷體" w:cs="標楷體" w:hint="eastAsia"/>
                <w:bCs/>
                <w:snapToGrid w:val="0"/>
                <w:color w:val="auto"/>
              </w:rPr>
              <w:t>直述句說明</w:t>
            </w:r>
            <w:proofErr w:type="gramEnd"/>
            <w:r w:rsidRPr="00D63BE3">
              <w:rPr>
                <w:rFonts w:ascii="標楷體" w:eastAsia="標楷體" w:hAnsi="標楷體" w:cs="標楷體" w:hint="eastAsia"/>
                <w:bCs/>
                <w:snapToGrid w:val="0"/>
                <w:color w:val="auto"/>
              </w:rPr>
              <w:t>人物關係。</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9.能聽說讀寫職業名稱。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【文法1】</w:t>
            </w:r>
          </w:p>
          <w:p w:rsidR="00E2227D" w:rsidRPr="00F41092" w:rsidRDefault="00E2227D" w:rsidP="00E2227D">
            <w:pPr>
              <w:spacing w:line="260" w:lineRule="exact"/>
              <w:jc w:val="left"/>
              <w:rPr>
                <w:bCs/>
                <w:snapToGrid w:val="0"/>
                <w:color w:val="0070C0"/>
              </w:rPr>
            </w:pPr>
            <w:r w:rsidRPr="00F41092">
              <w:rPr>
                <w:rFonts w:ascii="標楷體" w:eastAsia="標楷體" w:hAnsi="標楷體" w:cs="標楷體" w:hint="eastAsia"/>
                <w:bCs/>
                <w:snapToGrid w:val="0"/>
                <w:color w:val="0070C0"/>
              </w:rPr>
              <w:t>10.能使用He/She is (not)＋形容詞.，描述他人外觀。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11.能認識形容詞與名詞在句子裡的位置。</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12.能看圖造句，例如：Kim is short. Max is tall.或Lucky is a big dog. Muffin is a small dog.。</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Default="00E2227D" w:rsidP="00E2227D">
            <w:pPr>
              <w:spacing w:line="260" w:lineRule="exact"/>
              <w:jc w:val="left"/>
              <w:rPr>
                <w:rFonts w:ascii="標楷體" w:eastAsia="標楷體" w:hAnsi="標楷體" w:cs="標楷體"/>
                <w:bCs/>
                <w:snapToGrid w:val="0"/>
                <w:color w:val="auto"/>
              </w:rPr>
            </w:pPr>
            <w:r w:rsidRPr="00D63BE3">
              <w:rPr>
                <w:rFonts w:ascii="標楷體" w:eastAsia="標楷體" w:hAnsi="標楷體" w:cs="標楷體" w:hint="eastAsia"/>
                <w:bCs/>
                <w:snapToGrid w:val="0"/>
                <w:color w:val="auto"/>
              </w:rPr>
              <w:t>2.電子書</w:t>
            </w:r>
          </w:p>
          <w:p w:rsidR="00E2227D" w:rsidRPr="00D63BE3" w:rsidRDefault="00E2227D" w:rsidP="00E2227D">
            <w:pPr>
              <w:spacing w:line="260" w:lineRule="exact"/>
              <w:jc w:val="left"/>
              <w:rPr>
                <w:bCs/>
                <w:snapToGrid w:val="0"/>
              </w:rPr>
            </w:pPr>
            <w:r>
              <w:rPr>
                <w:rFonts w:hint="eastAsia"/>
                <w:bCs/>
                <w:snapToGrid w:val="0"/>
              </w:rPr>
              <w:t>3.</w:t>
            </w:r>
            <w:r>
              <w:rPr>
                <w:rFonts w:ascii="標楷體" w:eastAsia="標楷體" w:hAnsi="標楷體" w:cs="標楷體" w:hint="eastAsia"/>
                <w:bCs/>
                <w:snapToGrid w:val="0"/>
                <w:color w:val="auto"/>
              </w:rPr>
              <w:t>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【性別平等教育】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性J3 檢視家庭、學校、職場中基於性別刻板印象產生的偏見與歧視。</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【家庭教育】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lastRenderedPageBreak/>
              <w:t>家J4 對家人愛與關懷的表達。</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家J12 家庭生活中的性別角色與分工。</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實施跨領域或跨科目協同教學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511616">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B-IV-1 </w:t>
            </w:r>
            <w:r w:rsidRPr="00D63BE3">
              <w:rPr>
                <w:rFonts w:eastAsia="標楷體" w:hint="eastAsia"/>
                <w:snapToGrid w:val="0"/>
                <w:color w:val="auto"/>
              </w:rPr>
              <w:t>自己、家人及朋友簡易描述。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w:t>
            </w:r>
            <w:r w:rsidRPr="00D63BE3">
              <w:rPr>
                <w:rFonts w:eastAsia="標楷體" w:hint="eastAsia"/>
                <w:snapToGrid w:val="0"/>
                <w:color w:val="auto"/>
              </w:rPr>
              <w:lastRenderedPageBreak/>
              <w:t>物的描述及問答。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2-IV-4 能以簡易的英語描述自己、家人及朋友。</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2-IV-7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2-IV-10 能以簡易的英語描述圖片。</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3-IV-11 能藉圖畫、標題、書名等作合理的猜測。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親屬關係、職業、年紀、人物特徵描述</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1  Who</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That Handsome Boy?</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【文法2】</w:t>
            </w:r>
          </w:p>
          <w:p w:rsidR="00E2227D" w:rsidRPr="006204DA" w:rsidRDefault="00E2227D" w:rsidP="00E2227D">
            <w:pPr>
              <w:spacing w:line="260" w:lineRule="exact"/>
              <w:jc w:val="left"/>
              <w:rPr>
                <w:bCs/>
                <w:snapToGrid w:val="0"/>
                <w:color w:val="0070C0"/>
              </w:rPr>
            </w:pPr>
            <w:r w:rsidRPr="006204DA">
              <w:rPr>
                <w:rFonts w:ascii="標楷體" w:eastAsia="標楷體" w:hAnsi="標楷體" w:cs="標楷體" w:hint="eastAsia"/>
                <w:bCs/>
                <w:snapToGrid w:val="0"/>
                <w:color w:val="0070C0"/>
              </w:rPr>
              <w:t>1.能使用Who.</w:t>
            </w:r>
            <w:proofErr w:type="gramStart"/>
            <w:r w:rsidRPr="006204DA">
              <w:rPr>
                <w:rFonts w:ascii="標楷體" w:eastAsia="標楷體" w:hAnsi="標楷體" w:cs="標楷體" w:hint="eastAsia"/>
                <w:bCs/>
                <w:snapToGrid w:val="0"/>
                <w:color w:val="0070C0"/>
              </w:rPr>
              <w:t>..?</w:t>
            </w:r>
            <w:proofErr w:type="gramEnd"/>
            <w:r w:rsidRPr="006204DA">
              <w:rPr>
                <w:rFonts w:ascii="標楷體" w:eastAsia="標楷體" w:hAnsi="標楷體" w:cs="標楷體" w:hint="eastAsia"/>
                <w:bCs/>
                <w:snapToGrid w:val="0"/>
                <w:color w:val="0070C0"/>
              </w:rPr>
              <w:t>的問句與其回答。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2.能使用I/You/He/She/It＋is＋名詞.的</w:t>
            </w:r>
            <w:proofErr w:type="gramStart"/>
            <w:r w:rsidRPr="00D63BE3">
              <w:rPr>
                <w:rFonts w:ascii="標楷體" w:eastAsia="標楷體" w:hAnsi="標楷體" w:cs="標楷體" w:hint="eastAsia"/>
                <w:bCs/>
                <w:snapToGrid w:val="0"/>
                <w:color w:val="auto"/>
              </w:rPr>
              <w:t>直述句說明</w:t>
            </w:r>
            <w:proofErr w:type="gramEnd"/>
            <w:r w:rsidRPr="00D63BE3">
              <w:rPr>
                <w:rFonts w:ascii="標楷體" w:eastAsia="標楷體" w:hAnsi="標楷體" w:cs="標楷體" w:hint="eastAsia"/>
                <w:bCs/>
                <w:snapToGrid w:val="0"/>
                <w:color w:val="auto"/>
              </w:rPr>
              <w:t>人物關係。</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w:t>
            </w:r>
            <w:proofErr w:type="gramStart"/>
            <w:r w:rsidRPr="00D63BE3">
              <w:rPr>
                <w:rFonts w:ascii="標楷體" w:eastAsia="標楷體" w:hAnsi="標楷體" w:cs="標楷體" w:hint="eastAsia"/>
                <w:bCs/>
                <w:snapToGrid w:val="0"/>
                <w:color w:val="auto"/>
              </w:rPr>
              <w:t>讀懂辛普</w:t>
            </w:r>
            <w:proofErr w:type="gramEnd"/>
            <w:r w:rsidRPr="00D63BE3">
              <w:rPr>
                <w:rFonts w:ascii="標楷體" w:eastAsia="標楷體" w:hAnsi="標楷體" w:cs="標楷體" w:hint="eastAsia"/>
                <w:bCs/>
                <w:snapToGrid w:val="0"/>
                <w:color w:val="auto"/>
              </w:rPr>
              <w:t>森家庭的對話並畫出其家庭樹。</w:t>
            </w:r>
          </w:p>
          <w:p w:rsidR="00E2227D" w:rsidRPr="00D63BE3" w:rsidRDefault="00E2227D" w:rsidP="00E2227D">
            <w:pPr>
              <w:spacing w:line="260" w:lineRule="exact"/>
              <w:jc w:val="left"/>
              <w:rPr>
                <w:bCs/>
                <w:snapToGrid w:val="0"/>
              </w:rPr>
            </w:pP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4.能了解閱讀文章的主要內容與細節。</w:t>
            </w:r>
          </w:p>
          <w:p w:rsidR="00E2227D" w:rsidRPr="008C7793" w:rsidRDefault="00E2227D" w:rsidP="00E2227D">
            <w:pPr>
              <w:spacing w:line="260" w:lineRule="exact"/>
              <w:jc w:val="left"/>
              <w:rPr>
                <w:bCs/>
                <w:snapToGrid w:val="0"/>
                <w:color w:val="0070C0"/>
              </w:rPr>
            </w:pPr>
            <w:r w:rsidRPr="008C7793">
              <w:rPr>
                <w:rFonts w:ascii="標楷體" w:eastAsia="標楷體" w:hAnsi="標楷體" w:cs="標楷體" w:hint="eastAsia"/>
                <w:snapToGrid w:val="0"/>
                <w:color w:val="0070C0"/>
              </w:rPr>
              <w:t>5.能讀懂課文中關於名字、年紀、職業與親屬稱謂的資訊，</w:t>
            </w:r>
            <w:r w:rsidRPr="008C7793">
              <w:rPr>
                <w:rFonts w:ascii="標楷體" w:eastAsia="標楷體" w:hAnsi="標楷體" w:cs="標楷體" w:hint="eastAsia"/>
                <w:snapToGrid w:val="0"/>
                <w:color w:val="0070C0"/>
              </w:rPr>
              <w:lastRenderedPageBreak/>
              <w:t>並將資訊填入Jamie一家人的照片中。</w:t>
            </w:r>
          </w:p>
          <w:p w:rsidR="00E2227D" w:rsidRPr="008C7793" w:rsidRDefault="00E2227D" w:rsidP="00E2227D">
            <w:pPr>
              <w:spacing w:line="260" w:lineRule="exact"/>
              <w:jc w:val="left"/>
              <w:rPr>
                <w:bCs/>
                <w:snapToGrid w:val="0"/>
                <w:color w:val="0070C0"/>
              </w:rPr>
            </w:pPr>
            <w:r w:rsidRPr="008C7793">
              <w:rPr>
                <w:rFonts w:ascii="標楷體" w:eastAsia="標楷體" w:hAnsi="標楷體" w:cs="標楷體" w:hint="eastAsia"/>
                <w:bCs/>
                <w:snapToGrid w:val="0"/>
                <w:color w:val="0070C0"/>
              </w:rPr>
              <w:t xml:space="preserve">6.學生能畫出自己的家庭樹，並依幾個How many people are there in your family? Who are they? How old are they? What do they </w:t>
            </w:r>
            <w:proofErr w:type="gramStart"/>
            <w:r w:rsidRPr="008C7793">
              <w:rPr>
                <w:rFonts w:ascii="標楷體" w:eastAsia="標楷體" w:hAnsi="標楷體" w:cs="標楷體" w:hint="eastAsia"/>
                <w:bCs/>
                <w:snapToGrid w:val="0"/>
                <w:color w:val="0070C0"/>
              </w:rPr>
              <w:t>do?等提問方向來介紹自己的家人</w:t>
            </w:r>
            <w:proofErr w:type="gramEnd"/>
            <w:r w:rsidRPr="008C7793">
              <w:rPr>
                <w:rFonts w:ascii="標楷體" w:eastAsia="標楷體" w:hAnsi="標楷體" w:cs="標楷體" w:hint="eastAsia"/>
                <w:bCs/>
                <w:snapToGrid w:val="0"/>
                <w:color w:val="0070C0"/>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7.能運用閱讀策略：辨識主題。</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8.能認識</w:t>
            </w:r>
            <w:r w:rsidRPr="00D63BE3">
              <w:rPr>
                <w:rFonts w:ascii="標楷體" w:eastAsia="標楷體" w:hAnsi="標楷體" w:cs="標楷體" w:hint="eastAsia"/>
                <w:snapToGrid w:val="0"/>
                <w:color w:val="auto"/>
              </w:rPr>
              <w:t>文章結構的三部分：Introduce the topic、Give descriptions和Conclude the writing，並能從本文中找出對應的句子。</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w:t>
            </w:r>
            <w:r w:rsidRPr="00D63BE3">
              <w:rPr>
                <w:rFonts w:ascii="標楷體" w:eastAsia="標楷體" w:hAnsi="標楷體" w:cs="標楷體" w:hint="eastAsia"/>
                <w:snapToGrid w:val="0"/>
                <w:color w:val="auto"/>
              </w:rPr>
              <w:t>學生</w:t>
            </w:r>
            <w:r>
              <w:rPr>
                <w:rFonts w:ascii="標楷體" w:eastAsia="標楷體" w:hAnsi="標楷體" w:cs="標楷體" w:hint="eastAsia"/>
                <w:snapToGrid w:val="0"/>
                <w:color w:val="auto"/>
              </w:rPr>
              <w:t>能</w:t>
            </w:r>
            <w:r w:rsidRPr="00D63BE3">
              <w:rPr>
                <w:rFonts w:ascii="標楷體" w:eastAsia="標楷體" w:hAnsi="標楷體" w:cs="標楷體" w:hint="eastAsia"/>
                <w:snapToGrid w:val="0"/>
                <w:color w:val="auto"/>
              </w:rPr>
              <w:t>利用自己畫的家庭樹，從數量、職業、年紀等方面，討論自己的家庭和Jamie的有何不同。</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10.可嘗試</w:t>
            </w:r>
            <w:proofErr w:type="gramStart"/>
            <w:r w:rsidRPr="00D63BE3">
              <w:rPr>
                <w:rFonts w:ascii="標楷體" w:eastAsia="標楷體" w:hAnsi="標楷體" w:cs="標楷體" w:hint="eastAsia"/>
                <w:snapToGrid w:val="0"/>
                <w:color w:val="auto"/>
              </w:rPr>
              <w:t>做仿寫</w:t>
            </w:r>
            <w:proofErr w:type="gramEnd"/>
            <w:r w:rsidRPr="00D63BE3">
              <w:rPr>
                <w:rFonts w:ascii="標楷體" w:eastAsia="標楷體" w:hAnsi="標楷體" w:cs="標楷體" w:hint="eastAsia"/>
                <w:snapToGrid w:val="0"/>
                <w:color w:val="auto"/>
              </w:rPr>
              <w:t>課文的練習。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3.白紙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【性別平等教育】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性J3 檢視家庭、學校、職</w:t>
            </w:r>
            <w:r w:rsidRPr="00D63BE3">
              <w:rPr>
                <w:rFonts w:ascii="標楷體" w:eastAsia="標楷體" w:hAnsi="標楷體" w:cs="DFKaiShu-SB-Estd-BF" w:hint="eastAsia"/>
                <w:snapToGrid w:val="0"/>
                <w:color w:val="auto"/>
              </w:rPr>
              <w:lastRenderedPageBreak/>
              <w:t>場中基於性別刻板印象產生的偏見與歧視。</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【家庭教育】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家J4 對家人愛與關懷的表達。</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家J12 家庭生活中的性別角色與分工。</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D307DA">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rsidR="00E2227D" w:rsidRPr="00313E21" w:rsidRDefault="00E2227D" w:rsidP="00E2227D">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B-IV-1 </w:t>
            </w:r>
            <w:r w:rsidRPr="00D63BE3">
              <w:rPr>
                <w:rFonts w:eastAsia="標楷體" w:hint="eastAsia"/>
                <w:snapToGrid w:val="0"/>
                <w:color w:val="auto"/>
              </w:rPr>
              <w:t>自己、家人及朋友簡易描述。</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2-IV-4 能以簡易的英語描述自己、家人及朋友。</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2-IV-7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2-IV-10 能以簡易的英語描述圖片。</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3-IV-11 能藉圖畫、標題、書名等作合理的猜測。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親屬關係、職業、年紀、人物特徵描述</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1  Who</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That Handsome Boy?</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出課本上各組含有子音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3.能了解發音規則並應用於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EA4975" w:rsidRDefault="00E2227D" w:rsidP="00E2227D">
            <w:pPr>
              <w:spacing w:line="260" w:lineRule="exact"/>
              <w:jc w:val="left"/>
              <w:rPr>
                <w:snapToGrid w:val="0"/>
                <w:color w:val="0070C0"/>
              </w:rPr>
            </w:pPr>
            <w:r w:rsidRPr="00EA4975">
              <w:rPr>
                <w:rFonts w:ascii="標楷體" w:eastAsia="標楷體" w:hAnsi="標楷體" w:cs="標楷體" w:hint="eastAsia"/>
                <w:snapToGrid w:val="0"/>
                <w:color w:val="0070C0"/>
              </w:rPr>
              <w:lastRenderedPageBreak/>
              <w:t>4.能將本課字彙與句型應用於聽力與讀寫測驗中。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【延伸】</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5.提醒學生要準備一張想介紹的人物照片，可以是偶像、老師、同學或身邊的其他人。</w:t>
            </w:r>
          </w:p>
          <w:p w:rsidR="00E2227D" w:rsidRPr="00D63BE3" w:rsidRDefault="00E2227D" w:rsidP="00E2227D">
            <w:pPr>
              <w:spacing w:line="260" w:lineRule="exact"/>
              <w:jc w:val="left"/>
              <w:rPr>
                <w:snapToGrid w:val="0"/>
              </w:rPr>
            </w:pPr>
            <w:r w:rsidRPr="00EA4975">
              <w:rPr>
                <w:rFonts w:ascii="標楷體" w:eastAsia="標楷體" w:hAnsi="標楷體" w:cs="標楷體" w:hint="eastAsia"/>
                <w:snapToGrid w:val="0"/>
                <w:color w:val="0070C0"/>
              </w:rPr>
              <w:t>6.能依課本的引導，介紹一位人物。能觀察並發現「動詞＋er」會變成「名詞」，並能認識更多符合此規則的職業名稱。</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2.電子書</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3.想介紹的人物照片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lastRenderedPageBreak/>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【性別平等教育】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性J3 檢視家庭、學校、職場中基於性別刻板印象產生的偏見與歧視。</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【家庭教育】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家J4 對家人愛與關懷的表達。</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家J12 家庭生活中的性別角色與分工。</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1C0836">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Ab-IV-1 </w:t>
            </w:r>
            <w:r w:rsidRPr="00D63BE3">
              <w:rPr>
                <w:rFonts w:eastAsia="標楷體" w:hint="eastAsia"/>
                <w:snapToGrid w:val="0"/>
                <w:color w:val="auto"/>
              </w:rPr>
              <w:t>句子的發音、重音及語調。</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C-IV-3 </w:t>
            </w:r>
            <w:r w:rsidRPr="00D63BE3">
              <w:rPr>
                <w:rFonts w:eastAsia="標楷體" w:hint="eastAsia"/>
                <w:snapToGrid w:val="0"/>
                <w:color w:val="auto"/>
              </w:rPr>
              <w:t>文化習俗的了解及尊重。</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D-IV-2 </w:t>
            </w:r>
            <w:r w:rsidRPr="00D63BE3">
              <w:rPr>
                <w:rFonts w:eastAsia="標楷體" w:hint="eastAsia"/>
                <w:snapToGrid w:val="0"/>
                <w:color w:val="auto"/>
              </w:rPr>
              <w:t>二至三項訊息的比較、歸類、排序的方法。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2-IV-12 能以簡易的英語參與引導式討論。</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3-IV-15 能分析及判斷文章內容，了解敘述者的觀點、態度及寫作目的。</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6-IV-5 主動利用各種查詢工具，以了解所接</w:t>
            </w:r>
            <w:r w:rsidRPr="00D63BE3">
              <w:rPr>
                <w:rFonts w:ascii="標楷體" w:eastAsia="標楷體" w:hAnsi="標楷體" w:cs="標楷體" w:hint="eastAsia"/>
                <w:snapToGrid w:val="0"/>
                <w:color w:val="auto"/>
              </w:rPr>
              <w:lastRenderedPageBreak/>
              <w:t>觸的英語文資訊。</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9-IV-2 能把二至三項訊息加以比較、歸類、排序。</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位置、房間、事物特徵描述</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2  What</w:t>
            </w:r>
            <w:proofErr w:type="gramEnd"/>
            <w:r w:rsidRPr="00D63BE3">
              <w:rPr>
                <w:rFonts w:ascii="標楷體" w:eastAsia="標楷體" w:hAnsi="標楷體" w:cs="標楷體" w:hint="eastAsia"/>
                <w:bCs/>
                <w:snapToGrid w:val="0"/>
                <w:color w:val="auto"/>
              </w:rPr>
              <w:t xml:space="preserve"> Are Those?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【暖身】</w:t>
            </w:r>
          </w:p>
          <w:p w:rsidR="00E2227D" w:rsidRPr="00867AA4" w:rsidRDefault="00E2227D" w:rsidP="00E2227D">
            <w:pPr>
              <w:spacing w:line="260" w:lineRule="exact"/>
              <w:jc w:val="left"/>
              <w:rPr>
                <w:bCs/>
                <w:snapToGrid w:val="0"/>
                <w:color w:val="0070C0"/>
              </w:rPr>
            </w:pPr>
            <w:r w:rsidRPr="00867AA4">
              <w:rPr>
                <w:rFonts w:ascii="標楷體" w:eastAsia="標楷體" w:hAnsi="標楷體" w:cs="標楷體" w:hint="eastAsia"/>
                <w:bCs/>
                <w:snapToGrid w:val="0"/>
                <w:color w:val="0070C0"/>
              </w:rPr>
              <w:t>1.能聽說讀寫常見的文具與用品。</w:t>
            </w:r>
          </w:p>
          <w:p w:rsidR="00E2227D" w:rsidRPr="00867AA4" w:rsidRDefault="00E2227D" w:rsidP="00E2227D">
            <w:pPr>
              <w:spacing w:line="260" w:lineRule="exact"/>
              <w:jc w:val="left"/>
              <w:rPr>
                <w:bCs/>
                <w:snapToGrid w:val="0"/>
                <w:color w:val="0070C0"/>
              </w:rPr>
            </w:pPr>
            <w:r w:rsidRPr="00867AA4">
              <w:rPr>
                <w:rFonts w:ascii="標楷體" w:eastAsia="標楷體" w:hAnsi="標楷體" w:cs="標楷體" w:hint="eastAsia"/>
                <w:bCs/>
                <w:snapToGrid w:val="0"/>
                <w:color w:val="0070C0"/>
              </w:rPr>
              <w:t>2.能在名詞前面正確使用a或an。</w:t>
            </w:r>
          </w:p>
          <w:p w:rsidR="00E2227D" w:rsidRDefault="00E2227D" w:rsidP="00E2227D">
            <w:pPr>
              <w:spacing w:line="260" w:lineRule="exact"/>
              <w:jc w:val="left"/>
              <w:rPr>
                <w:rFonts w:ascii="標楷體" w:eastAsia="標楷體" w:hAnsi="標楷體" w:cs="標楷體"/>
                <w:bCs/>
                <w:snapToGrid w:val="0"/>
                <w:color w:val="auto"/>
              </w:rPr>
            </w:pPr>
            <w:r w:rsidRPr="00867AA4">
              <w:rPr>
                <w:rFonts w:ascii="標楷體" w:eastAsia="標楷體" w:hAnsi="標楷體" w:cs="標楷體" w:hint="eastAsia"/>
                <w:bCs/>
                <w:snapToGrid w:val="0"/>
                <w:color w:val="0070C0"/>
              </w:rPr>
              <w:t>3.能將學過的名詞帶入It/This/That is a(n) ___.的句型中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5.能了解對話的主要內容並應用到實際生活情境中。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w:t>
            </w:r>
            <w:proofErr w:type="gramStart"/>
            <w:r w:rsidRPr="00D63BE3">
              <w:rPr>
                <w:rFonts w:ascii="標楷體" w:eastAsia="標楷體" w:hAnsi="標楷體" w:cs="標楷體" w:hint="eastAsia"/>
                <w:bCs/>
                <w:snapToGrid w:val="0"/>
                <w:color w:val="auto"/>
              </w:rPr>
              <w:t>能仿對話</w:t>
            </w:r>
            <w:proofErr w:type="gramEnd"/>
            <w:r w:rsidRPr="00D63BE3">
              <w:rPr>
                <w:rFonts w:ascii="標楷體" w:eastAsia="標楷體" w:hAnsi="標楷體" w:cs="標楷體" w:hint="eastAsia"/>
                <w:bCs/>
                <w:snapToGrid w:val="0"/>
                <w:color w:val="auto"/>
              </w:rPr>
              <w:t>用英文簡單介紹自己家人。</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7.能以What開頭的句型，結合名詞單複數，詢問居家物品名稱。</w:t>
            </w:r>
          </w:p>
          <w:p w:rsidR="00E2227D" w:rsidRPr="00D63BE3" w:rsidRDefault="00E2227D" w:rsidP="00E2227D">
            <w:pPr>
              <w:spacing w:line="260" w:lineRule="exact"/>
              <w:jc w:val="left"/>
              <w:rPr>
                <w:bCs/>
                <w:snapToGrid w:val="0"/>
              </w:rPr>
            </w:pPr>
            <w:r w:rsidRPr="009D558F">
              <w:rPr>
                <w:rFonts w:ascii="標楷體" w:eastAsia="標楷體" w:hAnsi="標楷體" w:cs="標楷體" w:hint="eastAsia"/>
                <w:bCs/>
                <w:snapToGrid w:val="0"/>
                <w:color w:val="0070C0"/>
              </w:rPr>
              <w:t>8.能正確使用Where句型詢問地點及使用地方</w:t>
            </w:r>
            <w:proofErr w:type="gramStart"/>
            <w:r w:rsidRPr="009D558F">
              <w:rPr>
                <w:rFonts w:ascii="標楷體" w:eastAsia="標楷體" w:hAnsi="標楷體" w:cs="標楷體" w:hint="eastAsia"/>
                <w:bCs/>
                <w:snapToGrid w:val="0"/>
                <w:color w:val="0070C0"/>
              </w:rPr>
              <w:t>介</w:t>
            </w:r>
            <w:proofErr w:type="gramEnd"/>
            <w:r w:rsidRPr="009D558F">
              <w:rPr>
                <w:rFonts w:ascii="標楷體" w:eastAsia="標楷體" w:hAnsi="標楷體" w:cs="標楷體" w:hint="eastAsia"/>
                <w:bCs/>
                <w:snapToGrid w:val="0"/>
                <w:color w:val="0070C0"/>
              </w:rPr>
              <w:t>系詞回答問題。</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9.能觀察並使用形容詞與</w:t>
            </w:r>
            <w:proofErr w:type="gramStart"/>
            <w:r w:rsidRPr="00D63BE3">
              <w:rPr>
                <w:rFonts w:ascii="標楷體" w:eastAsia="標楷體" w:hAnsi="標楷體" w:cs="標楷體" w:hint="eastAsia"/>
                <w:bCs/>
                <w:snapToGrid w:val="0"/>
                <w:color w:val="auto"/>
              </w:rPr>
              <w:t>介</w:t>
            </w:r>
            <w:proofErr w:type="gramEnd"/>
            <w:r w:rsidRPr="00D63BE3">
              <w:rPr>
                <w:rFonts w:ascii="標楷體" w:eastAsia="標楷體" w:hAnsi="標楷體" w:cs="標楷體" w:hint="eastAsia"/>
                <w:bCs/>
                <w:snapToGrid w:val="0"/>
                <w:color w:val="auto"/>
              </w:rPr>
              <w:t>系詞比較自己的住家和他人住家的異同處。</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10.能學會房間名稱與常見的家具、文具。</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11.能學會英文名詞複數型的用法。</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12.能聽說讀寫 in、on、under、near、next to、between、behind、in front of等地方</w:t>
            </w:r>
            <w:proofErr w:type="gramStart"/>
            <w:r w:rsidRPr="009D558F">
              <w:rPr>
                <w:rFonts w:ascii="標楷體" w:eastAsia="標楷體" w:hAnsi="標楷體" w:cs="標楷體" w:hint="eastAsia"/>
                <w:bCs/>
                <w:snapToGrid w:val="0"/>
                <w:color w:val="0070C0"/>
              </w:rPr>
              <w:t>介</w:t>
            </w:r>
            <w:proofErr w:type="gramEnd"/>
            <w:r w:rsidRPr="009D558F">
              <w:rPr>
                <w:rFonts w:ascii="標楷體" w:eastAsia="標楷體" w:hAnsi="標楷體" w:cs="標楷體" w:hint="eastAsia"/>
                <w:bCs/>
                <w:snapToGrid w:val="0"/>
                <w:color w:val="0070C0"/>
              </w:rPr>
              <w:t>系詞的字彙。</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13.能認識指示代名詞this/that/it與these/these/they的差異。</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14.能使用What is/are.</w:t>
            </w:r>
            <w:proofErr w:type="gramStart"/>
            <w:r w:rsidRPr="009D558F">
              <w:rPr>
                <w:rFonts w:ascii="標楷體" w:eastAsia="標楷體" w:hAnsi="標楷體" w:cs="標楷體" w:hint="eastAsia"/>
                <w:bCs/>
                <w:snapToGrid w:val="0"/>
                <w:color w:val="0070C0"/>
              </w:rPr>
              <w:t>..</w:t>
            </w:r>
            <w:proofErr w:type="gramEnd"/>
            <w:r w:rsidRPr="009D558F">
              <w:rPr>
                <w:rFonts w:ascii="標楷體" w:eastAsia="標楷體" w:hAnsi="標楷體" w:cs="標楷體" w:hint="eastAsia"/>
                <w:snapToGrid w:val="0"/>
                <w:color w:val="0070C0"/>
              </w:rPr>
              <w:t>＋</w:t>
            </w:r>
            <w:r w:rsidRPr="009D558F">
              <w:rPr>
                <w:rFonts w:ascii="標楷體" w:eastAsia="標楷體" w:hAnsi="標楷體" w:cs="標楷體" w:hint="eastAsia"/>
                <w:bCs/>
                <w:snapToGrid w:val="0"/>
                <w:color w:val="0070C0"/>
              </w:rPr>
              <w:t>指示代名詞?來詢問物品名稱。</w:t>
            </w:r>
          </w:p>
          <w:p w:rsidR="00E2227D" w:rsidRPr="009D558F" w:rsidRDefault="00E2227D" w:rsidP="00E2227D">
            <w:pPr>
              <w:spacing w:line="260" w:lineRule="exact"/>
              <w:jc w:val="left"/>
              <w:rPr>
                <w:bCs/>
                <w:snapToGrid w:val="0"/>
                <w:color w:val="0070C0"/>
              </w:rPr>
            </w:pPr>
            <w:r w:rsidRPr="009D558F">
              <w:rPr>
                <w:rFonts w:ascii="標楷體" w:eastAsia="標楷體" w:hAnsi="標楷體" w:cs="標楷體" w:hint="eastAsia"/>
                <w:bCs/>
                <w:snapToGrid w:val="0"/>
                <w:color w:val="0070C0"/>
              </w:rPr>
              <w:t>15.能學會名詞單數變複數的規則。</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16.學會複數名詞的</w:t>
            </w:r>
            <w:proofErr w:type="gramStart"/>
            <w:r w:rsidRPr="00D63BE3">
              <w:rPr>
                <w:rFonts w:ascii="標楷體" w:eastAsia="標楷體" w:hAnsi="標楷體" w:cs="標楷體" w:hint="eastAsia"/>
                <w:bCs/>
                <w:snapToGrid w:val="0"/>
                <w:color w:val="auto"/>
              </w:rPr>
              <w:t>唸</w:t>
            </w:r>
            <w:proofErr w:type="gramEnd"/>
            <w:r w:rsidRPr="00D63BE3">
              <w:rPr>
                <w:rFonts w:ascii="標楷體" w:eastAsia="標楷體" w:hAnsi="標楷體" w:cs="標楷體" w:hint="eastAsia"/>
                <w:bCs/>
                <w:snapToGrid w:val="0"/>
                <w:color w:val="auto"/>
              </w:rPr>
              <w:t>法。</w:t>
            </w:r>
          </w:p>
          <w:p w:rsidR="00E2227D" w:rsidRPr="00D63BE3" w:rsidRDefault="00E2227D" w:rsidP="00E2227D">
            <w:pPr>
              <w:spacing w:line="260" w:lineRule="exact"/>
              <w:jc w:val="left"/>
              <w:rPr>
                <w:bCs/>
                <w:snapToGrid w:val="0"/>
              </w:rPr>
            </w:pPr>
            <w:r w:rsidRPr="009D558F">
              <w:rPr>
                <w:rFonts w:ascii="標楷體" w:eastAsia="標楷體" w:hAnsi="標楷體" w:cs="標楷體" w:hint="eastAsia"/>
                <w:bCs/>
                <w:snapToGrid w:val="0"/>
                <w:color w:val="0070C0"/>
              </w:rPr>
              <w:lastRenderedPageBreak/>
              <w:t>17.能使用Where is/are.</w:t>
            </w:r>
            <w:proofErr w:type="gramStart"/>
            <w:r w:rsidRPr="009D558F">
              <w:rPr>
                <w:rFonts w:ascii="標楷體" w:eastAsia="標楷體" w:hAnsi="標楷體" w:cs="標楷體" w:hint="eastAsia"/>
                <w:bCs/>
                <w:snapToGrid w:val="0"/>
                <w:color w:val="0070C0"/>
              </w:rPr>
              <w:t>...?來詢問地點並且能正確用地方介系詞回答</w:t>
            </w:r>
            <w:proofErr w:type="gramEnd"/>
            <w:r w:rsidRPr="009D558F">
              <w:rPr>
                <w:rFonts w:ascii="標楷體" w:eastAsia="標楷體" w:hAnsi="標楷體" w:cs="標楷體" w:hint="eastAsia"/>
                <w:bCs/>
                <w:snapToGrid w:val="0"/>
                <w:color w:val="0070C0"/>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品J3 關懷生活環境與自然生態永續發展。</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lastRenderedPageBreak/>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【國際教育】</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國J5 尊重與欣賞世界不同文化的價值。</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5627A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第六</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Ab-IV-1 </w:t>
            </w:r>
            <w:r w:rsidRPr="00D63BE3">
              <w:rPr>
                <w:rFonts w:eastAsia="標楷體" w:hint="eastAsia"/>
                <w:snapToGrid w:val="0"/>
                <w:color w:val="auto"/>
              </w:rPr>
              <w:t>句子的發音、重音及語調。</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C-IV-3 </w:t>
            </w:r>
            <w:r w:rsidRPr="00D63BE3">
              <w:rPr>
                <w:rFonts w:eastAsia="標楷體" w:hint="eastAsia"/>
                <w:snapToGrid w:val="0"/>
                <w:color w:val="auto"/>
              </w:rPr>
              <w:t>文化習俗的了解及尊重。</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D-IV-2 </w:t>
            </w:r>
            <w:r w:rsidRPr="00D63BE3">
              <w:rPr>
                <w:rFonts w:eastAsia="標楷體" w:hint="eastAsia"/>
                <w:snapToGrid w:val="0"/>
                <w:color w:val="auto"/>
              </w:rPr>
              <w:t>二至三項訊息的比較、歸類、排序的方法。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2-IV-12 能以簡易的英語參與引導式討論。</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3-IV-15 能分析及判斷文章內容，了解敘述者的觀點、態度及寫作目的。</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6-IV-5 主動利用各種查詢工具，以了解所接觸的英語文資訊。</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9-IV-2 能把二至三項訊息加以比較、歸類、排序。</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位置、房間、事物特徵描述</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2  What</w:t>
            </w:r>
            <w:proofErr w:type="gramEnd"/>
            <w:r w:rsidRPr="00D63BE3">
              <w:rPr>
                <w:rFonts w:ascii="標楷體" w:eastAsia="標楷體" w:hAnsi="標楷體" w:cs="標楷體" w:hint="eastAsia"/>
                <w:bCs/>
                <w:snapToGrid w:val="0"/>
                <w:color w:val="auto"/>
              </w:rPr>
              <w:t xml:space="preserve"> Are Those?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1.能認識本篇文章為說明文（expository essay），乃以客觀事實（fact）描述與解釋事物。</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2.能找出文中的形容詞，說出對房子的描述，完成While You Read</w:t>
            </w:r>
            <w:r w:rsidRPr="00D63BE3">
              <w:rPr>
                <w:rFonts w:ascii="標楷體" w:eastAsia="標楷體" w:hAnsi="標楷體" w:cs="標楷體" w:hint="eastAsia"/>
                <w:bCs/>
                <w:snapToGrid w:val="0"/>
                <w:color w:val="auto"/>
              </w:rPr>
              <w:t>。</w:t>
            </w:r>
          </w:p>
          <w:p w:rsidR="00E2227D" w:rsidRPr="000634B4" w:rsidRDefault="00E2227D" w:rsidP="00E2227D">
            <w:pPr>
              <w:spacing w:line="260" w:lineRule="exact"/>
              <w:jc w:val="left"/>
              <w:rPr>
                <w:snapToGrid w:val="0"/>
                <w:color w:val="0070C0"/>
              </w:rPr>
            </w:pPr>
            <w:r w:rsidRPr="000634B4">
              <w:rPr>
                <w:rFonts w:ascii="標楷體" w:eastAsia="標楷體" w:hAnsi="標楷體" w:cs="標楷體" w:hint="eastAsia"/>
                <w:snapToGrid w:val="0"/>
                <w:color w:val="0070C0"/>
              </w:rPr>
              <w:t>3.能認識本篇章的閱讀策略：使用組織圖</w:t>
            </w:r>
            <w:proofErr w:type="gramStart"/>
            <w:r w:rsidRPr="000634B4">
              <w:rPr>
                <w:rFonts w:ascii="標楷體" w:eastAsia="標楷體" w:hAnsi="標楷體" w:cs="標楷體" w:hint="eastAsia"/>
                <w:snapToGrid w:val="0"/>
                <w:color w:val="0070C0"/>
              </w:rPr>
              <w:t>—</w:t>
            </w:r>
            <w:proofErr w:type="gramEnd"/>
            <w:r w:rsidRPr="000634B4">
              <w:rPr>
                <w:rFonts w:ascii="標楷體" w:eastAsia="標楷體" w:hAnsi="標楷體" w:cs="標楷體" w:hint="eastAsia"/>
                <w:snapToGrid w:val="0"/>
                <w:color w:val="0070C0"/>
              </w:rPr>
              <w:t>心智圖，並認識「分類」和「細節描述」的分層概念。</w:t>
            </w:r>
          </w:p>
          <w:p w:rsidR="00E2227D" w:rsidRPr="000634B4" w:rsidRDefault="00E2227D" w:rsidP="00E2227D">
            <w:pPr>
              <w:spacing w:line="260" w:lineRule="exact"/>
              <w:jc w:val="left"/>
              <w:rPr>
                <w:snapToGrid w:val="0"/>
                <w:color w:val="0070C0"/>
              </w:rPr>
            </w:pPr>
            <w:r w:rsidRPr="000634B4">
              <w:rPr>
                <w:rFonts w:ascii="標楷體" w:eastAsia="標楷體" w:hAnsi="標楷體" w:cs="標楷體" w:hint="eastAsia"/>
                <w:snapToGrid w:val="0"/>
                <w:color w:val="0070C0"/>
              </w:rPr>
              <w:t>4.從主題句（topic sentence）找大意（main idea）。</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5.能以簡短的句子說出或寫出本篇內容大意。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6.學生能透過W</w:t>
            </w:r>
            <w:r w:rsidRPr="00D63BE3">
              <w:rPr>
                <w:rFonts w:ascii="標楷體" w:eastAsia="標楷體" w:hAnsi="標楷體" w:cs="標楷體" w:hint="eastAsia"/>
                <w:bCs/>
                <w:snapToGrid w:val="0"/>
                <w:color w:val="auto"/>
              </w:rPr>
              <w:t>hat does the house look like?</w:t>
            </w:r>
            <w:r w:rsidRPr="00D63BE3">
              <w:rPr>
                <w:rFonts w:ascii="標楷體" w:eastAsia="標楷體" w:hAnsi="標楷體" w:cs="標楷體" w:hint="eastAsia"/>
                <w:snapToGrid w:val="0"/>
                <w:color w:val="auto"/>
              </w:rPr>
              <w:t xml:space="preserve"> </w:t>
            </w:r>
            <w:r w:rsidRPr="00D63BE3">
              <w:rPr>
                <w:rFonts w:ascii="標楷體" w:eastAsia="標楷體" w:hAnsi="標楷體" w:cs="標楷體" w:hint="eastAsia"/>
                <w:bCs/>
                <w:snapToGrid w:val="0"/>
                <w:color w:val="auto"/>
              </w:rPr>
              <w:t xml:space="preserve">Is the house big or small? How many people can live in the house? How many rooms are there in the house? What are they? What is there in the rooms? What are the things for? Is there anything special in the </w:t>
            </w:r>
            <w:r w:rsidRPr="00D63BE3">
              <w:rPr>
                <w:rFonts w:ascii="標楷體" w:eastAsia="標楷體" w:hAnsi="標楷體" w:cs="標楷體" w:hint="eastAsia"/>
                <w:bCs/>
                <w:snapToGrid w:val="0"/>
                <w:color w:val="auto"/>
              </w:rPr>
              <w:lastRenderedPageBreak/>
              <w:t xml:space="preserve">house? What's it </w:t>
            </w:r>
            <w:proofErr w:type="gramStart"/>
            <w:r w:rsidRPr="00D63BE3">
              <w:rPr>
                <w:rFonts w:ascii="標楷體" w:eastAsia="標楷體" w:hAnsi="標楷體" w:cs="標楷體" w:hint="eastAsia"/>
                <w:bCs/>
                <w:snapToGrid w:val="0"/>
                <w:color w:val="auto"/>
              </w:rPr>
              <w:t>for?</w:t>
            </w:r>
            <w:r w:rsidRPr="00D63BE3">
              <w:rPr>
                <w:rFonts w:ascii="標楷體" w:eastAsia="標楷體" w:hAnsi="標楷體" w:cs="標楷體" w:hint="eastAsia"/>
                <w:snapToGrid w:val="0"/>
                <w:color w:val="auto"/>
              </w:rPr>
              <w:t>的提問</w:t>
            </w:r>
            <w:proofErr w:type="gramEnd"/>
            <w:r w:rsidRPr="00D63BE3">
              <w:rPr>
                <w:rFonts w:ascii="標楷體" w:eastAsia="標楷體" w:hAnsi="標楷體" w:cs="標楷體" w:hint="eastAsia"/>
                <w:snapToGrid w:val="0"/>
                <w:color w:val="auto"/>
              </w:rPr>
              <w:t>，規劃並設計自己的dream house。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8.能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出課本上各組含有子音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9.能了解發音規則並應用於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D63BE3" w:rsidRDefault="00E2227D" w:rsidP="00E2227D">
            <w:pPr>
              <w:spacing w:line="260" w:lineRule="exact"/>
              <w:jc w:val="left"/>
              <w:rPr>
                <w:snapToGrid w:val="0"/>
              </w:rPr>
            </w:pPr>
            <w:r w:rsidRPr="000B0273">
              <w:rPr>
                <w:rFonts w:ascii="標楷體" w:eastAsia="標楷體" w:hAnsi="標楷體" w:cs="標楷體" w:hint="eastAsia"/>
                <w:snapToGrid w:val="0"/>
                <w:color w:val="0070C0"/>
              </w:rPr>
              <w:t>10.能將本課字彙與句型應用於聽力與讀寫測驗中。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品J3 關懷生活環境與自然生態永續發展。</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【國際教育】</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國J5 尊重與欣賞世界不同文化的價值。</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35448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rsidR="00E2227D" w:rsidRPr="00313E21" w:rsidRDefault="00E2227D" w:rsidP="00E2227D">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Ac-IV-3 </w:t>
            </w:r>
            <w:r w:rsidRPr="00D63BE3">
              <w:rPr>
                <w:rFonts w:eastAsia="標楷體" w:hint="eastAsia"/>
                <w:snapToGrid w:val="0"/>
                <w:color w:val="auto"/>
              </w:rPr>
              <w:t>常見的生活用語。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B-IV-1 </w:t>
            </w:r>
            <w:r w:rsidRPr="00D63BE3">
              <w:rPr>
                <w:rFonts w:eastAsia="標楷體" w:hint="eastAsia"/>
                <w:snapToGrid w:val="0"/>
                <w:color w:val="auto"/>
              </w:rPr>
              <w:t>自己、家人及朋友的簡易描述。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B-IV-3 </w:t>
            </w:r>
            <w:r w:rsidRPr="00D63BE3">
              <w:rPr>
                <w:rFonts w:eastAsia="標楷體" w:hint="eastAsia"/>
                <w:snapToGrid w:val="0"/>
                <w:color w:val="auto"/>
              </w:rPr>
              <w:t>語言與非語言的溝通策略（如請求重述、手勢、表情等）。</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C-IV-5 </w:t>
            </w:r>
            <w:r w:rsidRPr="00D63BE3">
              <w:rPr>
                <w:rFonts w:eastAsia="標楷體" w:hint="eastAsia"/>
                <w:snapToGrid w:val="0"/>
                <w:color w:val="auto"/>
              </w:rPr>
              <w:t>國際生活禮儀。</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5-IV-3 能聽懂日常生活應對中常用語句，並能作適當的回應。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5-IV-7 能聽懂日常生活對話，並能以簡單的字詞、句子記下要點。</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6-IV-1 樂於參與課堂中各類練習活動，不畏犯錯。</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6-IV-2 主動預習、複習並將學習內容作基本的整理歸納。</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w:t>
            </w:r>
            <w:r w:rsidRPr="00D63BE3">
              <w:rPr>
                <w:rFonts w:ascii="標楷體" w:eastAsia="標楷體" w:hAnsi="標楷體" w:cs="標楷體" w:hint="eastAsia"/>
                <w:snapToGrid w:val="0"/>
                <w:color w:val="auto"/>
              </w:rPr>
              <w:lastRenderedPageBreak/>
              <w:t>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7-IV-3 用語言及非語言溝通策略（如請求重述、手勢、表情等）提升溝通效能。</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8-IV-6 能了解並遵循基本的國際生活禮儀。</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複習</w:t>
            </w:r>
          </w:p>
          <w:p w:rsidR="00E2227D" w:rsidRPr="00D63BE3" w:rsidRDefault="00E2227D" w:rsidP="00E2227D">
            <w:pPr>
              <w:spacing w:line="260" w:lineRule="exact"/>
              <w:jc w:val="left"/>
            </w:pPr>
            <w:r w:rsidRPr="00D63BE3">
              <w:rPr>
                <w:rFonts w:ascii="標楷體" w:eastAsia="標楷體" w:hAnsi="標楷體" w:cs="標楷體" w:hint="eastAsia"/>
                <w:snapToGrid w:val="0"/>
                <w:color w:val="auto"/>
              </w:rPr>
              <w:t>Review 1(第一次段考)</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【聽力策略】</w:t>
            </w:r>
          </w:p>
          <w:p w:rsidR="00E2227D" w:rsidRPr="000634B4" w:rsidRDefault="00E2227D" w:rsidP="00E2227D">
            <w:pPr>
              <w:spacing w:line="260" w:lineRule="exact"/>
              <w:jc w:val="left"/>
              <w:rPr>
                <w:snapToGrid w:val="0"/>
                <w:color w:val="0070C0"/>
              </w:rPr>
            </w:pPr>
            <w:r w:rsidRPr="000634B4">
              <w:rPr>
                <w:rFonts w:ascii="標楷體" w:eastAsia="標楷體" w:hAnsi="標楷體" w:cs="標楷體" w:hint="eastAsia"/>
                <w:snapToGrid w:val="0"/>
                <w:color w:val="0070C0"/>
              </w:rPr>
              <w:t>1.能依據圖片線索來預測聽力內容。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2.能以「人、事、時、地、物」等不同的角度來進行Predicting提問。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3.能聽懂介紹他人時的對話。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【統整與複習】</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4.能分辨</w:t>
            </w:r>
            <w:r w:rsidRPr="00D63BE3">
              <w:rPr>
                <w:rFonts w:ascii="標楷體" w:eastAsia="標楷體" w:hAnsi="標楷體" w:cs="標楷體" w:hint="eastAsia"/>
                <w:snapToGrid w:val="0"/>
                <w:color w:val="auto"/>
              </w:rPr>
              <w:t>單字</w:t>
            </w:r>
            <w:r w:rsidRPr="00D63BE3">
              <w:rPr>
                <w:rFonts w:ascii="標楷體" w:eastAsia="標楷體" w:hAnsi="標楷體" w:cs="標楷體" w:hint="eastAsia"/>
                <w:bCs/>
                <w:snapToGrid w:val="0"/>
                <w:color w:val="auto"/>
              </w:rPr>
              <w:t>不同的詞性並造出合理的句子。</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w:t>
            </w:r>
            <w:r w:rsidRPr="00D63BE3">
              <w:rPr>
                <w:rFonts w:ascii="標楷體" w:eastAsia="標楷體" w:hAnsi="標楷體" w:cs="標楷體" w:hint="eastAsia"/>
                <w:snapToGrid w:val="0"/>
                <w:color w:val="auto"/>
              </w:rPr>
              <w:t>自我檢核</w:t>
            </w:r>
            <w:r w:rsidRPr="00D63BE3">
              <w:rPr>
                <w:rFonts w:ascii="標楷體" w:eastAsia="標楷體" w:hAnsi="標楷體" w:cs="標楷體" w:hint="eastAsia"/>
                <w:bCs/>
                <w:snapToGrid w:val="0"/>
                <w:color w:val="auto"/>
              </w:rPr>
              <w:t>】</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5.能介紹自己與家人。</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6.能詢問或討論年紀。</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7.能說明動物或物品的位置。</w:t>
            </w:r>
          </w:p>
          <w:p w:rsidR="00E2227D" w:rsidRPr="00D63BE3" w:rsidRDefault="00E2227D" w:rsidP="00E2227D">
            <w:pPr>
              <w:spacing w:line="260" w:lineRule="exact"/>
              <w:jc w:val="left"/>
              <w:rPr>
                <w:bCs/>
                <w:snapToGrid w:val="0"/>
              </w:rPr>
            </w:pPr>
            <w:r w:rsidRPr="000634B4">
              <w:rPr>
                <w:rFonts w:ascii="標楷體" w:eastAsia="標楷體" w:hAnsi="標楷體" w:cs="標楷體" w:hint="eastAsia"/>
                <w:bCs/>
                <w:snapToGrid w:val="0"/>
                <w:color w:val="0070C0"/>
              </w:rPr>
              <w:t>8.能向他人打招呼。</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Pr>
                <w:rFonts w:ascii="標楷體" w:eastAsia="標楷體" w:hAnsi="標楷體" w:cs="標楷體" w:hint="eastAsia"/>
                <w:bCs/>
                <w:snapToGrid w:val="0"/>
                <w:color w:val="auto"/>
              </w:rPr>
              <w:t>2</w:t>
            </w:r>
            <w:r w:rsidRPr="00D63BE3">
              <w:rPr>
                <w:rFonts w:ascii="標楷體" w:eastAsia="標楷體" w:hAnsi="標楷體" w:cs="標楷體" w:hint="eastAsia"/>
                <w:bCs/>
                <w:snapToGrid w:val="0"/>
                <w:color w:val="auto"/>
              </w:rPr>
              <w:t>.口說測驗</w:t>
            </w:r>
          </w:p>
          <w:p w:rsidR="00E2227D" w:rsidRPr="00E63DF7" w:rsidRDefault="00E2227D" w:rsidP="00E2227D">
            <w:pPr>
              <w:spacing w:line="260" w:lineRule="exact"/>
              <w:jc w:val="left"/>
              <w:rPr>
                <w:bCs/>
                <w:snapToGrid w:val="0"/>
              </w:rPr>
            </w:pPr>
            <w:r>
              <w:rPr>
                <w:rFonts w:ascii="標楷體" w:eastAsia="標楷體" w:hAnsi="標楷體" w:cs="標楷體" w:hint="eastAsia"/>
                <w:bCs/>
                <w:snapToGrid w:val="0"/>
                <w:color w:val="auto"/>
              </w:rPr>
              <w:t>3</w:t>
            </w:r>
            <w:r w:rsidRPr="00D63BE3">
              <w:rPr>
                <w:rFonts w:ascii="標楷體" w:eastAsia="標楷體" w:hAnsi="標楷體" w:cs="標楷體" w:hint="eastAsia"/>
                <w:bCs/>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DD60AA">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proofErr w:type="gramStart"/>
            <w:r>
              <w:rPr>
                <w:rFonts w:ascii="標楷體" w:eastAsia="標楷體" w:hAnsi="標楷體" w:cs="標楷體" w:hint="eastAsia"/>
                <w:color w:val="auto"/>
                <w:sz w:val="24"/>
                <w:szCs w:val="24"/>
              </w:rPr>
              <w:t>週</w:t>
            </w:r>
            <w:proofErr w:type="gramEnd"/>
          </w:p>
          <w:p w:rsidR="00E2227D"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rsidR="00E2227D" w:rsidRPr="00313E21" w:rsidRDefault="00E2227D" w:rsidP="00E2227D">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Ac-IV-1 </w:t>
            </w:r>
            <w:r w:rsidRPr="00D63BE3">
              <w:rPr>
                <w:rFonts w:eastAsia="標楷體" w:hint="eastAsia"/>
                <w:snapToGrid w:val="0"/>
                <w:color w:val="auto"/>
              </w:rPr>
              <w:t>簡易的英文標示。</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Ae-IV-5 </w:t>
            </w:r>
            <w:r w:rsidRPr="00D63BE3">
              <w:rPr>
                <w:rFonts w:eastAsia="標楷體" w:hint="eastAsia"/>
                <w:snapToGrid w:val="0"/>
                <w:color w:val="auto"/>
              </w:rPr>
              <w:t>不同體裁、不同主</w:t>
            </w:r>
            <w:r w:rsidRPr="00D63BE3">
              <w:rPr>
                <w:rFonts w:eastAsia="標楷體" w:hint="eastAsia"/>
                <w:snapToGrid w:val="0"/>
                <w:color w:val="auto"/>
              </w:rPr>
              <w:lastRenderedPageBreak/>
              <w:t>題之簡易文章。</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2-IV-11 能參與簡易的英語短劇表演。</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3-IV-3 能看懂簡易的英文標示。</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6-IV-4 樂於接觸課外的英語文多元素材，如歌曲、英語學習雜誌、漫畫、短片、廣播、網路等。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8-IV-6 能了解並遵循基本的國際生活禮儀。</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圖像符號、建議與規範</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3  Open</w:t>
            </w:r>
            <w:proofErr w:type="gramEnd"/>
            <w:r w:rsidRPr="00D63BE3">
              <w:rPr>
                <w:rFonts w:ascii="標楷體" w:eastAsia="標楷體" w:hAnsi="標楷體" w:cs="標楷體" w:hint="eastAsia"/>
                <w:bCs/>
                <w:snapToGrid w:val="0"/>
                <w:color w:val="auto"/>
              </w:rPr>
              <w:t xml:space="preserve"> the magic door</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【暖身】</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1.能聽說讀寫常見的教室用語，並能做出適當的動作。</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2.能在指令句</w:t>
            </w:r>
            <w:proofErr w:type="gramStart"/>
            <w:r w:rsidRPr="000634B4">
              <w:rPr>
                <w:rFonts w:ascii="標楷體" w:eastAsia="標楷體" w:hAnsi="標楷體" w:cs="標楷體" w:hint="eastAsia"/>
                <w:bCs/>
                <w:snapToGrid w:val="0"/>
                <w:color w:val="0070C0"/>
              </w:rPr>
              <w:t>的句首或句尾</w:t>
            </w:r>
            <w:proofErr w:type="gramEnd"/>
            <w:r w:rsidRPr="000634B4">
              <w:rPr>
                <w:rFonts w:ascii="標楷體" w:eastAsia="標楷體" w:hAnsi="標楷體" w:cs="標楷體" w:hint="eastAsia"/>
                <w:bCs/>
                <w:snapToGrid w:val="0"/>
                <w:color w:val="0070C0"/>
              </w:rPr>
              <w:t>加上please以表達委婉的語氣。</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3.能看懂漫畫形式的讀本。</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5.能了解對話的主要內容並應用到實際生活情境中。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6.能使用</w:t>
            </w:r>
            <w:proofErr w:type="gramStart"/>
            <w:r w:rsidRPr="00D63BE3">
              <w:rPr>
                <w:rFonts w:ascii="標楷體" w:eastAsia="標楷體" w:hAnsi="標楷體" w:cs="標楷體" w:hint="eastAsia"/>
                <w:bCs/>
                <w:snapToGrid w:val="0"/>
                <w:color w:val="auto"/>
              </w:rPr>
              <w:t>祈</w:t>
            </w:r>
            <w:proofErr w:type="gramEnd"/>
            <w:r w:rsidRPr="00D63BE3">
              <w:rPr>
                <w:rFonts w:ascii="標楷體" w:eastAsia="標楷體" w:hAnsi="標楷體" w:cs="標楷體" w:hint="eastAsia"/>
                <w:bCs/>
                <w:snapToGrid w:val="0"/>
                <w:color w:val="auto"/>
              </w:rPr>
              <w:t>使語氣句型傳達訊息，並且知道回應方式。</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7.能發揮歸納整合的能力，整理對話發生的地點順序。</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8.能聽說讀寫生活中常見的規範。</w:t>
            </w:r>
          </w:p>
          <w:p w:rsidR="00E2227D" w:rsidRPr="000634B4" w:rsidRDefault="00E2227D" w:rsidP="00E2227D">
            <w:pPr>
              <w:spacing w:line="260" w:lineRule="exact"/>
              <w:jc w:val="left"/>
              <w:rPr>
                <w:bCs/>
                <w:snapToGrid w:val="0"/>
                <w:color w:val="0070C0"/>
              </w:rPr>
            </w:pPr>
            <w:r w:rsidRPr="000634B4">
              <w:rPr>
                <w:rFonts w:ascii="標楷體" w:eastAsia="標楷體" w:hAnsi="標楷體" w:cs="標楷體" w:hint="eastAsia"/>
                <w:bCs/>
                <w:snapToGrid w:val="0"/>
                <w:color w:val="0070C0"/>
              </w:rPr>
              <w:t>9.能認識祈使句，並能把please加入至祈使句中適當的位置。</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10.能討論祈使句的使用時機。</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【文法1】</w:t>
            </w:r>
          </w:p>
          <w:p w:rsidR="00E2227D" w:rsidRPr="00230094" w:rsidRDefault="00E2227D" w:rsidP="00E2227D">
            <w:pPr>
              <w:spacing w:line="260" w:lineRule="exact"/>
              <w:jc w:val="left"/>
              <w:rPr>
                <w:bCs/>
                <w:snapToGrid w:val="0"/>
                <w:color w:val="0070C0"/>
              </w:rPr>
            </w:pPr>
            <w:r w:rsidRPr="00230094">
              <w:rPr>
                <w:rFonts w:ascii="標楷體" w:eastAsia="標楷體" w:hAnsi="標楷體" w:cs="標楷體" w:hint="eastAsia"/>
                <w:bCs/>
                <w:snapToGrid w:val="0"/>
                <w:color w:val="0070C0"/>
              </w:rPr>
              <w:t>11.能閱讀Do and Don</w:t>
            </w:r>
            <w:proofErr w:type="gramStart"/>
            <w:r w:rsidRPr="00230094">
              <w:rPr>
                <w:rFonts w:ascii="標楷體" w:eastAsia="標楷體" w:hAnsi="標楷體" w:cs="標楷體" w:hint="eastAsia"/>
                <w:bCs/>
                <w:snapToGrid w:val="0"/>
                <w:color w:val="0070C0"/>
              </w:rPr>
              <w:t>’</w:t>
            </w:r>
            <w:proofErr w:type="gramEnd"/>
            <w:r w:rsidRPr="00230094">
              <w:rPr>
                <w:rFonts w:ascii="標楷體" w:eastAsia="標楷體" w:hAnsi="標楷體" w:cs="標楷體" w:hint="eastAsia"/>
                <w:bCs/>
                <w:snapToGrid w:val="0"/>
                <w:color w:val="0070C0"/>
              </w:rPr>
              <w:t>t的布告。</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12.能了解Let</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 Let’s not</w:t>
            </w:r>
            <w:proofErr w:type="gramStart"/>
            <w:r w:rsidRPr="00D63BE3">
              <w:rPr>
                <w:rFonts w:ascii="標楷體" w:eastAsia="標楷體" w:hAnsi="標楷體" w:cs="標楷體" w:hint="eastAsia"/>
                <w:bCs/>
                <w:snapToGrid w:val="0"/>
                <w:color w:val="auto"/>
              </w:rPr>
              <w:t>....的句型</w:t>
            </w:r>
            <w:proofErr w:type="gramEnd"/>
            <w:r w:rsidRPr="00D63BE3">
              <w:rPr>
                <w:rFonts w:ascii="標楷體" w:eastAsia="標楷體" w:hAnsi="標楷體" w:cs="標楷體" w:hint="eastAsia"/>
                <w:bCs/>
                <w:snapToGrid w:val="0"/>
                <w:color w:val="auto"/>
              </w:rPr>
              <w:t>。</w:t>
            </w:r>
          </w:p>
          <w:p w:rsidR="00E2227D" w:rsidRPr="00230094" w:rsidRDefault="00E2227D" w:rsidP="00E2227D">
            <w:pPr>
              <w:spacing w:line="260" w:lineRule="exact"/>
              <w:jc w:val="left"/>
              <w:rPr>
                <w:bCs/>
                <w:snapToGrid w:val="0"/>
                <w:color w:val="0070C0"/>
              </w:rPr>
            </w:pPr>
            <w:r w:rsidRPr="00230094">
              <w:rPr>
                <w:rFonts w:ascii="標楷體" w:eastAsia="標楷體" w:hAnsi="標楷體" w:cs="標楷體" w:hint="eastAsia"/>
                <w:bCs/>
                <w:snapToGrid w:val="0"/>
                <w:color w:val="0070C0"/>
              </w:rPr>
              <w:t>13.能以Let</w:t>
            </w:r>
            <w:proofErr w:type="gramStart"/>
            <w:r w:rsidRPr="00230094">
              <w:rPr>
                <w:rFonts w:ascii="標楷體" w:eastAsia="標楷體" w:hAnsi="標楷體" w:cs="標楷體" w:hint="eastAsia"/>
                <w:bCs/>
                <w:snapToGrid w:val="0"/>
                <w:color w:val="0070C0"/>
              </w:rPr>
              <w:t>’</w:t>
            </w:r>
            <w:proofErr w:type="gramEnd"/>
            <w:r w:rsidRPr="00230094">
              <w:rPr>
                <w:rFonts w:ascii="標楷體" w:eastAsia="標楷體" w:hAnsi="標楷體" w:cs="標楷體" w:hint="eastAsia"/>
                <w:bCs/>
                <w:snapToGrid w:val="0"/>
                <w:color w:val="0070C0"/>
              </w:rPr>
              <w:t>s (not)....表達對他人的請求、命令、禁止、勸告。</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14.能代換不同的動詞於句型中。</w:t>
            </w:r>
          </w:p>
          <w:p w:rsidR="00E2227D" w:rsidRPr="00D63BE3" w:rsidRDefault="00E2227D" w:rsidP="00E2227D">
            <w:pPr>
              <w:spacing w:line="260" w:lineRule="exact"/>
              <w:jc w:val="left"/>
              <w:rPr>
                <w:bCs/>
                <w:snapToGrid w:val="0"/>
              </w:rPr>
            </w:pPr>
            <w:r w:rsidRPr="00230094">
              <w:rPr>
                <w:rFonts w:ascii="標楷體" w:eastAsia="標楷體" w:hAnsi="標楷體" w:cs="標楷體" w:hint="eastAsia"/>
                <w:bCs/>
                <w:snapToGrid w:val="0"/>
                <w:color w:val="0070C0"/>
              </w:rPr>
              <w:t>15.能使用常見</w:t>
            </w:r>
            <w:proofErr w:type="gramStart"/>
            <w:r w:rsidRPr="00230094">
              <w:rPr>
                <w:rFonts w:ascii="標楷體" w:eastAsia="標楷體" w:hAnsi="標楷體" w:cs="標楷體" w:hint="eastAsia"/>
                <w:bCs/>
                <w:snapToGrid w:val="0"/>
                <w:color w:val="0070C0"/>
              </w:rPr>
              <w:t>的短語</w:t>
            </w:r>
            <w:proofErr w:type="gramEnd"/>
            <w:r w:rsidRPr="00230094">
              <w:rPr>
                <w:rFonts w:ascii="標楷體" w:eastAsia="標楷體" w:hAnsi="標楷體" w:cs="標楷體" w:hint="eastAsia"/>
                <w:bCs/>
                <w:snapToGrid w:val="0"/>
                <w:color w:val="0070C0"/>
              </w:rPr>
              <w:t>，如：Sure. Let</w:t>
            </w:r>
            <w:proofErr w:type="gramStart"/>
            <w:r w:rsidRPr="00230094">
              <w:rPr>
                <w:rFonts w:ascii="標楷體" w:eastAsia="標楷體" w:hAnsi="標楷體" w:cs="標楷體" w:hint="eastAsia"/>
                <w:bCs/>
                <w:snapToGrid w:val="0"/>
                <w:color w:val="0070C0"/>
              </w:rPr>
              <w:t>’</w:t>
            </w:r>
            <w:proofErr w:type="gramEnd"/>
            <w:r w:rsidRPr="00230094">
              <w:rPr>
                <w:rFonts w:ascii="標楷體" w:eastAsia="標楷體" w:hAnsi="標楷體" w:cs="標楷體" w:hint="eastAsia"/>
                <w:bCs/>
                <w:snapToGrid w:val="0"/>
                <w:color w:val="0070C0"/>
              </w:rPr>
              <w:t>s do it. Sounds great/good. OK. That's a good idea. I can't wait. Sorry, maybe next time. Thanks, but not this time.回應他人的建議。</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品J2 重視群體規範與榮譽。</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2D7DC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Ac-IV-1 </w:t>
            </w:r>
            <w:r w:rsidRPr="00D63BE3">
              <w:rPr>
                <w:rFonts w:eastAsia="標楷體" w:hint="eastAsia"/>
                <w:snapToGrid w:val="0"/>
                <w:color w:val="auto"/>
              </w:rPr>
              <w:t>簡易的英文標示。</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w:t>
            </w:r>
            <w:r w:rsidRPr="00D63BE3">
              <w:rPr>
                <w:rFonts w:eastAsia="標楷體" w:hint="eastAsia"/>
                <w:snapToGrid w:val="0"/>
                <w:color w:val="auto"/>
              </w:rPr>
              <w:lastRenderedPageBreak/>
              <w:t>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Ae-IV-5 </w:t>
            </w:r>
            <w:r w:rsidRPr="00D63BE3">
              <w:rPr>
                <w:rFonts w:eastAsia="標楷體" w:hint="eastAsia"/>
                <w:snapToGrid w:val="0"/>
                <w:color w:val="auto"/>
              </w:rPr>
              <w:t>不同體裁、不同主題之簡易文章。</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2-IV-11 能參與簡易的英語短劇表演。</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w:t>
            </w:r>
            <w:r w:rsidRPr="00D63BE3">
              <w:rPr>
                <w:rFonts w:ascii="標楷體" w:eastAsia="標楷體" w:hAnsi="標楷體" w:cs="標楷體" w:hint="eastAsia"/>
                <w:snapToGrid w:val="0"/>
                <w:color w:val="auto"/>
              </w:rPr>
              <w:lastRenderedPageBreak/>
              <w:t>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3-IV-3 能看懂簡易的英文標示。</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6-IV-4 樂於接觸課外的英語文多元素材，如歌曲、英語學習雜誌、漫畫、短片、廣播、網路等。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8-IV-6 能了解並遵循基本的國際生活禮儀。</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圖像符號、建議與規範</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3  Open</w:t>
            </w:r>
            <w:proofErr w:type="gramEnd"/>
            <w:r w:rsidRPr="00D63BE3">
              <w:rPr>
                <w:rFonts w:ascii="標楷體" w:eastAsia="標楷體" w:hAnsi="標楷體" w:cs="標楷體" w:hint="eastAsia"/>
                <w:bCs/>
                <w:snapToGrid w:val="0"/>
                <w:color w:val="auto"/>
              </w:rPr>
              <w:t xml:space="preserve"> the magic door</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【文法2】</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1.能根據布告內容，用Can…?造出問句並回答。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2.能套用不同的動詞到Can…?的問句中。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【演練】</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3.能區分人稱代名詞主格、所有格、</w:t>
            </w:r>
            <w:proofErr w:type="gramStart"/>
            <w:r w:rsidRPr="0061787C">
              <w:rPr>
                <w:rFonts w:ascii="標楷體" w:eastAsia="標楷體" w:hAnsi="標楷體" w:cs="標楷體" w:hint="eastAsia"/>
                <w:bCs/>
                <w:snapToGrid w:val="0"/>
                <w:color w:val="0070C0"/>
              </w:rPr>
              <w:t>受格的</w:t>
            </w:r>
            <w:proofErr w:type="gramEnd"/>
            <w:r w:rsidRPr="0061787C">
              <w:rPr>
                <w:rFonts w:ascii="標楷體" w:eastAsia="標楷體" w:hAnsi="標楷體" w:cs="標楷體" w:hint="eastAsia"/>
                <w:bCs/>
                <w:snapToGrid w:val="0"/>
                <w:color w:val="0070C0"/>
              </w:rPr>
              <w:t>差異。</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4.能在動詞或</w:t>
            </w:r>
            <w:proofErr w:type="gramStart"/>
            <w:r w:rsidRPr="0061787C">
              <w:rPr>
                <w:rFonts w:ascii="標楷體" w:eastAsia="標楷體" w:hAnsi="標楷體" w:cs="標楷體" w:hint="eastAsia"/>
                <w:bCs/>
                <w:snapToGrid w:val="0"/>
                <w:color w:val="0070C0"/>
              </w:rPr>
              <w:t>介</w:t>
            </w:r>
            <w:proofErr w:type="gramEnd"/>
            <w:r w:rsidRPr="0061787C">
              <w:rPr>
                <w:rFonts w:ascii="標楷體" w:eastAsia="標楷體" w:hAnsi="標楷體" w:cs="標楷體" w:hint="eastAsia"/>
                <w:bCs/>
                <w:snapToGrid w:val="0"/>
                <w:color w:val="0070C0"/>
              </w:rPr>
              <w:t>系詞之後要使用人稱</w:t>
            </w:r>
            <w:proofErr w:type="gramStart"/>
            <w:r w:rsidRPr="0061787C">
              <w:rPr>
                <w:rFonts w:ascii="標楷體" w:eastAsia="標楷體" w:hAnsi="標楷體" w:cs="標楷體" w:hint="eastAsia"/>
                <w:bCs/>
                <w:snapToGrid w:val="0"/>
                <w:color w:val="0070C0"/>
              </w:rPr>
              <w:t>代名詞受格</w:t>
            </w:r>
            <w:proofErr w:type="gramEnd"/>
            <w:r w:rsidRPr="0061787C">
              <w:rPr>
                <w:rFonts w:ascii="標楷體" w:eastAsia="標楷體" w:hAnsi="標楷體" w:cs="標楷體" w:hint="eastAsia"/>
                <w:bCs/>
                <w:snapToGrid w:val="0"/>
                <w:color w:val="0070C0"/>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5.能運用閱讀策略：</w:t>
            </w:r>
            <w:r w:rsidRPr="00D63BE3">
              <w:rPr>
                <w:rFonts w:ascii="標楷體" w:eastAsia="標楷體" w:hAnsi="標楷體" w:cs="標楷體" w:hint="eastAsia"/>
                <w:bCs/>
                <w:snapToGrid w:val="0"/>
                <w:color w:val="auto"/>
              </w:rPr>
              <w:t>預測</w:t>
            </w:r>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6.能了解閱讀文章的主要內容與細節。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7.能在閱讀過程中隨時修正原先的預測內容。</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8.能讀懂課文中所描述的指令內容，並能依肯定與否定來分類。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9.能將文章中訊息加以比較、歸納，並與實際生活情境做連結。</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10.能藉由標題Lab Rules及最後一句Follow these rules and be safe.得知本篇主旨為be safe in a lab。</w:t>
            </w:r>
          </w:p>
          <w:p w:rsidR="00E2227D" w:rsidRPr="00D63BE3" w:rsidRDefault="00E2227D" w:rsidP="00E2227D">
            <w:pPr>
              <w:spacing w:line="260" w:lineRule="exact"/>
              <w:jc w:val="left"/>
              <w:rPr>
                <w:bCs/>
                <w:snapToGrid w:val="0"/>
              </w:rPr>
            </w:pPr>
            <w:r w:rsidRPr="0061787C">
              <w:rPr>
                <w:rFonts w:ascii="標楷體" w:eastAsia="標楷體" w:hAnsi="標楷體" w:cs="標楷體" w:hint="eastAsia"/>
                <w:bCs/>
                <w:snapToGrid w:val="0"/>
                <w:color w:val="0070C0"/>
              </w:rPr>
              <w:t>11.能討論並分享在不同的場所有哪些不同的規範。</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w:t>
            </w:r>
            <w:r w:rsidRPr="00D63BE3">
              <w:rPr>
                <w:rFonts w:ascii="標楷體" w:eastAsia="標楷體" w:hAnsi="標楷體" w:cs="DFKaiShu-SB-Estd-BF" w:hint="eastAsia"/>
                <w:snapToGrid w:val="0"/>
                <w:color w:val="auto"/>
              </w:rPr>
              <w:lastRenderedPageBreak/>
              <w:t>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品J2 重視群體規範與榮譽。</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lastRenderedPageBreak/>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08577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Ac-IV-1 </w:t>
            </w:r>
            <w:r w:rsidRPr="00D63BE3">
              <w:rPr>
                <w:rFonts w:eastAsia="標楷體" w:hint="eastAsia"/>
                <w:snapToGrid w:val="0"/>
                <w:color w:val="auto"/>
              </w:rPr>
              <w:t>簡易的英文標示。</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w:t>
            </w:r>
            <w:r w:rsidRPr="00D63BE3">
              <w:rPr>
                <w:rFonts w:eastAsia="標楷體" w:hint="eastAsia"/>
                <w:snapToGrid w:val="0"/>
                <w:color w:val="auto"/>
              </w:rPr>
              <w:lastRenderedPageBreak/>
              <w:t>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Ae-IV-5 </w:t>
            </w:r>
            <w:r w:rsidRPr="00D63BE3">
              <w:rPr>
                <w:rFonts w:eastAsia="標楷體" w:hint="eastAsia"/>
                <w:snapToGrid w:val="0"/>
                <w:color w:val="auto"/>
              </w:rPr>
              <w:t>不同體裁、不同主題之簡易文章。</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pStyle w:val="Default"/>
              <w:spacing w:line="260" w:lineRule="exact"/>
              <w:jc w:val="left"/>
              <w:rPr>
                <w:rFonts w:ascii="Times New Roman" w:hAnsi="Times New Roman" w:cs="Times New Roman"/>
                <w:snapToGrid w:val="0"/>
                <w:color w:val="auto"/>
                <w:sz w:val="20"/>
                <w:szCs w:val="20"/>
              </w:rPr>
            </w:pPr>
            <w:r w:rsidRPr="00D63BE3">
              <w:rPr>
                <w:rFonts w:eastAsia="標楷體" w:hint="eastAsia"/>
                <w:snapToGrid w:val="0"/>
                <w:color w:val="auto"/>
                <w:sz w:val="20"/>
                <w:szCs w:val="20"/>
              </w:rPr>
              <w:t>D-IV-1 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2-IV-11 能參與簡易的英語短劇表演。</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w:t>
            </w:r>
            <w:r w:rsidRPr="00D63BE3">
              <w:rPr>
                <w:rFonts w:ascii="標楷體" w:eastAsia="標楷體" w:hAnsi="標楷體" w:cs="標楷體" w:hint="eastAsia"/>
                <w:snapToGrid w:val="0"/>
                <w:color w:val="auto"/>
              </w:rPr>
              <w:lastRenderedPageBreak/>
              <w:t>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3-IV-3 能看懂簡易的英文標示。</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6-IV-4 樂於接觸課外的英語文多元素材，如歌曲、英語學習雜誌、漫畫、短片、廣播、網路等。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8-IV-6 能了解並遵循基本的國際生活禮儀。</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圖像符號、建議與規範</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3  Open</w:t>
            </w:r>
            <w:proofErr w:type="gramEnd"/>
            <w:r w:rsidRPr="00D63BE3">
              <w:rPr>
                <w:rFonts w:ascii="標楷體" w:eastAsia="標楷體" w:hAnsi="標楷體" w:cs="標楷體" w:hint="eastAsia"/>
                <w:bCs/>
                <w:snapToGrid w:val="0"/>
                <w:color w:val="auto"/>
              </w:rPr>
              <w:t xml:space="preserve"> the magic door</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出課本上各組含有子音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3.能了解發音規則並應用於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D63BE3" w:rsidRDefault="00E2227D" w:rsidP="00E2227D">
            <w:pPr>
              <w:spacing w:line="260" w:lineRule="exact"/>
              <w:jc w:val="left"/>
            </w:pPr>
            <w:r w:rsidRPr="0061787C">
              <w:rPr>
                <w:rFonts w:ascii="標楷體" w:eastAsia="標楷體" w:hAnsi="標楷體" w:cs="標楷體" w:hint="eastAsia"/>
                <w:snapToGrid w:val="0"/>
                <w:color w:val="0070C0"/>
              </w:rPr>
              <w:t>4.能將本課字彙與句型應用於聽力與讀寫測驗中。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w:t>
            </w:r>
            <w:r w:rsidRPr="00D63BE3">
              <w:rPr>
                <w:rFonts w:ascii="標楷體" w:eastAsia="標楷體" w:hAnsi="標楷體" w:cs="DFKaiShu-SB-Estd-BF" w:hint="eastAsia"/>
                <w:snapToGrid w:val="0"/>
                <w:color w:val="auto"/>
              </w:rPr>
              <w:lastRenderedPageBreak/>
              <w:t>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品J2 重視群體規範與榮譽。</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lastRenderedPageBreak/>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1D4B12">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第十一</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Ab-IV-1 </w:t>
            </w:r>
            <w:r w:rsidRPr="00D63BE3">
              <w:rPr>
                <w:rFonts w:eastAsia="標楷體" w:hint="eastAsia"/>
                <w:snapToGrid w:val="0"/>
                <w:color w:val="auto"/>
              </w:rPr>
              <w:t>句子的發音、重音及語調。</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1-IV-4 能聽懂日常生活對話的主要內容。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3-IV-7 能了解對話的主要內容。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5-IV-1 能聽懂、讀懂國中階段基本字詞，並使用於簡易日常溝通。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5-IV-2 能掌握國中階段</w:t>
            </w:r>
            <w:proofErr w:type="gramStart"/>
            <w:r w:rsidRPr="00D63BE3">
              <w:rPr>
                <w:rFonts w:ascii="標楷體" w:eastAsia="標楷體" w:hAnsi="標楷體" w:cs="標楷體" w:hint="eastAsia"/>
                <w:snapToGrid w:val="0"/>
                <w:color w:val="auto"/>
              </w:rPr>
              <w:t>所學字詞</w:t>
            </w:r>
            <w:proofErr w:type="gramEnd"/>
            <w:r w:rsidRPr="00D63BE3">
              <w:rPr>
                <w:rFonts w:ascii="標楷體" w:eastAsia="標楷體" w:hAnsi="標楷體" w:cs="標楷體" w:hint="eastAsia"/>
                <w:snapToGrid w:val="0"/>
                <w:color w:val="auto"/>
              </w:rPr>
              <w:t>及句型，適當地使用於日常生活之溝通。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5-IV-3 能聽懂日常生活應對中常用語句，並能作適當的回應。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星期、時間、見面會、報導</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4  What</w:t>
            </w:r>
            <w:proofErr w:type="gramEnd"/>
            <w:r w:rsidRPr="00D63BE3">
              <w:rPr>
                <w:rFonts w:ascii="標楷體" w:eastAsia="標楷體" w:hAnsi="標楷體" w:cs="標楷體" w:hint="eastAsia"/>
                <w:bCs/>
                <w:snapToGrid w:val="0"/>
                <w:color w:val="auto"/>
              </w:rPr>
              <w:t xml:space="preserve"> Time Is the Concert?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【暖身】</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1.能分辨jazz、tribal music、rock and roll、popular music等四種音樂類型。</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2.能表達自己喜愛的音樂種類並與他人分享。</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4.能了解對話的主要內容並應用到實際生活情境中。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5.能看懂周遭他人的動作並以現在進行式句型做描述。</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6.能藉由回答</w:t>
            </w:r>
            <w:r w:rsidRPr="00D63BE3">
              <w:rPr>
                <w:rFonts w:ascii="標楷體" w:eastAsia="標楷體" w:hAnsi="標楷體" w:cs="標楷體" w:hint="eastAsia"/>
                <w:snapToGrid w:val="0"/>
                <w:color w:val="auto"/>
              </w:rPr>
              <w:t>Which kind of music do you like?</w:t>
            </w:r>
            <w:r w:rsidRPr="00D63BE3">
              <w:rPr>
                <w:rFonts w:ascii="標楷體" w:eastAsia="標楷體" w:hAnsi="標楷體" w:cs="標楷體" w:hint="eastAsia"/>
                <w:bCs/>
                <w:snapToGrid w:val="0"/>
                <w:color w:val="auto"/>
              </w:rPr>
              <w:t xml:space="preserve"> </w:t>
            </w:r>
            <w:r w:rsidRPr="00D63BE3">
              <w:rPr>
                <w:rFonts w:ascii="標楷體" w:eastAsia="標楷體" w:hAnsi="標楷體" w:cs="標楷體" w:hint="eastAsia"/>
                <w:snapToGrid w:val="0"/>
                <w:color w:val="auto"/>
              </w:rPr>
              <w:t xml:space="preserve">Who's your favorite singer? Which band do you </w:t>
            </w:r>
            <w:proofErr w:type="gramStart"/>
            <w:r w:rsidRPr="00D63BE3">
              <w:rPr>
                <w:rFonts w:ascii="標楷體" w:eastAsia="標楷體" w:hAnsi="標楷體" w:cs="標楷體" w:hint="eastAsia"/>
                <w:snapToGrid w:val="0"/>
                <w:color w:val="auto"/>
              </w:rPr>
              <w:t>like?的提問</w:t>
            </w:r>
            <w:proofErr w:type="gramEnd"/>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發表自己喜歡的音樂類型及歌手或創作家。</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7.能使用What day及What time的句型與他人進行邀約。</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8.能表達或說明活動的時間與日期。</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9.能聽說讀寫時間與星期。</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10.能看懂星期的簡寫形式。</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11.</w:t>
            </w:r>
            <w:r w:rsidRPr="0061787C">
              <w:rPr>
                <w:rFonts w:ascii="標楷體" w:eastAsia="標楷體" w:hAnsi="標楷體" w:cs="標楷體" w:hint="eastAsia"/>
                <w:snapToGrid w:val="0"/>
                <w:color w:val="0070C0"/>
              </w:rPr>
              <w:t>能使用</w:t>
            </w:r>
            <w:r w:rsidRPr="0061787C">
              <w:rPr>
                <w:rFonts w:ascii="標楷體" w:eastAsia="標楷體" w:hAnsi="標楷體" w:cs="標楷體" w:hint="eastAsia"/>
                <w:bCs/>
                <w:snapToGrid w:val="0"/>
                <w:color w:val="0070C0"/>
              </w:rPr>
              <w:t>12小時制</w:t>
            </w:r>
            <w:proofErr w:type="gramStart"/>
            <w:r w:rsidRPr="0061787C">
              <w:rPr>
                <w:rFonts w:ascii="標楷體" w:eastAsia="標楷體" w:hAnsi="標楷體" w:cs="標楷體" w:hint="eastAsia"/>
                <w:bCs/>
                <w:snapToGrid w:val="0"/>
                <w:color w:val="0070C0"/>
              </w:rPr>
              <w:t>（</w:t>
            </w:r>
            <w:proofErr w:type="gramEnd"/>
            <w:r w:rsidRPr="0061787C">
              <w:rPr>
                <w:rFonts w:ascii="標楷體" w:eastAsia="標楷體" w:hAnsi="標楷體" w:cs="標楷體" w:hint="eastAsia"/>
                <w:bCs/>
                <w:snapToGrid w:val="0"/>
                <w:color w:val="0070C0"/>
              </w:rPr>
              <w:t>a.m./p.m.）</w:t>
            </w:r>
            <w:r w:rsidRPr="0061787C">
              <w:rPr>
                <w:rFonts w:ascii="標楷體" w:eastAsia="標楷體" w:hAnsi="標楷體" w:cs="標楷體" w:hint="eastAsia"/>
                <w:snapToGrid w:val="0"/>
                <w:color w:val="0070C0"/>
              </w:rPr>
              <w:t>表達時間。</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12.能熟記現在分詞的形成規則。</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lastRenderedPageBreak/>
              <w:t>13.能使用What time is it?來詢問他人時間並回答。</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14.能</w:t>
            </w:r>
            <w:proofErr w:type="gramStart"/>
            <w:r w:rsidRPr="00D63BE3">
              <w:rPr>
                <w:rFonts w:ascii="標楷體" w:eastAsia="標楷體" w:hAnsi="標楷體" w:cs="標楷體" w:hint="eastAsia"/>
                <w:bCs/>
                <w:snapToGrid w:val="0"/>
                <w:color w:val="auto"/>
              </w:rPr>
              <w:t>聽懂並以</w:t>
            </w:r>
            <w:proofErr w:type="gramEnd"/>
            <w:r w:rsidRPr="00D63BE3">
              <w:rPr>
                <w:rFonts w:ascii="標楷體" w:eastAsia="標楷體" w:hAnsi="標楷體" w:cs="標楷體" w:hint="eastAsia"/>
                <w:bCs/>
                <w:snapToGrid w:val="0"/>
                <w:color w:val="auto"/>
              </w:rPr>
              <w:t>不同方式正確地說出時間表達方式。</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snapToGrid w:val="0"/>
                <w:color w:val="0070C0"/>
              </w:rPr>
              <w:t>15.能以現在進行式表達正在做的活動。</w:t>
            </w:r>
          </w:p>
          <w:p w:rsidR="00E2227D" w:rsidRPr="0061787C" w:rsidRDefault="00E2227D" w:rsidP="00E2227D">
            <w:pPr>
              <w:spacing w:line="260" w:lineRule="exact"/>
              <w:jc w:val="left"/>
              <w:rPr>
                <w:bCs/>
                <w:snapToGrid w:val="0"/>
                <w:color w:val="0070C0"/>
              </w:rPr>
            </w:pPr>
            <w:r w:rsidRPr="0061787C">
              <w:rPr>
                <w:rFonts w:ascii="標楷體" w:eastAsia="標楷體" w:hAnsi="標楷體" w:cs="標楷體" w:hint="eastAsia"/>
                <w:bCs/>
                <w:snapToGrid w:val="0"/>
                <w:color w:val="0070C0"/>
              </w:rPr>
              <w:t>16.能用be動詞造出現在進行式問句</w:t>
            </w:r>
            <w:proofErr w:type="gramStart"/>
            <w:r w:rsidRPr="0061787C">
              <w:rPr>
                <w:rFonts w:ascii="標楷體" w:eastAsia="標楷體" w:hAnsi="標楷體" w:cs="標楷體" w:hint="eastAsia"/>
                <w:bCs/>
                <w:snapToGrid w:val="0"/>
                <w:color w:val="0070C0"/>
              </w:rPr>
              <w:t>與答句</w:t>
            </w:r>
            <w:proofErr w:type="gramEnd"/>
            <w:r w:rsidRPr="0061787C">
              <w:rPr>
                <w:rFonts w:ascii="標楷體" w:eastAsia="標楷體" w:hAnsi="標楷體" w:cs="標楷體" w:hint="eastAsia"/>
                <w:bCs/>
                <w:snapToGrid w:val="0"/>
                <w:color w:val="0070C0"/>
              </w:rPr>
              <w:t>。</w:t>
            </w:r>
          </w:p>
          <w:p w:rsidR="00E2227D" w:rsidRPr="00D63BE3" w:rsidRDefault="00E2227D" w:rsidP="00E2227D">
            <w:pPr>
              <w:spacing w:line="260" w:lineRule="exact"/>
              <w:jc w:val="left"/>
              <w:rPr>
                <w:bCs/>
                <w:snapToGrid w:val="0"/>
              </w:rPr>
            </w:pPr>
            <w:r w:rsidRPr="0061787C">
              <w:rPr>
                <w:rFonts w:ascii="標楷體" w:eastAsia="標楷體" w:hAnsi="標楷體" w:cs="標楷體" w:hint="eastAsia"/>
                <w:bCs/>
                <w:snapToGrid w:val="0"/>
                <w:color w:val="0070C0"/>
              </w:rPr>
              <w:t>17.能使用What are you doing?詢問對方動作。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lastRenderedPageBreak/>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w:t>
            </w:r>
            <w:r w:rsidRPr="00D63BE3">
              <w:rPr>
                <w:rFonts w:ascii="標楷體" w:eastAsia="標楷體" w:hAnsi="標楷體" w:cs="DFKaiShu-SB-Estd-BF" w:hint="eastAsia"/>
                <w:snapToGrid w:val="0"/>
                <w:color w:val="auto"/>
              </w:rPr>
              <w:lastRenderedPageBreak/>
              <w:t>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【戶外教育】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戶J2 從環境中捕獲心靈面的喜悅。</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戶J3 善用教室外、戶外 及校外教學，認識 臺灣</w:t>
            </w:r>
            <w:proofErr w:type="gramStart"/>
            <w:r w:rsidRPr="00D63BE3">
              <w:rPr>
                <w:rFonts w:ascii="標楷體" w:eastAsia="標楷體" w:hAnsi="標楷體" w:cs="DFKaiShu-SB-Estd-BF" w:hint="eastAsia"/>
                <w:snapToGrid w:val="0"/>
                <w:color w:val="auto"/>
              </w:rPr>
              <w:t>環境並參訪</w:t>
            </w:r>
            <w:proofErr w:type="gramEnd"/>
            <w:r w:rsidRPr="00D63BE3">
              <w:rPr>
                <w:rFonts w:ascii="標楷體" w:eastAsia="標楷體" w:hAnsi="標楷體" w:cs="DFKaiShu-SB-Estd-BF" w:hint="eastAsia"/>
                <w:snapToGrid w:val="0"/>
                <w:color w:val="auto"/>
              </w:rPr>
              <w:t>自然及文化資 產，如國家公園及國家風景區及國家森林公園等。</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lastRenderedPageBreak/>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B5641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Ab-IV-1 </w:t>
            </w:r>
            <w:r w:rsidRPr="00D63BE3">
              <w:rPr>
                <w:rFonts w:eastAsia="標楷體" w:hint="eastAsia"/>
                <w:snapToGrid w:val="0"/>
                <w:color w:val="auto"/>
              </w:rPr>
              <w:t>句子的發音、重音及語調。</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1-IV-4 能聽懂日常生活對話的主要內容。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3-IV-7 能了解對話的主要內容。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5-IV-1 能聽懂、讀懂國中階段基本字詞，並使用於簡易日常溝通。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5-IV-2 能掌握國中階段</w:t>
            </w:r>
            <w:proofErr w:type="gramStart"/>
            <w:r w:rsidRPr="00D63BE3">
              <w:rPr>
                <w:rFonts w:ascii="標楷體" w:eastAsia="標楷體" w:hAnsi="標楷體" w:cs="標楷體" w:hint="eastAsia"/>
                <w:snapToGrid w:val="0"/>
                <w:color w:val="auto"/>
              </w:rPr>
              <w:t>所學字詞</w:t>
            </w:r>
            <w:proofErr w:type="gramEnd"/>
            <w:r w:rsidRPr="00D63BE3">
              <w:rPr>
                <w:rFonts w:ascii="標楷體" w:eastAsia="標楷體" w:hAnsi="標楷體" w:cs="標楷體" w:hint="eastAsia"/>
                <w:snapToGrid w:val="0"/>
                <w:color w:val="auto"/>
              </w:rPr>
              <w:t>及句型，適當</w:t>
            </w:r>
            <w:r w:rsidRPr="00D63BE3">
              <w:rPr>
                <w:rFonts w:ascii="標楷體" w:eastAsia="標楷體" w:hAnsi="標楷體" w:cs="標楷體" w:hint="eastAsia"/>
                <w:snapToGrid w:val="0"/>
                <w:color w:val="auto"/>
              </w:rPr>
              <w:lastRenderedPageBreak/>
              <w:t>地使用於日常生活之溝通。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5-IV-3 能聽懂日常生活應對中常用語句，並能作適當的回應。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星期、時間、見面會、報導</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4  What</w:t>
            </w:r>
            <w:proofErr w:type="gramEnd"/>
            <w:r w:rsidRPr="00D63BE3">
              <w:rPr>
                <w:rFonts w:ascii="標楷體" w:eastAsia="標楷體" w:hAnsi="標楷體" w:cs="標楷體" w:hint="eastAsia"/>
                <w:bCs/>
                <w:snapToGrid w:val="0"/>
                <w:color w:val="auto"/>
              </w:rPr>
              <w:t xml:space="preserve"> Time Is the Concert?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1.能從關鍵字，例如fan、shake hands、sign pictures中找出文章的主題。</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2.能從標題到每</w:t>
            </w:r>
            <w:proofErr w:type="gramStart"/>
            <w:r w:rsidRPr="00D63BE3">
              <w:rPr>
                <w:rFonts w:ascii="標楷體" w:eastAsia="標楷體" w:hAnsi="標楷體" w:cs="標楷體" w:hint="eastAsia"/>
                <w:bCs/>
                <w:snapToGrid w:val="0"/>
                <w:color w:val="auto"/>
              </w:rPr>
              <w:t>個</w:t>
            </w:r>
            <w:proofErr w:type="gramEnd"/>
            <w:r w:rsidRPr="00D63BE3">
              <w:rPr>
                <w:rFonts w:ascii="標楷體" w:eastAsia="標楷體" w:hAnsi="標楷體" w:cs="標楷體" w:hint="eastAsia"/>
                <w:bCs/>
                <w:snapToGrid w:val="0"/>
                <w:color w:val="auto"/>
              </w:rPr>
              <w:t>段落敘述中找到篇章主旨。</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3.能藉由Scanning策略尋找篇章細節。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4.能運用閱讀策略：</w:t>
            </w:r>
            <w:r w:rsidRPr="00D63BE3">
              <w:rPr>
                <w:rFonts w:ascii="標楷體" w:eastAsia="標楷體" w:hAnsi="標楷體" w:cs="標楷體" w:hint="eastAsia"/>
                <w:bCs/>
                <w:snapToGrid w:val="0"/>
                <w:color w:val="auto"/>
              </w:rPr>
              <w:t>提問。</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5.能利用疑問詞who、what、where、when、how、why進行自我提問，以監測自己是否讀懂文章內容。</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6.能看懂報導性的文章。</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7.能簡單敘述見面會的活動內容。</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8.能以簡短的句子說出或寫出本篇內容大意。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【戶外教育】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戶J2 從環境中捕獲心靈面的喜悅。</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戶J3 善用教室外、戶外 及校外教學，認識 臺灣</w:t>
            </w:r>
            <w:proofErr w:type="gramStart"/>
            <w:r w:rsidRPr="00D63BE3">
              <w:rPr>
                <w:rFonts w:ascii="標楷體" w:eastAsia="標楷體" w:hAnsi="標楷體" w:cs="DFKaiShu-SB-Estd-BF" w:hint="eastAsia"/>
                <w:snapToGrid w:val="0"/>
                <w:color w:val="auto"/>
              </w:rPr>
              <w:t>環境並參</w:t>
            </w:r>
            <w:r w:rsidRPr="00D63BE3">
              <w:rPr>
                <w:rFonts w:ascii="標楷體" w:eastAsia="標楷體" w:hAnsi="標楷體" w:cs="DFKaiShu-SB-Estd-BF" w:hint="eastAsia"/>
                <w:snapToGrid w:val="0"/>
                <w:color w:val="auto"/>
              </w:rPr>
              <w:lastRenderedPageBreak/>
              <w:t>訪</w:t>
            </w:r>
            <w:proofErr w:type="gramEnd"/>
            <w:r w:rsidRPr="00D63BE3">
              <w:rPr>
                <w:rFonts w:ascii="標楷體" w:eastAsia="標楷體" w:hAnsi="標楷體" w:cs="DFKaiShu-SB-Estd-BF" w:hint="eastAsia"/>
                <w:snapToGrid w:val="0"/>
                <w:color w:val="auto"/>
              </w:rPr>
              <w:t>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EB486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Ab-IV-1 </w:t>
            </w:r>
            <w:r w:rsidRPr="00D63BE3">
              <w:rPr>
                <w:rFonts w:eastAsia="標楷體" w:hint="eastAsia"/>
                <w:snapToGrid w:val="0"/>
                <w:color w:val="auto"/>
              </w:rPr>
              <w:t>句子的發音、重音及語調。</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Ab-IV-3 </w:t>
            </w:r>
            <w:proofErr w:type="gramStart"/>
            <w:r w:rsidRPr="00D63BE3">
              <w:rPr>
                <w:rFonts w:eastAsia="標楷體" w:hint="eastAsia"/>
                <w:snapToGrid w:val="0"/>
                <w:color w:val="auto"/>
              </w:rPr>
              <w:t>字母拼讀規則</w:t>
            </w:r>
            <w:proofErr w:type="gramEnd"/>
            <w:r w:rsidRPr="00D63BE3">
              <w:rPr>
                <w:rFonts w:eastAsia="標楷體" w:hint="eastAsia"/>
                <w:snapToGrid w:val="0"/>
                <w:color w:val="auto"/>
              </w:rPr>
              <w:t>（含字母拼讀的精熟能力、字彙拼寫的輔助）。</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Ac-IV-4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（能聽、讀、說、寫最基本的</w:t>
            </w:r>
            <w:r w:rsidRPr="00D63BE3">
              <w:rPr>
                <w:rFonts w:eastAsia="標楷體" w:hint="eastAsia"/>
                <w:snapToGrid w:val="0"/>
                <w:color w:val="auto"/>
              </w:rPr>
              <w:t xml:space="preserve">1,200 </w:t>
            </w:r>
            <w:r w:rsidRPr="00D63BE3">
              <w:rPr>
                <w:rFonts w:eastAsia="標楷體" w:hint="eastAsia"/>
                <w:snapToGrid w:val="0"/>
                <w:color w:val="auto"/>
              </w:rPr>
              <w:t>字詞）。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B-IV-5 </w:t>
            </w:r>
            <w:r w:rsidRPr="00D63BE3">
              <w:rPr>
                <w:rFonts w:eastAsia="標楷體" w:hint="eastAsia"/>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1-IV-4 能聽懂日常生活對話的主要內容。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2-IV-13 能依主題或情境以簡易英語進行日常生活溝通。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3-IV-7 能了解對話的主要內容。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5-IV-1 能聽懂、讀懂國中階段基本字詞，並使用於簡易日常溝通。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5-IV-2 能掌握國中階段</w:t>
            </w:r>
            <w:proofErr w:type="gramStart"/>
            <w:r w:rsidRPr="00D63BE3">
              <w:rPr>
                <w:rFonts w:ascii="標楷體" w:eastAsia="標楷體" w:hAnsi="標楷體" w:cs="標楷體" w:hint="eastAsia"/>
                <w:snapToGrid w:val="0"/>
                <w:color w:val="auto"/>
              </w:rPr>
              <w:t>所學字詞</w:t>
            </w:r>
            <w:proofErr w:type="gramEnd"/>
            <w:r w:rsidRPr="00D63BE3">
              <w:rPr>
                <w:rFonts w:ascii="標楷體" w:eastAsia="標楷體" w:hAnsi="標楷體" w:cs="標楷體" w:hint="eastAsia"/>
                <w:snapToGrid w:val="0"/>
                <w:color w:val="auto"/>
              </w:rPr>
              <w:t>及句型，適當地使用於日常生活之溝通。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5-IV-3 能聽懂日常生活應對中常用語句，並能作適當的回應。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星期、時間、見面會、報導</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4  What</w:t>
            </w:r>
            <w:proofErr w:type="gramEnd"/>
            <w:r w:rsidRPr="00D63BE3">
              <w:rPr>
                <w:rFonts w:ascii="標楷體" w:eastAsia="標楷體" w:hAnsi="標楷體" w:cs="標楷體" w:hint="eastAsia"/>
                <w:bCs/>
                <w:snapToGrid w:val="0"/>
                <w:color w:val="auto"/>
              </w:rPr>
              <w:t xml:space="preserve"> Time Is the Concert?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出課本上各組含有子音</w:t>
            </w:r>
            <w:proofErr w:type="gramStart"/>
            <w:r w:rsidRPr="00D63BE3">
              <w:rPr>
                <w:rFonts w:ascii="標楷體" w:eastAsia="標楷體" w:hAnsi="標楷體" w:cs="標楷體" w:hint="eastAsia"/>
                <w:snapToGrid w:val="0"/>
                <w:color w:val="auto"/>
              </w:rPr>
              <w:t>的例字</w:t>
            </w:r>
            <w:proofErr w:type="gramEnd"/>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3.能了解發音規則並應用於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107310" w:rsidRDefault="00E2227D" w:rsidP="00E2227D">
            <w:pPr>
              <w:spacing w:line="260" w:lineRule="exact"/>
              <w:jc w:val="left"/>
              <w:rPr>
                <w:snapToGrid w:val="0"/>
                <w:color w:val="0070C0"/>
              </w:rPr>
            </w:pPr>
            <w:r w:rsidRPr="00107310">
              <w:rPr>
                <w:rFonts w:ascii="標楷體" w:eastAsia="標楷體" w:hAnsi="標楷體" w:cs="標楷體" w:hint="eastAsia"/>
                <w:snapToGrid w:val="0"/>
                <w:color w:val="0070C0"/>
              </w:rPr>
              <w:t>4.能將本課字彙與句型應用於聽力與讀寫測驗中。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【延伸】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5.能觀察</w:t>
            </w:r>
            <w:r w:rsidRPr="00D63BE3">
              <w:rPr>
                <w:rFonts w:ascii="標楷體" w:eastAsia="標楷體" w:hAnsi="標楷體" w:cs="標楷體" w:hint="eastAsia"/>
                <w:bCs/>
                <w:snapToGrid w:val="0"/>
                <w:color w:val="auto"/>
              </w:rPr>
              <w:t>關鍵字並歸納重點：「名詞＋名詞」形成複合名詞（compound nouns）。</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6.能觀察單字的組合來猜測其字義。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【戶外教育】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戶J2 從環境中捕獲心靈面的喜悅。</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戶J3 善用教室外、戶外 及校外教學，認識 臺灣</w:t>
            </w:r>
            <w:proofErr w:type="gramStart"/>
            <w:r w:rsidRPr="00D63BE3">
              <w:rPr>
                <w:rFonts w:ascii="標楷體" w:eastAsia="標楷體" w:hAnsi="標楷體" w:cs="DFKaiShu-SB-Estd-BF" w:hint="eastAsia"/>
                <w:snapToGrid w:val="0"/>
                <w:color w:val="auto"/>
              </w:rPr>
              <w:t>環境並參訪</w:t>
            </w:r>
            <w:proofErr w:type="gramEnd"/>
            <w:r w:rsidRPr="00D63BE3">
              <w:rPr>
                <w:rFonts w:ascii="標楷體" w:eastAsia="標楷體" w:hAnsi="標楷體" w:cs="DFKaiShu-SB-Estd-BF" w:hint="eastAsia"/>
                <w:snapToGrid w:val="0"/>
                <w:color w:val="auto"/>
              </w:rPr>
              <w:t>自然及文化</w:t>
            </w:r>
            <w:r w:rsidRPr="00D63BE3">
              <w:rPr>
                <w:rFonts w:ascii="標楷體" w:eastAsia="標楷體" w:hAnsi="標楷體" w:cs="DFKaiShu-SB-Estd-BF" w:hint="eastAsia"/>
                <w:snapToGrid w:val="0"/>
                <w:color w:val="auto"/>
              </w:rPr>
              <w:lastRenderedPageBreak/>
              <w:t>資產，如國家公園及國家風景區及國家森林公園等。</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F529C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rsidR="00E2227D" w:rsidRPr="00313E21" w:rsidRDefault="00E2227D" w:rsidP="00E2227D">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bCs/>
                <w:snapToGrid w:val="0"/>
              </w:rPr>
            </w:pPr>
            <w:r w:rsidRPr="00D63BE3">
              <w:rPr>
                <w:rFonts w:eastAsia="標楷體" w:hint="eastAsia"/>
                <w:bCs/>
                <w:snapToGrid w:val="0"/>
                <w:color w:val="auto"/>
              </w:rPr>
              <w:t>Ae</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常見的圖表。</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IV-7 能聽懂日常生活對話，並能以簡單的字詞、句子記下要點。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IV-11 能</w:t>
            </w:r>
            <w:proofErr w:type="gramStart"/>
            <w:r w:rsidRPr="00D63BE3">
              <w:rPr>
                <w:rFonts w:ascii="標楷體" w:eastAsia="標楷體" w:hAnsi="標楷體" w:cs="標楷體" w:hint="eastAsia"/>
                <w:bCs/>
                <w:snapToGrid w:val="0"/>
                <w:color w:val="auto"/>
              </w:rPr>
              <w:t>看懂並能</w:t>
            </w:r>
            <w:proofErr w:type="gramEnd"/>
            <w:r w:rsidRPr="00D63BE3">
              <w:rPr>
                <w:rFonts w:ascii="標楷體" w:eastAsia="標楷體" w:hAnsi="標楷體" w:cs="標楷體" w:hint="eastAsia"/>
                <w:bCs/>
                <w:snapToGrid w:val="0"/>
                <w:color w:val="auto"/>
              </w:rPr>
              <w:t>填寫簡單的表格及資料等。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6-IV-2 主動預習、複習並將學習內容作基本的整理歸納。</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6 主動從網 或其他課外材料，搜尋相關英語文資源，並與教師及同學分享。</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9</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複習</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Review 2</w:t>
            </w:r>
            <w:r w:rsidRPr="00D63BE3">
              <w:rPr>
                <w:rFonts w:ascii="標楷體" w:eastAsia="標楷體" w:hAnsi="標楷體" w:cs="標楷體" w:hint="eastAsia"/>
                <w:snapToGrid w:val="0"/>
                <w:color w:val="auto"/>
              </w:rPr>
              <w:t>(第二次段考)</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【聽力策略】</w:t>
            </w:r>
          </w:p>
          <w:p w:rsidR="00E2227D" w:rsidRPr="00107310" w:rsidRDefault="00E2227D" w:rsidP="00E2227D">
            <w:pPr>
              <w:spacing w:line="260" w:lineRule="exact"/>
              <w:jc w:val="left"/>
              <w:rPr>
                <w:snapToGrid w:val="0"/>
                <w:color w:val="0070C0"/>
              </w:rPr>
            </w:pPr>
            <w:r w:rsidRPr="00107310">
              <w:rPr>
                <w:rFonts w:ascii="標楷體" w:eastAsia="標楷體" w:hAnsi="標楷體" w:cs="標楷體" w:hint="eastAsia"/>
                <w:snapToGrid w:val="0"/>
                <w:color w:val="0070C0"/>
              </w:rPr>
              <w:t>1.能依據圖片線索來預測聽力內容。</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2.能以「人、事、時、地、物」等不同的角度來進行Predicting提問。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3.能認識並練習聽懂大意的聽力技巧。</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4.能聽認識介紹活動時的用語。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【任務導向型活動】</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5.能依時間表與他人進行對話，找出彼此可以一起去看電影的時間。</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w:t>
            </w:r>
            <w:r w:rsidRPr="00D63BE3">
              <w:rPr>
                <w:rFonts w:ascii="標楷體" w:eastAsia="標楷體" w:hAnsi="標楷體" w:cs="標楷體" w:hint="eastAsia"/>
                <w:snapToGrid w:val="0"/>
                <w:color w:val="auto"/>
              </w:rPr>
              <w:t>自我檢核</w:t>
            </w:r>
            <w:r w:rsidRPr="00D63BE3">
              <w:rPr>
                <w:rFonts w:ascii="標楷體" w:eastAsia="標楷體" w:hAnsi="標楷體" w:cs="標楷體" w:hint="eastAsia"/>
                <w:bCs/>
                <w:snapToGrid w:val="0"/>
                <w:color w:val="auto"/>
              </w:rPr>
              <w:t>】</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6.能討論時間和星期。</w:t>
            </w:r>
          </w:p>
          <w:p w:rsidR="00E2227D" w:rsidRPr="00D63BE3" w:rsidRDefault="00E2227D" w:rsidP="00E2227D">
            <w:pPr>
              <w:spacing w:line="260" w:lineRule="exact"/>
              <w:jc w:val="left"/>
              <w:rPr>
                <w:bCs/>
                <w:snapToGrid w:val="0"/>
              </w:rPr>
            </w:pPr>
            <w:r w:rsidRPr="00107310">
              <w:rPr>
                <w:rFonts w:ascii="標楷體" w:eastAsia="標楷體" w:hAnsi="標楷體" w:cs="標楷體" w:hint="eastAsia"/>
                <w:bCs/>
                <w:snapToGrid w:val="0"/>
                <w:color w:val="0070C0"/>
              </w:rPr>
              <w:t>7.能描述正在進行的活動。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Pr>
                <w:rFonts w:ascii="標楷體" w:eastAsia="標楷體" w:hAnsi="標楷體" w:cs="標楷體" w:hint="eastAsia"/>
                <w:bCs/>
                <w:snapToGrid w:val="0"/>
                <w:color w:val="auto"/>
              </w:rPr>
              <w:t>2</w:t>
            </w:r>
            <w:r w:rsidRPr="00D63BE3">
              <w:rPr>
                <w:rFonts w:ascii="標楷體" w:eastAsia="標楷體" w:hAnsi="標楷體" w:cs="標楷體" w:hint="eastAsia"/>
                <w:bCs/>
                <w:snapToGrid w:val="0"/>
                <w:color w:val="auto"/>
              </w:rPr>
              <w:t>.口說測驗</w:t>
            </w:r>
          </w:p>
          <w:p w:rsidR="00E2227D" w:rsidRPr="00E63DF7" w:rsidRDefault="00E2227D" w:rsidP="00E2227D">
            <w:pPr>
              <w:spacing w:line="260" w:lineRule="exact"/>
              <w:jc w:val="left"/>
              <w:rPr>
                <w:bCs/>
                <w:snapToGrid w:val="0"/>
              </w:rPr>
            </w:pPr>
            <w:r>
              <w:rPr>
                <w:rFonts w:ascii="標楷體" w:eastAsia="標楷體" w:hAnsi="標楷體" w:cs="標楷體" w:hint="eastAsia"/>
                <w:bCs/>
                <w:snapToGrid w:val="0"/>
                <w:color w:val="auto"/>
              </w:rPr>
              <w:t>3</w:t>
            </w:r>
            <w:r w:rsidRPr="00D63BE3">
              <w:rPr>
                <w:rFonts w:ascii="標楷體" w:eastAsia="標楷體" w:hAnsi="標楷體" w:cs="標楷體" w:hint="eastAsia"/>
                <w:bCs/>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F529C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bCs/>
                <w:snapToGrid w:val="0"/>
              </w:rPr>
            </w:pPr>
            <w:r w:rsidRPr="00D63BE3">
              <w:rPr>
                <w:rFonts w:eastAsia="標楷體" w:hint="eastAsia"/>
                <w:bCs/>
                <w:snapToGrid w:val="0"/>
                <w:color w:val="auto"/>
              </w:rPr>
              <w:t>Ab</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句子的發音、重音及語調。</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Ac</w:t>
            </w:r>
            <w:r w:rsidRPr="00D63BE3">
              <w:rPr>
                <w:rFonts w:eastAsia="標楷體" w:hint="eastAsia"/>
                <w:snapToGrid w:val="0"/>
                <w:color w:val="auto"/>
              </w:rPr>
              <w:t>-</w:t>
            </w:r>
            <w:r w:rsidRPr="00D63BE3">
              <w:rPr>
                <w:rFonts w:eastAsia="標楷體" w:hint="eastAsia"/>
                <w:bCs/>
                <w:snapToGrid w:val="0"/>
                <w:color w:val="auto"/>
              </w:rPr>
              <w:t xml:space="preserve">IV-4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（能聽、讀、說、寫最基本的</w:t>
            </w:r>
            <w:r w:rsidRPr="00D63BE3">
              <w:rPr>
                <w:rFonts w:eastAsia="標楷體" w:hint="eastAsia"/>
                <w:bCs/>
                <w:snapToGrid w:val="0"/>
                <w:color w:val="auto"/>
              </w:rPr>
              <w:t xml:space="preserve">1,200 </w:t>
            </w:r>
            <w:r w:rsidRPr="00D63BE3">
              <w:rPr>
                <w:rFonts w:eastAsia="標楷體" w:hint="eastAsia"/>
                <w:bCs/>
                <w:snapToGrid w:val="0"/>
                <w:color w:val="auto"/>
              </w:rPr>
              <w:t>字詞）。</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國中階段所學的文法句型。</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及句型的生活溝通。</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C</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國內外節慶習俗。</w:t>
            </w:r>
          </w:p>
          <w:p w:rsidR="00E2227D" w:rsidRPr="00D63BE3" w:rsidRDefault="00E2227D" w:rsidP="00E2227D">
            <w:pPr>
              <w:pStyle w:val="Default"/>
              <w:spacing w:line="260" w:lineRule="exact"/>
              <w:jc w:val="left"/>
              <w:rPr>
                <w:rFonts w:ascii="Times New Roman" w:hAnsi="Times New Roman" w:cs="Times New Roman"/>
                <w:bCs/>
                <w:snapToGrid w:val="0"/>
                <w:sz w:val="20"/>
                <w:szCs w:val="20"/>
              </w:rPr>
            </w:pPr>
            <w:r w:rsidRPr="00D63BE3">
              <w:rPr>
                <w:rFonts w:eastAsia="標楷體" w:hint="eastAsia"/>
                <w:snapToGrid w:val="0"/>
                <w:color w:val="auto"/>
                <w:sz w:val="20"/>
                <w:szCs w:val="20"/>
              </w:rPr>
              <w:t>C-</w:t>
            </w:r>
            <w:r w:rsidRPr="00D63BE3">
              <w:rPr>
                <w:rFonts w:eastAsia="標楷體" w:hint="eastAsia"/>
                <w:bCs/>
                <w:snapToGrid w:val="0"/>
                <w:color w:val="auto"/>
                <w:sz w:val="20"/>
                <w:szCs w:val="20"/>
              </w:rPr>
              <w:t>IV-4 基本的世界觀。</w:t>
            </w:r>
          </w:p>
          <w:p w:rsidR="00E2227D" w:rsidRPr="00D63BE3" w:rsidRDefault="00E2227D" w:rsidP="00E2227D">
            <w:pPr>
              <w:spacing w:line="260" w:lineRule="exact"/>
              <w:jc w:val="left"/>
              <w:rPr>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二至三項訊息的比較、歸類、排序的方法。</w:t>
            </w:r>
          </w:p>
          <w:p w:rsidR="00E2227D" w:rsidRPr="00D63BE3" w:rsidRDefault="00E2227D" w:rsidP="00E2227D">
            <w:pPr>
              <w:pStyle w:val="Default"/>
              <w:spacing w:line="260" w:lineRule="exact"/>
              <w:jc w:val="left"/>
              <w:rPr>
                <w:rFonts w:ascii="Times New Roman" w:hAnsi="Times New Roman" w:cs="Times New Roman"/>
                <w:bCs/>
                <w:snapToGrid w:val="0"/>
                <w:sz w:val="20"/>
                <w:szCs w:val="20"/>
              </w:rPr>
            </w:pPr>
          </w:p>
          <w:p w:rsidR="00E2227D" w:rsidRPr="00D63BE3" w:rsidRDefault="00E2227D" w:rsidP="00E2227D">
            <w:pPr>
              <w:pStyle w:val="Default"/>
              <w:spacing w:line="260" w:lineRule="exact"/>
              <w:jc w:val="left"/>
              <w:rPr>
                <w:rFonts w:ascii="Times New Roman" w:hAnsi="Times New Roman" w:cs="Times New Roman"/>
                <w:snapToGrid w:val="0"/>
                <w:color w:val="auto"/>
                <w:sz w:val="20"/>
                <w:szCs w:val="20"/>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2-IV-6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的描述或回答。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IV-12 能熟悉重要的閱讀技巧，如擷取大意、猜測字義、推敲文意、預測後續文意及情節發展等。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3-IV-14 能快速閱讀了解文章重點，並有效應用於廣泛閱讀中。</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6-IV-1 樂於參與課堂中各類練習活動，不畏犯錯。</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8</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IV-2 能以簡易英語介紹國外主要節慶習俗。</w:t>
            </w:r>
          </w:p>
          <w:p w:rsidR="00E2227D" w:rsidRPr="00D63BE3" w:rsidRDefault="00E2227D" w:rsidP="00E2227D">
            <w:pPr>
              <w:spacing w:line="260" w:lineRule="exact"/>
              <w:jc w:val="left"/>
              <w:rPr>
                <w:bCs/>
                <w:snapToGrid w:val="0"/>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日期、月份、節慶</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5  What</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the Date?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【暖身】</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1.能搜尋並寫出節慶日期。</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3.能了解對話的主要內容並應用到實際生活情境中。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4.能討論並分享「感恩節」的精神。</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5.能表達對社會、家庭或事物的感謝。</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【字彙1、2】</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6.能聽說讀寫12個月份。</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7.能聽說讀寫節慶名稱。</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8.能以It is in</w:t>
            </w:r>
            <w:r w:rsidRPr="00107310">
              <w:rPr>
                <w:rFonts w:ascii="標楷體" w:eastAsia="標楷體" w:hAnsi="標楷體" w:cs="標楷體" w:hint="eastAsia"/>
                <w:snapToGrid w:val="0"/>
                <w:color w:val="0070C0"/>
              </w:rPr>
              <w:t>＋</w:t>
            </w:r>
            <w:r w:rsidRPr="00107310">
              <w:rPr>
                <w:rFonts w:ascii="標楷體" w:eastAsia="標楷體" w:hAnsi="標楷體" w:cs="標楷體" w:hint="eastAsia"/>
                <w:bCs/>
                <w:snapToGrid w:val="0"/>
                <w:color w:val="0070C0"/>
              </w:rPr>
              <w:t>月份.說明某節日所在的月份。</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9.能介紹自己喜愛的節日並說明原因。</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【文法1】</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10.能熟記序數的形成規則。</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11.能使用月份與序數的搭配。</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12.能將What's the date?的句型應用在生活中。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13.能熟悉美式英文多以「月份</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序數」來表達日期，而英式</w:t>
            </w:r>
            <w:r w:rsidRPr="00D63BE3">
              <w:rPr>
                <w:rFonts w:ascii="標楷體" w:eastAsia="標楷體" w:hAnsi="標楷體" w:cs="標楷體" w:hint="eastAsia"/>
                <w:bCs/>
                <w:snapToGrid w:val="0"/>
                <w:color w:val="auto"/>
              </w:rPr>
              <w:lastRenderedPageBreak/>
              <w:t>英文多以「序數</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月份」表達日期。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【國際教育】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國J5 尊重與欣賞世界不同文化的價值。</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【多元文化教育】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多J5 瞭解及尊重不同文化的習俗與禁忌。</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p>
        </w:tc>
      </w:tr>
      <w:tr w:rsidR="00E2227D" w:rsidTr="00CF11B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第十六</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bCs/>
                <w:snapToGrid w:val="0"/>
              </w:rPr>
            </w:pPr>
            <w:r w:rsidRPr="00D63BE3">
              <w:rPr>
                <w:rFonts w:eastAsia="標楷體" w:hint="eastAsia"/>
                <w:bCs/>
                <w:snapToGrid w:val="0"/>
                <w:color w:val="auto"/>
              </w:rPr>
              <w:t>Ab</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句子的發音、重音及語調。</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Ac</w:t>
            </w:r>
            <w:r w:rsidRPr="00D63BE3">
              <w:rPr>
                <w:rFonts w:eastAsia="標楷體" w:hint="eastAsia"/>
                <w:snapToGrid w:val="0"/>
                <w:color w:val="auto"/>
              </w:rPr>
              <w:t>-</w:t>
            </w:r>
            <w:r w:rsidRPr="00D63BE3">
              <w:rPr>
                <w:rFonts w:eastAsia="標楷體" w:hint="eastAsia"/>
                <w:bCs/>
                <w:snapToGrid w:val="0"/>
                <w:color w:val="auto"/>
              </w:rPr>
              <w:t xml:space="preserve">IV-4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（能聽、讀、說、寫最基本的</w:t>
            </w:r>
            <w:r w:rsidRPr="00D63BE3">
              <w:rPr>
                <w:rFonts w:eastAsia="標楷體" w:hint="eastAsia"/>
                <w:bCs/>
                <w:snapToGrid w:val="0"/>
                <w:color w:val="auto"/>
              </w:rPr>
              <w:t xml:space="preserve">1,200 </w:t>
            </w:r>
            <w:r w:rsidRPr="00D63BE3">
              <w:rPr>
                <w:rFonts w:eastAsia="標楷體" w:hint="eastAsia"/>
                <w:bCs/>
                <w:snapToGrid w:val="0"/>
                <w:color w:val="auto"/>
              </w:rPr>
              <w:t>字詞）。</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國中階段所學的文法句型。</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及句型的生活溝通。</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C</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國內外節慶習俗。</w:t>
            </w:r>
          </w:p>
          <w:p w:rsidR="00E2227D" w:rsidRPr="00D63BE3" w:rsidRDefault="00E2227D" w:rsidP="00E2227D">
            <w:pPr>
              <w:pStyle w:val="Default"/>
              <w:spacing w:line="260" w:lineRule="exact"/>
              <w:jc w:val="left"/>
              <w:rPr>
                <w:rFonts w:ascii="Times New Roman" w:hAnsi="Times New Roman" w:cs="Times New Roman"/>
                <w:bCs/>
                <w:snapToGrid w:val="0"/>
                <w:sz w:val="20"/>
                <w:szCs w:val="20"/>
              </w:rPr>
            </w:pPr>
            <w:r w:rsidRPr="00D63BE3">
              <w:rPr>
                <w:rFonts w:eastAsia="標楷體" w:hint="eastAsia"/>
                <w:snapToGrid w:val="0"/>
                <w:color w:val="auto"/>
                <w:sz w:val="20"/>
                <w:szCs w:val="20"/>
              </w:rPr>
              <w:t>C-</w:t>
            </w:r>
            <w:r w:rsidRPr="00D63BE3">
              <w:rPr>
                <w:rFonts w:eastAsia="標楷體" w:hint="eastAsia"/>
                <w:bCs/>
                <w:snapToGrid w:val="0"/>
                <w:color w:val="auto"/>
                <w:sz w:val="20"/>
                <w:szCs w:val="20"/>
              </w:rPr>
              <w:t>IV-4 基本的世界觀。</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二至三項訊息的比較、歸類、排序的方法。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2-IV-6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的描述或回答。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IV-12 能熟悉重要的閱讀技巧，如擷取大意、猜測字義、推敲文意、預測後續文意及情節發展等。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3-IV-14 能快速閱讀了解文章重點，並有效應用於廣泛閱讀中。</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6-IV-1 樂於參與課堂中各類練習活動，不畏犯錯。</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8</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IV-2 能以簡易英語介紹國外主要節慶習俗。</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日期、月份、節慶</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5  What</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the Date?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【文法2】</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1.能看懂月曆上活動說出日期表達方式。</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2.能以When is.</w:t>
            </w:r>
            <w:proofErr w:type="gramStart"/>
            <w:r w:rsidRPr="00107310">
              <w:rPr>
                <w:rFonts w:ascii="標楷體" w:eastAsia="標楷體" w:hAnsi="標楷體" w:cs="標楷體" w:hint="eastAsia"/>
                <w:bCs/>
                <w:snapToGrid w:val="0"/>
                <w:color w:val="0070C0"/>
              </w:rPr>
              <w:t>..?</w:t>
            </w:r>
            <w:proofErr w:type="gramEnd"/>
            <w:r w:rsidRPr="00107310">
              <w:rPr>
                <w:rFonts w:ascii="標楷體" w:eastAsia="標楷體" w:hAnsi="標楷體" w:cs="標楷體" w:hint="eastAsia"/>
                <w:bCs/>
                <w:snapToGrid w:val="0"/>
                <w:color w:val="0070C0"/>
              </w:rPr>
              <w:t>問某個節日的日期，並應用在生活中。</w:t>
            </w:r>
          </w:p>
          <w:p w:rsidR="00E2227D" w:rsidRPr="00107310" w:rsidRDefault="00E2227D" w:rsidP="00E2227D">
            <w:pPr>
              <w:spacing w:line="260" w:lineRule="exact"/>
              <w:jc w:val="left"/>
              <w:rPr>
                <w:bCs/>
                <w:snapToGrid w:val="0"/>
                <w:color w:val="0070C0"/>
              </w:rPr>
            </w:pPr>
            <w:r w:rsidRPr="00107310">
              <w:rPr>
                <w:rFonts w:ascii="標楷體" w:eastAsia="標楷體" w:hAnsi="標楷體" w:cs="標楷體" w:hint="eastAsia"/>
                <w:bCs/>
                <w:snapToGrid w:val="0"/>
                <w:color w:val="0070C0"/>
              </w:rPr>
              <w:t>3.能以It is on</w:t>
            </w:r>
            <w:r w:rsidRPr="00107310">
              <w:rPr>
                <w:rFonts w:ascii="標楷體" w:eastAsia="標楷體" w:hAnsi="標楷體" w:cs="標楷體" w:hint="eastAsia"/>
                <w:snapToGrid w:val="0"/>
                <w:color w:val="0070C0"/>
              </w:rPr>
              <w:t>＋</w:t>
            </w:r>
            <w:r w:rsidRPr="00107310">
              <w:rPr>
                <w:rFonts w:ascii="標楷體" w:eastAsia="標楷體" w:hAnsi="標楷體" w:cs="標楷體" w:hint="eastAsia"/>
                <w:bCs/>
                <w:snapToGrid w:val="0"/>
                <w:color w:val="0070C0"/>
              </w:rPr>
              <w:t>日期.回答When的問句。</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4.能運用閱讀策略</w:t>
            </w:r>
            <w:r w:rsidRPr="00D63BE3">
              <w:rPr>
                <w:rFonts w:ascii="標楷體" w:eastAsia="標楷體" w:hAnsi="標楷體" w:cs="標楷體" w:hint="eastAsia"/>
                <w:bCs/>
                <w:snapToGrid w:val="0"/>
                <w:color w:val="auto"/>
              </w:rPr>
              <w:t>：使用組織圖</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故事地圖。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5.能運用閱讀策略將文章中訊息加以分類、組織。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6.能藉由提問的說出本篇章文本的背景、過程和結尾。</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7.能透過Scanning找出文中的細節。</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bCs/>
                <w:snapToGrid w:val="0"/>
                <w:color w:val="0070C0"/>
              </w:rPr>
              <w:t>8.能描述節慶活動。</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9.能從標題到每</w:t>
            </w:r>
            <w:proofErr w:type="gramStart"/>
            <w:r w:rsidRPr="00D63BE3">
              <w:rPr>
                <w:rFonts w:ascii="標楷體" w:eastAsia="標楷體" w:hAnsi="標楷體" w:cs="標楷體" w:hint="eastAsia"/>
                <w:bCs/>
                <w:snapToGrid w:val="0"/>
                <w:color w:val="auto"/>
              </w:rPr>
              <w:t>個</w:t>
            </w:r>
            <w:proofErr w:type="gramEnd"/>
            <w:r w:rsidRPr="00D63BE3">
              <w:rPr>
                <w:rFonts w:ascii="標楷體" w:eastAsia="標楷體" w:hAnsi="標楷體" w:cs="標楷體" w:hint="eastAsia"/>
                <w:bCs/>
                <w:snapToGrid w:val="0"/>
                <w:color w:val="auto"/>
              </w:rPr>
              <w:t>段落敘述中找到篇章主旨。</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20.能從關鍵字，例如nervous、hide in the mud、jump up and down、cry out中找出文章的主題。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【國際教育】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國J5 尊重與欣賞世界不同文化的價值。</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【多元文化教育】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多J5 瞭解及尊重不同文化的習俗與禁忌。</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CF11B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第十七</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bCs/>
                <w:snapToGrid w:val="0"/>
              </w:rPr>
            </w:pPr>
            <w:r w:rsidRPr="00D63BE3">
              <w:rPr>
                <w:rFonts w:eastAsia="標楷體" w:hint="eastAsia"/>
                <w:bCs/>
                <w:snapToGrid w:val="0"/>
                <w:color w:val="auto"/>
              </w:rPr>
              <w:t>Ab</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句子的發音、重音及語調。</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Ac</w:t>
            </w:r>
            <w:r w:rsidRPr="00D63BE3">
              <w:rPr>
                <w:rFonts w:eastAsia="標楷體" w:hint="eastAsia"/>
                <w:snapToGrid w:val="0"/>
                <w:color w:val="auto"/>
              </w:rPr>
              <w:t>-</w:t>
            </w:r>
            <w:r w:rsidRPr="00D63BE3">
              <w:rPr>
                <w:rFonts w:eastAsia="標楷體" w:hint="eastAsia"/>
                <w:bCs/>
                <w:snapToGrid w:val="0"/>
                <w:color w:val="auto"/>
              </w:rPr>
              <w:t xml:space="preserve">IV-4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（能聽、讀、說、寫最基本的</w:t>
            </w:r>
            <w:r w:rsidRPr="00D63BE3">
              <w:rPr>
                <w:rFonts w:eastAsia="標楷體" w:hint="eastAsia"/>
                <w:bCs/>
                <w:snapToGrid w:val="0"/>
                <w:color w:val="auto"/>
              </w:rPr>
              <w:t xml:space="preserve">1,200 </w:t>
            </w:r>
            <w:r w:rsidRPr="00D63BE3">
              <w:rPr>
                <w:rFonts w:eastAsia="標楷體" w:hint="eastAsia"/>
                <w:bCs/>
                <w:snapToGrid w:val="0"/>
                <w:color w:val="auto"/>
              </w:rPr>
              <w:t>字詞）。</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國中階段所學的文法句型。</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國中階段</w:t>
            </w:r>
            <w:proofErr w:type="gramStart"/>
            <w:r w:rsidRPr="00D63BE3">
              <w:rPr>
                <w:rFonts w:eastAsia="標楷體" w:hint="eastAsia"/>
                <w:bCs/>
                <w:snapToGrid w:val="0"/>
                <w:color w:val="auto"/>
              </w:rPr>
              <w:t>所學字詞</w:t>
            </w:r>
            <w:proofErr w:type="gramEnd"/>
            <w:r w:rsidRPr="00D63BE3">
              <w:rPr>
                <w:rFonts w:eastAsia="標楷體" w:hint="eastAsia"/>
                <w:bCs/>
                <w:snapToGrid w:val="0"/>
                <w:color w:val="auto"/>
              </w:rPr>
              <w:t>及句型的生活溝通。</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C</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國內外節慶習俗。</w:t>
            </w:r>
          </w:p>
          <w:p w:rsidR="00E2227D" w:rsidRPr="00D63BE3" w:rsidRDefault="00E2227D" w:rsidP="00E2227D">
            <w:pPr>
              <w:pStyle w:val="Default"/>
              <w:spacing w:line="260" w:lineRule="exact"/>
              <w:jc w:val="left"/>
              <w:rPr>
                <w:rFonts w:ascii="Times New Roman" w:hAnsi="Times New Roman" w:cs="Times New Roman"/>
                <w:bCs/>
                <w:snapToGrid w:val="0"/>
                <w:sz w:val="20"/>
                <w:szCs w:val="20"/>
              </w:rPr>
            </w:pPr>
            <w:r w:rsidRPr="00D63BE3">
              <w:rPr>
                <w:rFonts w:eastAsia="標楷體" w:hint="eastAsia"/>
                <w:snapToGrid w:val="0"/>
                <w:color w:val="auto"/>
                <w:sz w:val="20"/>
                <w:szCs w:val="20"/>
              </w:rPr>
              <w:t>C-</w:t>
            </w:r>
            <w:r w:rsidRPr="00D63BE3">
              <w:rPr>
                <w:rFonts w:eastAsia="標楷體" w:hint="eastAsia"/>
                <w:bCs/>
                <w:snapToGrid w:val="0"/>
                <w:color w:val="auto"/>
                <w:sz w:val="20"/>
                <w:szCs w:val="20"/>
              </w:rPr>
              <w:t>IV-4 基本的世界觀。</w:t>
            </w:r>
          </w:p>
          <w:p w:rsidR="00E2227D" w:rsidRPr="00D63BE3" w:rsidRDefault="00E2227D" w:rsidP="00E2227D">
            <w:pPr>
              <w:pStyle w:val="Default"/>
              <w:spacing w:line="260" w:lineRule="exact"/>
              <w:jc w:val="left"/>
              <w:rPr>
                <w:rFonts w:ascii="Times New Roman" w:hAnsi="Times New Roman" w:cs="Times New Roman"/>
                <w:snapToGrid w:val="0"/>
                <w:color w:val="auto"/>
                <w:sz w:val="20"/>
                <w:szCs w:val="20"/>
              </w:rPr>
            </w:pPr>
            <w:r w:rsidRPr="00D63BE3">
              <w:rPr>
                <w:rFonts w:eastAsia="標楷體" w:hint="eastAsia"/>
                <w:bCs/>
                <w:snapToGrid w:val="0"/>
                <w:color w:val="auto"/>
                <w:sz w:val="20"/>
                <w:szCs w:val="20"/>
              </w:rPr>
              <w:t>D</w:t>
            </w:r>
            <w:r w:rsidRPr="00D63BE3">
              <w:rPr>
                <w:rFonts w:eastAsia="標楷體" w:hint="eastAsia"/>
                <w:snapToGrid w:val="0"/>
                <w:color w:val="auto"/>
                <w:sz w:val="20"/>
                <w:szCs w:val="20"/>
              </w:rPr>
              <w:t>-</w:t>
            </w:r>
            <w:r w:rsidRPr="00D63BE3">
              <w:rPr>
                <w:rFonts w:eastAsia="標楷體" w:hint="eastAsia"/>
                <w:bCs/>
                <w:snapToGrid w:val="0"/>
                <w:color w:val="auto"/>
                <w:sz w:val="20"/>
                <w:szCs w:val="20"/>
              </w:rPr>
              <w:t>IV-2 二至三項訊息的比較、歸類、排序的方法。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2-IV-6 能依人、事、時、地、</w:t>
            </w:r>
            <w:proofErr w:type="gramStart"/>
            <w:r w:rsidRPr="00D63BE3">
              <w:rPr>
                <w:rFonts w:ascii="標楷體" w:eastAsia="標楷體" w:hAnsi="標楷體" w:cs="標楷體" w:hint="eastAsia"/>
                <w:snapToGrid w:val="0"/>
                <w:color w:val="auto"/>
              </w:rPr>
              <w:t>物作簡易</w:t>
            </w:r>
            <w:proofErr w:type="gramEnd"/>
            <w:r w:rsidRPr="00D63BE3">
              <w:rPr>
                <w:rFonts w:ascii="標楷體" w:eastAsia="標楷體" w:hAnsi="標楷體" w:cs="標楷體" w:hint="eastAsia"/>
                <w:snapToGrid w:val="0"/>
                <w:color w:val="auto"/>
              </w:rPr>
              <w:t>的描述或回答。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IV-12 能熟悉重要的閱讀技巧，如擷取大意、猜測字義、推敲文意、預測後續文意及情節發展等。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3-IV-14 能快速閱讀了解文章重點，並有效應用於廣泛閱讀中。</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6-IV-1 樂於參與課堂中各類練習活動，不畏犯錯。</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8</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IV-2 能以簡易英語介紹國外主要節慶習俗。</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日期、月份、節慶</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Unit 5  What</w:t>
            </w:r>
            <w:proofErr w:type="gramStart"/>
            <w:r w:rsidRPr="00D63BE3">
              <w:rPr>
                <w:rFonts w:ascii="標楷體" w:eastAsia="標楷體" w:hAnsi="標楷體" w:cs="標楷體" w:hint="eastAsia"/>
                <w:bCs/>
                <w:snapToGrid w:val="0"/>
                <w:color w:val="auto"/>
              </w:rPr>
              <w:t>’</w:t>
            </w:r>
            <w:proofErr w:type="gramEnd"/>
            <w:r w:rsidRPr="00D63BE3">
              <w:rPr>
                <w:rFonts w:ascii="標楷體" w:eastAsia="標楷體" w:hAnsi="標楷體" w:cs="標楷體" w:hint="eastAsia"/>
                <w:bCs/>
                <w:snapToGrid w:val="0"/>
                <w:color w:val="auto"/>
              </w:rPr>
              <w:t>s the Date?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w:t>
            </w:r>
            <w:proofErr w:type="gramEnd"/>
            <w:r w:rsidRPr="00D63BE3">
              <w:rPr>
                <w:rFonts w:ascii="標楷體" w:eastAsia="標楷體" w:hAnsi="標楷體" w:cs="標楷體" w:hint="eastAsia"/>
                <w:snapToGrid w:val="0"/>
                <w:color w:val="auto"/>
              </w:rPr>
              <w:t>字。</w:t>
            </w:r>
          </w:p>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2.能了解發音規則並應用於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3269B7" w:rsidRDefault="00E2227D" w:rsidP="00E2227D">
            <w:pPr>
              <w:spacing w:line="260" w:lineRule="exact"/>
              <w:jc w:val="left"/>
              <w:rPr>
                <w:snapToGrid w:val="0"/>
                <w:color w:val="0070C0"/>
              </w:rPr>
            </w:pPr>
            <w:r w:rsidRPr="003269B7">
              <w:rPr>
                <w:rFonts w:ascii="標楷體" w:eastAsia="標楷體" w:hAnsi="標楷體" w:cs="標楷體" w:hint="eastAsia"/>
                <w:snapToGrid w:val="0"/>
                <w:color w:val="0070C0"/>
              </w:rPr>
              <w:t>3.能將本課字彙與句型應用於聽力與讀寫測驗中。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【延伸】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4.能</w:t>
            </w:r>
            <w:r w:rsidRPr="00D63BE3">
              <w:rPr>
                <w:rFonts w:ascii="標楷體" w:eastAsia="標楷體" w:hAnsi="標楷體" w:cs="標楷體" w:hint="eastAsia"/>
                <w:bCs/>
                <w:snapToGrid w:val="0"/>
                <w:color w:val="auto"/>
              </w:rPr>
              <w:t>歸納重點，理解「名詞＋ful」可形成形容詞。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5.能觀察單字的組合來猜測其字義。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【國際教育】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國J5 尊重與欣賞世界不同文化的價值。</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【多元文化教育】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多J5 瞭解及尊重不同文化的習俗與禁忌。</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p>
        </w:tc>
      </w:tr>
      <w:tr w:rsidR="00E2227D" w:rsidTr="00473892">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Ac-IV-3 </w:t>
            </w:r>
            <w:r w:rsidRPr="00D63BE3">
              <w:rPr>
                <w:rFonts w:eastAsia="標楷體" w:hint="eastAsia"/>
                <w:snapToGrid w:val="0"/>
                <w:color w:val="auto"/>
              </w:rPr>
              <w:t>常見的生活用語。</w:t>
            </w:r>
          </w:p>
          <w:p w:rsidR="00E2227D" w:rsidRPr="00D63BE3" w:rsidRDefault="00E2227D" w:rsidP="00E2227D">
            <w:pPr>
              <w:spacing w:line="260" w:lineRule="exact"/>
              <w:jc w:val="left"/>
              <w:rPr>
                <w:snapToGrid w:val="0"/>
              </w:rPr>
            </w:pPr>
            <w:r w:rsidRPr="00D63BE3">
              <w:rPr>
                <w:rFonts w:eastAsia="標楷體" w:hint="eastAsia"/>
                <w:snapToGrid w:val="0"/>
                <w:color w:val="auto"/>
              </w:rPr>
              <w:lastRenderedPageBreak/>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Ae-IV-5 </w:t>
            </w:r>
            <w:r w:rsidRPr="00D63BE3">
              <w:rPr>
                <w:rFonts w:eastAsia="標楷體" w:hint="eastAsia"/>
                <w:snapToGrid w:val="0"/>
                <w:color w:val="auto"/>
              </w:rPr>
              <w:t>不同體裁、不同主題之簡易文章。</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Ae-IV-8 </w:t>
            </w:r>
            <w:r w:rsidRPr="00D63BE3">
              <w:rPr>
                <w:rFonts w:eastAsia="標楷體" w:hint="eastAsia"/>
                <w:snapToGrid w:val="0"/>
                <w:color w:val="auto"/>
              </w:rPr>
              <w:t>簡易故事及短文的大意。</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B-IV-8 </w:t>
            </w:r>
            <w:r w:rsidRPr="00D63BE3">
              <w:rPr>
                <w:rFonts w:eastAsia="標楷體" w:hint="eastAsia"/>
                <w:snapToGrid w:val="0"/>
                <w:color w:val="auto"/>
              </w:rPr>
              <w:t>引導式討論。</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依綜合資訊做合理猜測。</w:t>
            </w:r>
          </w:p>
          <w:p w:rsidR="00E2227D" w:rsidRPr="00D63BE3" w:rsidRDefault="00E2227D" w:rsidP="00E2227D">
            <w:pPr>
              <w:spacing w:line="260" w:lineRule="exact"/>
              <w:jc w:val="left"/>
              <w:rPr>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IV-3 </w:t>
            </w:r>
            <w:r w:rsidRPr="00D63BE3">
              <w:rPr>
                <w:rFonts w:eastAsia="標楷體" w:hint="eastAsia"/>
                <w:bCs/>
                <w:snapToGrid w:val="0"/>
                <w:color w:val="auto"/>
              </w:rPr>
              <w:t>訊息因果關係的</w:t>
            </w:r>
            <w:proofErr w:type="gramStart"/>
            <w:r w:rsidRPr="00D63BE3">
              <w:rPr>
                <w:rFonts w:eastAsia="標楷體" w:hint="eastAsia"/>
                <w:bCs/>
                <w:snapToGrid w:val="0"/>
                <w:color w:val="auto"/>
              </w:rPr>
              <w:t>釐</w:t>
            </w:r>
            <w:proofErr w:type="gramEnd"/>
            <w:r w:rsidRPr="00D63BE3">
              <w:rPr>
                <w:rFonts w:eastAsia="標楷體" w:hint="eastAsia"/>
                <w:bCs/>
                <w:snapToGrid w:val="0"/>
                <w:color w:val="auto"/>
              </w:rPr>
              <w:t>清。</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lastRenderedPageBreak/>
              <w:t>2-IV-12 能以簡易的英語參與引導式討論。</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3-IV-6 能看懂基本的句型。</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3-IV-12 能熟悉重要的閱讀技巧，如擷取大意、猜測字義、推敲文意、預測後續文意及情節發展等。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3-IV-14 能快速閱讀了解文章重點，並有效應用於廣泛閱讀中。</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5-IV-2 能掌握國中階段</w:t>
            </w:r>
            <w:proofErr w:type="gramStart"/>
            <w:r w:rsidRPr="00D63BE3">
              <w:rPr>
                <w:rFonts w:ascii="標楷體" w:eastAsia="標楷體" w:hAnsi="標楷體" w:cs="標楷體" w:hint="eastAsia"/>
                <w:snapToGrid w:val="0"/>
                <w:color w:val="auto"/>
              </w:rPr>
              <w:t>所學字詞</w:t>
            </w:r>
            <w:proofErr w:type="gramEnd"/>
            <w:r w:rsidRPr="00D63BE3">
              <w:rPr>
                <w:rFonts w:ascii="標楷體" w:eastAsia="標楷體" w:hAnsi="標楷體" w:cs="標楷體" w:hint="eastAsia"/>
                <w:snapToGrid w:val="0"/>
                <w:color w:val="auto"/>
              </w:rPr>
              <w:t>及句型，適當地使用於日常生活之溝通。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9-IV-1 能綜合相關資訊做合理的猜測。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旅遊、動物關係</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6  There</w:t>
            </w:r>
            <w:proofErr w:type="gramEnd"/>
            <w:r w:rsidRPr="00D63BE3">
              <w:rPr>
                <w:rFonts w:ascii="標楷體" w:eastAsia="標楷體" w:hAnsi="標楷體" w:cs="標楷體" w:hint="eastAsia"/>
                <w:bCs/>
                <w:snapToGrid w:val="0"/>
                <w:color w:val="auto"/>
              </w:rPr>
              <w:t xml:space="preserve"> Are Some Elephants over There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【暖身】</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snapToGrid w:val="0"/>
                <w:color w:val="0070C0"/>
              </w:rPr>
              <w:t>1.能</w:t>
            </w:r>
            <w:r w:rsidRPr="003269B7">
              <w:rPr>
                <w:rFonts w:ascii="標楷體" w:eastAsia="標楷體" w:hAnsi="標楷體" w:cs="標楷體" w:hint="eastAsia"/>
                <w:bCs/>
                <w:snapToGrid w:val="0"/>
                <w:color w:val="0070C0"/>
              </w:rPr>
              <w:t>說出動物的英文名稱。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【對話】</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2.能以正確的發音及語調說出基本或重要句子，並進行角色扮演。</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3.能了解對話的主要內容並應用到實際生活情境中。</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【字彙】</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bCs/>
                <w:snapToGrid w:val="0"/>
                <w:color w:val="0070C0"/>
              </w:rPr>
              <w:t>4.能聽說讀寫</w:t>
            </w:r>
            <w:proofErr w:type="gramStart"/>
            <w:r w:rsidRPr="003269B7">
              <w:rPr>
                <w:rFonts w:ascii="標楷體" w:eastAsia="標楷體" w:hAnsi="標楷體" w:cs="標楷體" w:hint="eastAsia"/>
                <w:bCs/>
                <w:snapToGrid w:val="0"/>
                <w:color w:val="0070C0"/>
              </w:rPr>
              <w:t>動物類字詞</w:t>
            </w:r>
            <w:proofErr w:type="gramEnd"/>
            <w:r w:rsidRPr="003269B7">
              <w:rPr>
                <w:rFonts w:ascii="標楷體" w:eastAsia="標楷體" w:hAnsi="標楷體" w:cs="標楷體" w:hint="eastAsia"/>
                <w:bCs/>
                <w:snapToGrid w:val="0"/>
                <w:color w:val="0070C0"/>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【文法】</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bCs/>
                <w:snapToGrid w:val="0"/>
                <w:color w:val="0070C0"/>
              </w:rPr>
              <w:t>5.能使用There is/are (not)...來描述某處有或沒有某人</w:t>
            </w:r>
            <w:proofErr w:type="gramStart"/>
            <w:r w:rsidRPr="003269B7">
              <w:rPr>
                <w:rFonts w:ascii="標楷體" w:eastAsia="標楷體" w:hAnsi="標楷體" w:cs="標楷體" w:hint="eastAsia"/>
                <w:bCs/>
                <w:snapToGrid w:val="0"/>
                <w:color w:val="0070C0"/>
              </w:rPr>
              <w:t>或某物</w:t>
            </w:r>
            <w:proofErr w:type="gramEnd"/>
            <w:r w:rsidRPr="003269B7">
              <w:rPr>
                <w:rFonts w:ascii="標楷體" w:eastAsia="標楷體" w:hAnsi="標楷體" w:cs="標楷體" w:hint="eastAsia"/>
                <w:bCs/>
                <w:snapToGrid w:val="0"/>
                <w:color w:val="0070C0"/>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6.能簡單用英語</w:t>
            </w:r>
            <w:proofErr w:type="gramStart"/>
            <w:r w:rsidRPr="00D63BE3">
              <w:rPr>
                <w:rFonts w:ascii="標楷體" w:eastAsia="標楷體" w:hAnsi="標楷體" w:cs="標楷體" w:hint="eastAsia"/>
                <w:bCs/>
                <w:snapToGrid w:val="0"/>
                <w:color w:val="auto"/>
              </w:rPr>
              <w:t>描述兩圖的</w:t>
            </w:r>
            <w:proofErr w:type="gramEnd"/>
            <w:r w:rsidRPr="00D63BE3">
              <w:rPr>
                <w:rFonts w:ascii="標楷體" w:eastAsia="標楷體" w:hAnsi="標楷體" w:cs="標楷體" w:hint="eastAsia"/>
                <w:bCs/>
                <w:snapToGrid w:val="0"/>
                <w:color w:val="auto"/>
              </w:rPr>
              <w:t>異同之處。</w:t>
            </w:r>
          </w:p>
          <w:p w:rsidR="00E2227D" w:rsidRPr="00D63BE3" w:rsidRDefault="00E2227D" w:rsidP="00E2227D">
            <w:pPr>
              <w:spacing w:line="260" w:lineRule="exact"/>
              <w:jc w:val="left"/>
              <w:rPr>
                <w:bCs/>
                <w:snapToGrid w:val="0"/>
              </w:rPr>
            </w:pPr>
            <w:r w:rsidRPr="003269B7">
              <w:rPr>
                <w:rFonts w:ascii="標楷體" w:eastAsia="標楷體" w:hAnsi="標楷體" w:cs="標楷體" w:hint="eastAsia"/>
                <w:bCs/>
                <w:snapToGrid w:val="0"/>
                <w:color w:val="0070C0"/>
              </w:rPr>
              <w:t>7.能以Are there any.</w:t>
            </w:r>
            <w:proofErr w:type="gramStart"/>
            <w:r w:rsidRPr="003269B7">
              <w:rPr>
                <w:rFonts w:ascii="標楷體" w:eastAsia="標楷體" w:hAnsi="標楷體" w:cs="標楷體" w:hint="eastAsia"/>
                <w:bCs/>
                <w:snapToGrid w:val="0"/>
                <w:color w:val="0070C0"/>
              </w:rPr>
              <w:t>..?</w:t>
            </w:r>
            <w:proofErr w:type="gramEnd"/>
            <w:r w:rsidRPr="003269B7">
              <w:rPr>
                <w:rFonts w:ascii="標楷體" w:eastAsia="標楷體" w:hAnsi="標楷體" w:cs="標楷體" w:hint="eastAsia"/>
                <w:bCs/>
                <w:snapToGrid w:val="0"/>
                <w:color w:val="0070C0"/>
              </w:rPr>
              <w:t>詢問某處有無某項物品，並能依實際情況回答Yes, there are/is.或No, there aren't/isn’t.。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lastRenderedPageBreak/>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lastRenderedPageBreak/>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lastRenderedPageBreak/>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品J3 關懷生活環境與自然生態永續發展。</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【環境教育】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環J2 了解人與周遭動物的互動關係，認識動物需求，並關切動物福利。</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【戶外教育】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戶J3 善用教室外、戶外及校外教學，認識臺灣</w:t>
            </w:r>
            <w:proofErr w:type="gramStart"/>
            <w:r w:rsidRPr="00D63BE3">
              <w:rPr>
                <w:rFonts w:ascii="標楷體" w:eastAsia="標楷體" w:hAnsi="標楷體" w:cs="DFKaiShu-SB-Estd-BF" w:hint="eastAsia"/>
                <w:snapToGrid w:val="0"/>
                <w:color w:val="auto"/>
              </w:rPr>
              <w:t>環境並參訪</w:t>
            </w:r>
            <w:proofErr w:type="gramEnd"/>
            <w:r w:rsidRPr="00D63BE3">
              <w:rPr>
                <w:rFonts w:ascii="標楷體" w:eastAsia="標楷體" w:hAnsi="標楷體" w:cs="DFKaiShu-SB-Estd-BF" w:hint="eastAsia"/>
                <w:snapToGrid w:val="0"/>
                <w:color w:val="auto"/>
              </w:rPr>
              <w:t>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lastRenderedPageBreak/>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473892">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第十九</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Ac-IV-3 </w:t>
            </w:r>
            <w:r w:rsidRPr="00D63BE3">
              <w:rPr>
                <w:rFonts w:eastAsia="標楷體" w:hint="eastAsia"/>
                <w:snapToGrid w:val="0"/>
                <w:color w:val="auto"/>
              </w:rPr>
              <w:t>常見的生活用語。</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Ad-IV-1 </w:t>
            </w:r>
            <w:r w:rsidRPr="00D63BE3">
              <w:rPr>
                <w:rFonts w:eastAsia="標楷體" w:hint="eastAsia"/>
                <w:snapToGrid w:val="0"/>
                <w:color w:val="auto"/>
              </w:rPr>
              <w:t>國中階段所學的文法句型。</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Ae-IV-5 </w:t>
            </w:r>
            <w:r w:rsidRPr="00D63BE3">
              <w:rPr>
                <w:rFonts w:eastAsia="標楷體" w:hint="eastAsia"/>
                <w:snapToGrid w:val="0"/>
                <w:color w:val="auto"/>
              </w:rPr>
              <w:t>不同體裁、不同主題之簡易文章。</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Ae-IV-8 </w:t>
            </w:r>
            <w:r w:rsidRPr="00D63BE3">
              <w:rPr>
                <w:rFonts w:eastAsia="標楷體" w:hint="eastAsia"/>
                <w:snapToGrid w:val="0"/>
                <w:color w:val="auto"/>
              </w:rPr>
              <w:t>簡易故事及短文的大意。</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B-IV-2 </w:t>
            </w:r>
            <w:r w:rsidRPr="00D63BE3">
              <w:rPr>
                <w:rFonts w:eastAsia="標楷體" w:hint="eastAsia"/>
                <w:snapToGrid w:val="0"/>
                <w:color w:val="auto"/>
              </w:rPr>
              <w:t>國中階段</w:t>
            </w:r>
            <w:proofErr w:type="gramStart"/>
            <w:r w:rsidRPr="00D63BE3">
              <w:rPr>
                <w:rFonts w:eastAsia="標楷體" w:hint="eastAsia"/>
                <w:snapToGrid w:val="0"/>
                <w:color w:val="auto"/>
              </w:rPr>
              <w:t>所學字詞</w:t>
            </w:r>
            <w:proofErr w:type="gramEnd"/>
            <w:r w:rsidRPr="00D63BE3">
              <w:rPr>
                <w:rFonts w:eastAsia="標楷體" w:hint="eastAsia"/>
                <w:snapToGrid w:val="0"/>
                <w:color w:val="auto"/>
              </w:rPr>
              <w:t>及句型的生活溝通。</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B-IV-8 </w:t>
            </w:r>
            <w:r w:rsidRPr="00D63BE3">
              <w:rPr>
                <w:rFonts w:eastAsia="標楷體" w:hint="eastAsia"/>
                <w:snapToGrid w:val="0"/>
                <w:color w:val="auto"/>
              </w:rPr>
              <w:t>引導式討論。</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D-IV-1 </w:t>
            </w:r>
            <w:r w:rsidRPr="00D63BE3">
              <w:rPr>
                <w:rFonts w:eastAsia="標楷體" w:hint="eastAsia"/>
                <w:snapToGrid w:val="0"/>
                <w:color w:val="auto"/>
              </w:rPr>
              <w:t>依綜合資訊做合理猜測。</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IV-3 </w:t>
            </w:r>
            <w:r w:rsidRPr="00D63BE3">
              <w:rPr>
                <w:rFonts w:eastAsia="標楷體" w:hint="eastAsia"/>
                <w:bCs/>
                <w:snapToGrid w:val="0"/>
                <w:color w:val="auto"/>
              </w:rPr>
              <w:t>訊息因果關係的</w:t>
            </w:r>
            <w:proofErr w:type="gramStart"/>
            <w:r w:rsidRPr="00D63BE3">
              <w:rPr>
                <w:rFonts w:eastAsia="標楷體" w:hint="eastAsia"/>
                <w:bCs/>
                <w:snapToGrid w:val="0"/>
                <w:color w:val="auto"/>
              </w:rPr>
              <w:t>釐</w:t>
            </w:r>
            <w:proofErr w:type="gramEnd"/>
            <w:r w:rsidRPr="00D63BE3">
              <w:rPr>
                <w:rFonts w:eastAsia="標楷體" w:hint="eastAsia"/>
                <w:bCs/>
                <w:snapToGrid w:val="0"/>
                <w:color w:val="auto"/>
              </w:rPr>
              <w:t>清。</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1-IV-7 能辨識簡短說明或敘述的情境及主旨。</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2-IV-12 能以簡易的英語參與引導式討論。</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3-IV-6 能看懂基本的句型。</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3-IV-12 能熟悉重要的閱讀技巧，如擷取大意、猜測字義、推敲文意、預測後續文意及情節發展等。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3-IV-14 能快速閱讀了解文章重點，並有效應用於廣泛閱讀中。</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5-IV-2 能掌握國中階段</w:t>
            </w:r>
            <w:proofErr w:type="gramStart"/>
            <w:r w:rsidRPr="00D63BE3">
              <w:rPr>
                <w:rFonts w:ascii="標楷體" w:eastAsia="標楷體" w:hAnsi="標楷體" w:cs="標楷體" w:hint="eastAsia"/>
                <w:snapToGrid w:val="0"/>
                <w:color w:val="auto"/>
              </w:rPr>
              <w:t>所學字詞</w:t>
            </w:r>
            <w:proofErr w:type="gramEnd"/>
            <w:r w:rsidRPr="00D63BE3">
              <w:rPr>
                <w:rFonts w:ascii="標楷體" w:eastAsia="標楷體" w:hAnsi="標楷體" w:cs="標楷體" w:hint="eastAsia"/>
                <w:snapToGrid w:val="0"/>
                <w:color w:val="auto"/>
              </w:rPr>
              <w:t>及句型，適當地使用於日常生活之溝通。</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9-IV-1 能綜合相關資訊做合理的猜測。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旅遊、動物關係</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 xml:space="preserve">Unit </w:t>
            </w:r>
            <w:proofErr w:type="gramStart"/>
            <w:r w:rsidRPr="00D63BE3">
              <w:rPr>
                <w:rFonts w:ascii="標楷體" w:eastAsia="標楷體" w:hAnsi="標楷體" w:cs="標楷體" w:hint="eastAsia"/>
                <w:bCs/>
                <w:snapToGrid w:val="0"/>
                <w:color w:val="auto"/>
              </w:rPr>
              <w:t>6  There</w:t>
            </w:r>
            <w:proofErr w:type="gramEnd"/>
            <w:r w:rsidRPr="00D63BE3">
              <w:rPr>
                <w:rFonts w:ascii="標楷體" w:eastAsia="標楷體" w:hAnsi="標楷體" w:cs="標楷體" w:hint="eastAsia"/>
                <w:bCs/>
                <w:snapToGrid w:val="0"/>
                <w:color w:val="auto"/>
              </w:rPr>
              <w:t xml:space="preserve"> Are Some Elephants over There</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【閱讀】</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1.能熟悉擷取大意及主旨判斷的閱讀策略。</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snapToGrid w:val="0"/>
                <w:color w:val="0070C0"/>
              </w:rPr>
              <w:t>2.從主題句（topic sentence）找大意（main idea）。</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3.能找出文中對於兩種動物的描述，完成While You Read</w:t>
            </w:r>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4.能運用閱讀策略：摘要。</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snapToGrid w:val="0"/>
                <w:color w:val="auto"/>
              </w:rPr>
              <w:t>5.能邊看課文，邊提問、邊刪除不重要的細節、與主題無關或重複的訊息，以摘取要點。</w:t>
            </w:r>
          </w:p>
          <w:p w:rsidR="00E2227D" w:rsidRPr="003269B7" w:rsidRDefault="00E2227D" w:rsidP="00E2227D">
            <w:pPr>
              <w:spacing w:line="260" w:lineRule="exact"/>
              <w:jc w:val="left"/>
              <w:rPr>
                <w:bCs/>
                <w:snapToGrid w:val="0"/>
                <w:color w:val="0070C0"/>
              </w:rPr>
            </w:pPr>
            <w:r w:rsidRPr="003269B7">
              <w:rPr>
                <w:rFonts w:ascii="標楷體" w:eastAsia="標楷體" w:hAnsi="標楷體" w:cs="標楷體" w:hint="eastAsia"/>
                <w:snapToGrid w:val="0"/>
                <w:color w:val="0070C0"/>
              </w:rPr>
              <w:t>6.能從上下文來尋找線索，並推論文中代名詞的指稱對象。</w:t>
            </w:r>
          </w:p>
          <w:p w:rsidR="00E2227D" w:rsidRDefault="00E2227D" w:rsidP="00E2227D">
            <w:pPr>
              <w:spacing w:line="260" w:lineRule="exact"/>
              <w:jc w:val="left"/>
              <w:rPr>
                <w:rFonts w:ascii="標楷體" w:eastAsia="標楷體" w:hAnsi="標楷體" w:cs="標楷體"/>
                <w:bCs/>
                <w:snapToGrid w:val="0"/>
                <w:color w:val="0070C0"/>
              </w:rPr>
            </w:pPr>
            <w:r w:rsidRPr="003269B7">
              <w:rPr>
                <w:rFonts w:ascii="標楷體" w:eastAsia="標楷體" w:hAnsi="標楷體" w:cs="標楷體" w:hint="eastAsia"/>
                <w:bCs/>
                <w:snapToGrid w:val="0"/>
                <w:color w:val="0070C0"/>
              </w:rPr>
              <w:t>7.能有效使用網路資源進行學習活動。</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【發音】</w:t>
            </w:r>
          </w:p>
          <w:p w:rsidR="00E2227D" w:rsidRPr="00D63BE3" w:rsidRDefault="00E2227D" w:rsidP="00E2227D">
            <w:pPr>
              <w:spacing w:line="260" w:lineRule="exact"/>
              <w:jc w:val="left"/>
              <w:rPr>
                <w:snapToGrid w:val="0"/>
              </w:rPr>
            </w:pPr>
            <w:r>
              <w:rPr>
                <w:rFonts w:ascii="標楷體" w:eastAsia="標楷體" w:hAnsi="標楷體" w:cs="標楷體" w:hint="eastAsia"/>
                <w:snapToGrid w:val="0"/>
                <w:color w:val="auto"/>
              </w:rPr>
              <w:t>8</w:t>
            </w:r>
            <w:r w:rsidRPr="00D63BE3">
              <w:rPr>
                <w:rFonts w:ascii="標楷體" w:eastAsia="標楷體" w:hAnsi="標楷體" w:cs="標楷體" w:hint="eastAsia"/>
                <w:snapToGrid w:val="0"/>
                <w:color w:val="auto"/>
              </w:rPr>
              <w:t>.能</w:t>
            </w:r>
            <w:proofErr w:type="gramStart"/>
            <w:r w:rsidRPr="00D63BE3">
              <w:rPr>
                <w:rFonts w:ascii="標楷體" w:eastAsia="標楷體" w:hAnsi="標楷體" w:cs="標楷體" w:hint="eastAsia"/>
                <w:snapToGrid w:val="0"/>
                <w:color w:val="auto"/>
              </w:rPr>
              <w:t>唸</w:t>
            </w:r>
            <w:proofErr w:type="gramEnd"/>
            <w:r w:rsidRPr="00D63BE3">
              <w:rPr>
                <w:rFonts w:ascii="標楷體" w:eastAsia="標楷體" w:hAnsi="標楷體" w:cs="標楷體" w:hint="eastAsia"/>
                <w:snapToGrid w:val="0"/>
                <w:color w:val="auto"/>
              </w:rPr>
              <w:t>出課本上各組含有母音</w:t>
            </w:r>
            <w:proofErr w:type="gramStart"/>
            <w:r w:rsidRPr="00D63BE3">
              <w:rPr>
                <w:rFonts w:ascii="標楷體" w:eastAsia="標楷體" w:hAnsi="標楷體" w:cs="標楷體" w:hint="eastAsia"/>
                <w:snapToGrid w:val="0"/>
                <w:color w:val="auto"/>
              </w:rPr>
              <w:t>的例</w:t>
            </w:r>
            <w:proofErr w:type="gramEnd"/>
            <w:r w:rsidRPr="00D63BE3">
              <w:rPr>
                <w:rFonts w:ascii="標楷體" w:eastAsia="標楷體" w:hAnsi="標楷體" w:cs="標楷體" w:hint="eastAsia"/>
                <w:snapToGrid w:val="0"/>
                <w:color w:val="auto"/>
              </w:rPr>
              <w:t>字。</w:t>
            </w:r>
          </w:p>
          <w:p w:rsidR="00E2227D" w:rsidRPr="00D63BE3" w:rsidRDefault="00E2227D" w:rsidP="00E2227D">
            <w:pPr>
              <w:spacing w:line="260" w:lineRule="exact"/>
              <w:jc w:val="left"/>
              <w:rPr>
                <w:snapToGrid w:val="0"/>
              </w:rPr>
            </w:pPr>
            <w:r>
              <w:rPr>
                <w:rFonts w:ascii="標楷體" w:eastAsia="標楷體" w:hAnsi="標楷體" w:cs="標楷體" w:hint="eastAsia"/>
                <w:bCs/>
                <w:snapToGrid w:val="0"/>
                <w:color w:val="auto"/>
              </w:rPr>
              <w:t>9</w:t>
            </w:r>
            <w:r w:rsidRPr="00D63BE3">
              <w:rPr>
                <w:rFonts w:ascii="標楷體" w:eastAsia="標楷體" w:hAnsi="標楷體" w:cs="標楷體" w:hint="eastAsia"/>
                <w:bCs/>
                <w:snapToGrid w:val="0"/>
                <w:color w:val="auto"/>
              </w:rPr>
              <w:t>.能了解發音規則並應用於</w:t>
            </w:r>
            <w:proofErr w:type="gramStart"/>
            <w:r w:rsidRPr="00D63BE3">
              <w:rPr>
                <w:rFonts w:ascii="標楷體" w:eastAsia="標楷體" w:hAnsi="標楷體" w:cs="標楷體" w:hint="eastAsia"/>
                <w:bCs/>
                <w:snapToGrid w:val="0"/>
                <w:color w:val="auto"/>
              </w:rPr>
              <w:t>字彙拼讀中</w:t>
            </w:r>
            <w:proofErr w:type="gramEnd"/>
            <w:r w:rsidRPr="00D63BE3">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【練習】</w:t>
            </w:r>
          </w:p>
          <w:p w:rsidR="00E2227D" w:rsidRPr="00D63BE3" w:rsidRDefault="00E2227D" w:rsidP="00E2227D">
            <w:pPr>
              <w:spacing w:line="260" w:lineRule="exact"/>
              <w:jc w:val="left"/>
              <w:rPr>
                <w:bCs/>
                <w:snapToGrid w:val="0"/>
              </w:rPr>
            </w:pPr>
            <w:r w:rsidRPr="00617577">
              <w:rPr>
                <w:rFonts w:ascii="標楷體" w:eastAsia="標楷體" w:hAnsi="標楷體" w:cs="標楷體" w:hint="eastAsia"/>
                <w:snapToGrid w:val="0"/>
                <w:color w:val="0070C0"/>
              </w:rPr>
              <w:t>10.能將本課字彙與句型應用於聽力與讀寫測驗中。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2.小組討論</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3.口說測驗</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4.作業檢核</w:t>
            </w:r>
          </w:p>
          <w:p w:rsidR="00E2227D" w:rsidRPr="00E63DF7"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5.課堂問答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品J3 關懷生活環境與自然生態永續發展。</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【環境教育】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環J2 了解人與周遭動物的互動關係，認識動物需求，並關切動物福利。</w:t>
            </w:r>
          </w:p>
          <w:p w:rsidR="00E2227D" w:rsidRPr="00D63BE3" w:rsidRDefault="00E2227D" w:rsidP="00E2227D">
            <w:pPr>
              <w:spacing w:line="260" w:lineRule="exact"/>
              <w:jc w:val="left"/>
              <w:rPr>
                <w:b/>
                <w:bCs/>
                <w:snapToGrid w:val="0"/>
              </w:rPr>
            </w:pPr>
            <w:r w:rsidRPr="00D63BE3">
              <w:rPr>
                <w:rFonts w:ascii="標楷體" w:eastAsia="標楷體" w:hAnsi="標楷體" w:cs="DFKaiShu-SB-Estd-BF" w:hint="eastAsia"/>
                <w:b/>
                <w:bCs/>
                <w:snapToGrid w:val="0"/>
                <w:color w:val="auto"/>
              </w:rPr>
              <w:t>【戶外教育】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戶J3 善用教室外、戶外及校外教學，認識臺灣</w:t>
            </w:r>
            <w:proofErr w:type="gramStart"/>
            <w:r w:rsidRPr="00D63BE3">
              <w:rPr>
                <w:rFonts w:ascii="標楷體" w:eastAsia="標楷體" w:hAnsi="標楷體" w:cs="DFKaiShu-SB-Estd-BF" w:hint="eastAsia"/>
                <w:snapToGrid w:val="0"/>
                <w:color w:val="auto"/>
              </w:rPr>
              <w:t>環境並參訪</w:t>
            </w:r>
            <w:proofErr w:type="gramEnd"/>
            <w:r w:rsidRPr="00D63BE3">
              <w:rPr>
                <w:rFonts w:ascii="標楷體" w:eastAsia="標楷體" w:hAnsi="標楷體" w:cs="DFKaiShu-SB-Estd-BF" w:hint="eastAsia"/>
                <w:snapToGrid w:val="0"/>
                <w:color w:val="auto"/>
              </w:rPr>
              <w:t>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CD64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pStyle w:val="Default"/>
              <w:spacing w:line="260" w:lineRule="exact"/>
              <w:jc w:val="left"/>
              <w:rPr>
                <w:rFonts w:ascii="Times New Roman" w:hAnsi="Times New Roman" w:cs="Times New Roman"/>
                <w:snapToGrid w:val="0"/>
                <w:color w:val="auto"/>
                <w:sz w:val="20"/>
                <w:szCs w:val="20"/>
              </w:rPr>
            </w:pPr>
            <w:r w:rsidRPr="00D63BE3">
              <w:rPr>
                <w:rFonts w:eastAsia="標楷體" w:hint="eastAsia"/>
                <w:snapToGrid w:val="0"/>
                <w:color w:val="auto"/>
                <w:sz w:val="20"/>
                <w:szCs w:val="20"/>
              </w:rPr>
              <w:t>Ae-IV-1 簡易歌謠、韻文、短文、故事及短劇。</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Ae</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常見的圖表。</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IV-7 能聽懂日常生活對話，並能以簡單的字詞、句子記下要點。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IV-11 能</w:t>
            </w:r>
            <w:proofErr w:type="gramStart"/>
            <w:r w:rsidRPr="00D63BE3">
              <w:rPr>
                <w:rFonts w:ascii="標楷體" w:eastAsia="標楷體" w:hAnsi="標楷體" w:cs="標楷體" w:hint="eastAsia"/>
                <w:bCs/>
                <w:snapToGrid w:val="0"/>
                <w:color w:val="auto"/>
              </w:rPr>
              <w:t>看懂並能</w:t>
            </w:r>
            <w:proofErr w:type="gramEnd"/>
            <w:r w:rsidRPr="00D63BE3">
              <w:rPr>
                <w:rFonts w:ascii="標楷體" w:eastAsia="標楷體" w:hAnsi="標楷體" w:cs="標楷體" w:hint="eastAsia"/>
                <w:bCs/>
                <w:snapToGrid w:val="0"/>
                <w:color w:val="auto"/>
              </w:rPr>
              <w:t>填寫簡單的表格及資料等。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6-IV-2 主動預習、複習並將學習內容作基本的整理歸納。</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6-IV-4 樂於接觸課外的英語文多元素材，如歌曲、英語學習雜誌、漫畫、短片、廣播、網路等。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複習</w:t>
            </w:r>
          </w:p>
          <w:p w:rsidR="00E2227D" w:rsidRPr="00D63BE3" w:rsidRDefault="00E2227D" w:rsidP="00E2227D">
            <w:pPr>
              <w:spacing w:line="260" w:lineRule="exact"/>
              <w:jc w:val="left"/>
            </w:pPr>
            <w:r w:rsidRPr="00D63BE3">
              <w:rPr>
                <w:rFonts w:ascii="標楷體" w:eastAsia="標楷體" w:hAnsi="標楷體" w:cs="標楷體" w:hint="eastAsia"/>
                <w:bCs/>
                <w:snapToGrid w:val="0"/>
                <w:color w:val="auto"/>
              </w:rPr>
              <w:t>Review 3</w:t>
            </w:r>
            <w:r w:rsidRPr="00D63BE3">
              <w:rPr>
                <w:rFonts w:ascii="標楷體" w:eastAsia="標楷體" w:hAnsi="標楷體" w:cs="標楷體" w:hint="eastAsia"/>
                <w:snapToGrid w:val="0"/>
                <w:color w:val="auto"/>
              </w:rPr>
              <w:t>(第三次段考)</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【聽力策略】</w:t>
            </w:r>
          </w:p>
          <w:p w:rsidR="00E2227D" w:rsidRPr="00D63BE3" w:rsidRDefault="00E2227D" w:rsidP="00E2227D">
            <w:pPr>
              <w:spacing w:line="260" w:lineRule="exact"/>
              <w:jc w:val="left"/>
              <w:rPr>
                <w:snapToGrid w:val="0"/>
              </w:rPr>
            </w:pPr>
            <w:r w:rsidRPr="00617577">
              <w:rPr>
                <w:rFonts w:ascii="標楷體" w:eastAsia="標楷體" w:hAnsi="標楷體" w:cs="標楷體" w:hint="eastAsia"/>
                <w:snapToGrid w:val="0"/>
                <w:color w:val="0070C0"/>
              </w:rPr>
              <w:t>1.能依據圖片線索來預測聽力內容</w:t>
            </w:r>
            <w:r w:rsidRPr="00D63BE3">
              <w:rPr>
                <w:rFonts w:ascii="標楷體" w:eastAsia="標楷體" w:hAnsi="標楷體" w:cs="標楷體" w:hint="eastAsia"/>
                <w:snapToGrid w:val="0"/>
                <w:color w:val="auto"/>
              </w:rPr>
              <w:t>。</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2.能以「人、事、時、地、物」等不同的角度來進行Predicting提問。</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3.能認識並練習聽懂尋找細節的聽力技巧。</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4.能聽認識邀約他人時的用語。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【統整與複習】</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5.能使用</w:t>
            </w:r>
            <w:proofErr w:type="gramStart"/>
            <w:r w:rsidRPr="00617577">
              <w:rPr>
                <w:rFonts w:ascii="標楷體" w:eastAsia="標楷體" w:hAnsi="標楷體" w:cs="標楷體" w:hint="eastAsia"/>
                <w:snapToGrid w:val="0"/>
                <w:color w:val="0070C0"/>
              </w:rPr>
              <w:t>介</w:t>
            </w:r>
            <w:proofErr w:type="gramEnd"/>
            <w:r w:rsidRPr="00617577">
              <w:rPr>
                <w:rFonts w:ascii="標楷體" w:eastAsia="標楷體" w:hAnsi="標楷體" w:cs="標楷體" w:hint="eastAsia"/>
                <w:snapToGrid w:val="0"/>
                <w:color w:val="0070C0"/>
              </w:rPr>
              <w:t>系詞on用於表地點、表時間</w:t>
            </w:r>
            <w:proofErr w:type="gramStart"/>
            <w:r w:rsidRPr="00617577">
              <w:rPr>
                <w:rFonts w:ascii="標楷體" w:eastAsia="標楷體" w:hAnsi="標楷體" w:cs="標楷體" w:hint="eastAsia"/>
                <w:snapToGrid w:val="0"/>
                <w:color w:val="0070C0"/>
              </w:rPr>
              <w:t>以及表藉由</w:t>
            </w:r>
            <w:proofErr w:type="gramEnd"/>
            <w:r w:rsidRPr="00617577">
              <w:rPr>
                <w:rFonts w:ascii="標楷體" w:eastAsia="標楷體" w:hAnsi="標楷體" w:cs="標楷體" w:hint="eastAsia"/>
                <w:snapToGrid w:val="0"/>
                <w:color w:val="0070C0"/>
              </w:rPr>
              <w:t>表媒體</w:t>
            </w:r>
            <w:r w:rsidRPr="00617577">
              <w:rPr>
                <w:rFonts w:ascii="標楷體" w:eastAsia="標楷體" w:hAnsi="標楷體" w:cs="標楷體" w:hint="eastAsia"/>
                <w:bCs/>
                <w:snapToGrid w:val="0"/>
                <w:color w:val="0070C0"/>
              </w:rPr>
              <w:t>。</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6.能使用</w:t>
            </w:r>
            <w:proofErr w:type="gramStart"/>
            <w:r w:rsidRPr="00617577">
              <w:rPr>
                <w:rFonts w:ascii="標楷體" w:eastAsia="標楷體" w:hAnsi="標楷體" w:cs="標楷體" w:hint="eastAsia"/>
                <w:snapToGrid w:val="0"/>
                <w:color w:val="0070C0"/>
              </w:rPr>
              <w:t>介</w:t>
            </w:r>
            <w:proofErr w:type="gramEnd"/>
            <w:r w:rsidRPr="00617577">
              <w:rPr>
                <w:rFonts w:ascii="標楷體" w:eastAsia="標楷體" w:hAnsi="標楷體" w:cs="標楷體" w:hint="eastAsia"/>
                <w:snapToGrid w:val="0"/>
                <w:color w:val="0070C0"/>
              </w:rPr>
              <w:t>系詞in用於表地點及表時間</w:t>
            </w:r>
            <w:r w:rsidRPr="00617577">
              <w:rPr>
                <w:rFonts w:ascii="標楷體" w:eastAsia="標楷體" w:hAnsi="標楷體" w:cs="標楷體" w:hint="eastAsia"/>
                <w:bCs/>
                <w:snapToGrid w:val="0"/>
                <w:color w:val="0070C0"/>
              </w:rPr>
              <w:t>。</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7.能使用</w:t>
            </w:r>
            <w:proofErr w:type="gramStart"/>
            <w:r w:rsidRPr="00617577">
              <w:rPr>
                <w:rFonts w:ascii="標楷體" w:eastAsia="標楷體" w:hAnsi="標楷體" w:cs="標楷體" w:hint="eastAsia"/>
                <w:snapToGrid w:val="0"/>
                <w:color w:val="0070C0"/>
              </w:rPr>
              <w:t>介</w:t>
            </w:r>
            <w:proofErr w:type="gramEnd"/>
            <w:r w:rsidRPr="00617577">
              <w:rPr>
                <w:rFonts w:ascii="標楷體" w:eastAsia="標楷體" w:hAnsi="標楷體" w:cs="標楷體" w:hint="eastAsia"/>
                <w:snapToGrid w:val="0"/>
                <w:color w:val="0070C0"/>
              </w:rPr>
              <w:t>系詞at用於表地點及表時間</w:t>
            </w:r>
            <w:r w:rsidRPr="00617577">
              <w:rPr>
                <w:rFonts w:ascii="標楷體" w:eastAsia="標楷體" w:hAnsi="標楷體" w:cs="標楷體" w:hint="eastAsia"/>
                <w:bCs/>
                <w:snapToGrid w:val="0"/>
                <w:color w:val="0070C0"/>
              </w:rPr>
              <w:t>。</w:t>
            </w:r>
          </w:p>
          <w:p w:rsidR="00E2227D" w:rsidRPr="000A7651" w:rsidRDefault="00E2227D" w:rsidP="00E2227D">
            <w:pPr>
              <w:spacing w:line="260" w:lineRule="exact"/>
              <w:jc w:val="left"/>
              <w:rPr>
                <w:bCs/>
                <w:snapToGrid w:val="0"/>
                <w:color w:val="auto"/>
              </w:rPr>
            </w:pPr>
            <w:r w:rsidRPr="000A7651">
              <w:rPr>
                <w:rFonts w:ascii="標楷體" w:eastAsia="標楷體" w:hAnsi="標楷體" w:cs="標楷體" w:hint="eastAsia"/>
                <w:snapToGrid w:val="0"/>
                <w:color w:val="auto"/>
              </w:rPr>
              <w:t>8.能使用</w:t>
            </w:r>
            <w:proofErr w:type="gramStart"/>
            <w:r w:rsidRPr="000A7651">
              <w:rPr>
                <w:rFonts w:ascii="標楷體" w:eastAsia="標楷體" w:hAnsi="標楷體" w:cs="標楷體" w:hint="eastAsia"/>
                <w:snapToGrid w:val="0"/>
                <w:color w:val="auto"/>
              </w:rPr>
              <w:t>介</w:t>
            </w:r>
            <w:proofErr w:type="gramEnd"/>
            <w:r w:rsidRPr="000A7651">
              <w:rPr>
                <w:rFonts w:ascii="標楷體" w:eastAsia="標楷體" w:hAnsi="標楷體" w:cs="標楷體" w:hint="eastAsia"/>
                <w:snapToGrid w:val="0"/>
                <w:color w:val="auto"/>
              </w:rPr>
              <w:t>系詞from… to…用於表地點及表時間</w:t>
            </w:r>
            <w:r w:rsidRPr="000A7651">
              <w:rPr>
                <w:rFonts w:ascii="標楷體" w:eastAsia="標楷體" w:hAnsi="標楷體" w:cs="標楷體" w:hint="eastAsia"/>
                <w:bCs/>
                <w:snapToGrid w:val="0"/>
                <w:color w:val="auto"/>
              </w:rPr>
              <w:t>。</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w:t>
            </w:r>
            <w:r w:rsidRPr="00D63BE3">
              <w:rPr>
                <w:rFonts w:ascii="標楷體" w:eastAsia="標楷體" w:hAnsi="標楷體" w:cs="標楷體" w:hint="eastAsia"/>
                <w:snapToGrid w:val="0"/>
                <w:color w:val="auto"/>
              </w:rPr>
              <w:t>自我檢核</w:t>
            </w:r>
            <w:r w:rsidRPr="00D63BE3">
              <w:rPr>
                <w:rFonts w:ascii="標楷體" w:eastAsia="標楷體" w:hAnsi="標楷體" w:cs="標楷體" w:hint="eastAsia"/>
                <w:bCs/>
                <w:snapToGrid w:val="0"/>
                <w:color w:val="auto"/>
              </w:rPr>
              <w:t>】</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9.能使用序數</w:t>
            </w:r>
            <w:r w:rsidRPr="00617577">
              <w:rPr>
                <w:rFonts w:ascii="標楷體" w:eastAsia="標楷體" w:hAnsi="標楷體" w:cs="標楷體" w:hint="eastAsia"/>
                <w:bCs/>
                <w:snapToGrid w:val="0"/>
                <w:color w:val="0070C0"/>
              </w:rPr>
              <w:t>。</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10.能討論日期</w:t>
            </w:r>
            <w:r w:rsidRPr="00617577">
              <w:rPr>
                <w:rFonts w:ascii="標楷體" w:eastAsia="標楷體" w:hAnsi="標楷體" w:cs="標楷體" w:hint="eastAsia"/>
                <w:bCs/>
                <w:snapToGrid w:val="0"/>
                <w:color w:val="0070C0"/>
              </w:rPr>
              <w:t>。</w:t>
            </w:r>
          </w:p>
          <w:p w:rsidR="00E2227D" w:rsidRPr="00617577" w:rsidRDefault="00E2227D" w:rsidP="00E2227D">
            <w:pPr>
              <w:spacing w:line="260" w:lineRule="exact"/>
              <w:jc w:val="left"/>
              <w:rPr>
                <w:bCs/>
                <w:snapToGrid w:val="0"/>
                <w:color w:val="0070C0"/>
              </w:rPr>
            </w:pPr>
            <w:r w:rsidRPr="00617577">
              <w:rPr>
                <w:rFonts w:ascii="標楷體" w:eastAsia="標楷體" w:hAnsi="標楷體" w:cs="標楷體" w:hint="eastAsia"/>
                <w:snapToGrid w:val="0"/>
                <w:color w:val="0070C0"/>
              </w:rPr>
              <w:t>11.能描述人或</w:t>
            </w:r>
            <w:r w:rsidRPr="00617577">
              <w:rPr>
                <w:rFonts w:ascii="標楷體" w:eastAsia="標楷體" w:hAnsi="標楷體" w:cs="標楷體" w:hint="eastAsia"/>
                <w:bCs/>
                <w:snapToGrid w:val="0"/>
                <w:color w:val="0070C0"/>
              </w:rPr>
              <w:t>物的位置。</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【歌曲】</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12.能吟唱英文歌曲。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proofErr w:type="gramStart"/>
            <w:r w:rsidRPr="00D63BE3">
              <w:rPr>
                <w:rFonts w:ascii="標楷體" w:eastAsia="標楷體" w:hAnsi="標楷體" w:cs="標楷體" w:hint="eastAsia"/>
                <w:bCs/>
                <w:snapToGrid w:val="0"/>
                <w:color w:val="auto"/>
              </w:rPr>
              <w:t>備課用</w:t>
            </w:r>
            <w:proofErr w:type="gramEnd"/>
            <w:r w:rsidRPr="00D63BE3">
              <w:rPr>
                <w:rFonts w:ascii="標楷體" w:eastAsia="標楷體" w:hAnsi="標楷體" w:cs="標楷體" w:hint="eastAsia"/>
                <w:bCs/>
                <w:snapToGrid w:val="0"/>
                <w:color w:val="auto"/>
              </w:rPr>
              <w:t>書</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snapToGrid w:val="0"/>
              </w:rPr>
            </w:pPr>
            <w:r w:rsidRPr="00D63BE3">
              <w:rPr>
                <w:rFonts w:ascii="標楷體" w:eastAsia="標楷體" w:hAnsi="標楷體" w:cs="標楷體" w:hint="eastAsia"/>
                <w:bCs/>
                <w:snapToGrid w:val="0"/>
                <w:color w:val="auto"/>
              </w:rPr>
              <w:t>1.紙筆測驗</w:t>
            </w:r>
          </w:p>
          <w:p w:rsidR="00E2227D" w:rsidRPr="00D63BE3" w:rsidRDefault="00E2227D" w:rsidP="00E2227D">
            <w:pPr>
              <w:spacing w:line="260" w:lineRule="exact"/>
              <w:jc w:val="left"/>
              <w:rPr>
                <w:bCs/>
                <w:snapToGrid w:val="0"/>
              </w:rPr>
            </w:pPr>
            <w:r>
              <w:rPr>
                <w:rFonts w:ascii="標楷體" w:eastAsia="標楷體" w:hAnsi="標楷體" w:cs="標楷體" w:hint="eastAsia"/>
                <w:bCs/>
                <w:snapToGrid w:val="0"/>
                <w:color w:val="auto"/>
              </w:rPr>
              <w:t>2</w:t>
            </w:r>
            <w:r w:rsidRPr="00D63BE3">
              <w:rPr>
                <w:rFonts w:ascii="標楷體" w:eastAsia="標楷體" w:hAnsi="標楷體" w:cs="標楷體" w:hint="eastAsia"/>
                <w:bCs/>
                <w:snapToGrid w:val="0"/>
                <w:color w:val="auto"/>
              </w:rPr>
              <w:t>.口說測驗</w:t>
            </w:r>
          </w:p>
          <w:p w:rsidR="00E2227D" w:rsidRPr="00B04907" w:rsidRDefault="00E2227D" w:rsidP="00E2227D">
            <w:pPr>
              <w:spacing w:line="260" w:lineRule="exact"/>
              <w:jc w:val="left"/>
              <w:rPr>
                <w:bCs/>
                <w:snapToGrid w:val="0"/>
              </w:rPr>
            </w:pPr>
            <w:r>
              <w:rPr>
                <w:rFonts w:ascii="標楷體" w:eastAsia="標楷體" w:hAnsi="標楷體" w:cs="標楷體" w:hint="eastAsia"/>
                <w:bCs/>
                <w:snapToGrid w:val="0"/>
                <w:color w:val="auto"/>
              </w:rPr>
              <w:t>3</w:t>
            </w:r>
            <w:r w:rsidRPr="00D63BE3">
              <w:rPr>
                <w:rFonts w:ascii="標楷體" w:eastAsia="標楷體" w:hAnsi="標楷體" w:cs="標楷體" w:hint="eastAsia"/>
                <w:bCs/>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proofErr w:type="gramStart"/>
            <w:r w:rsidRPr="005547AA">
              <w:rPr>
                <w:rFonts w:eastAsia="標楷體"/>
                <w:szCs w:val="24"/>
                <w:u w:val="single"/>
              </w:rPr>
              <w:t>＿＿</w:t>
            </w:r>
            <w:proofErr w:type="gramEnd"/>
          </w:p>
        </w:tc>
      </w:tr>
      <w:tr w:rsidR="00E2227D" w:rsidTr="00CD64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w:t>
            </w:r>
            <w:proofErr w:type="gramStart"/>
            <w:r w:rsidRPr="00313E21">
              <w:rPr>
                <w:rFonts w:ascii="標楷體" w:eastAsia="標楷體" w:hAnsi="標楷體" w:cs="標楷體" w:hint="eastAsia"/>
                <w:color w:val="auto"/>
                <w:sz w:val="24"/>
                <w:szCs w:val="24"/>
              </w:rPr>
              <w:t>週</w:t>
            </w:r>
            <w:proofErr w:type="gramEnd"/>
          </w:p>
          <w:p w:rsidR="00E2227D" w:rsidRPr="00313E21" w:rsidRDefault="00E2227D" w:rsidP="00E2227D">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rsidR="00E2227D" w:rsidRPr="00313E21" w:rsidRDefault="00E2227D" w:rsidP="00E2227D">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rsidR="00E2227D" w:rsidRPr="00D63BE3" w:rsidRDefault="00E2227D" w:rsidP="00E2227D">
            <w:pPr>
              <w:pStyle w:val="Default"/>
              <w:spacing w:line="260" w:lineRule="exact"/>
              <w:jc w:val="left"/>
              <w:rPr>
                <w:rFonts w:ascii="Times New Roman" w:hAnsi="Times New Roman" w:cs="Times New Roman"/>
                <w:snapToGrid w:val="0"/>
                <w:color w:val="auto"/>
                <w:sz w:val="20"/>
                <w:szCs w:val="20"/>
              </w:rPr>
            </w:pPr>
            <w:r w:rsidRPr="00D63BE3">
              <w:rPr>
                <w:rFonts w:eastAsia="標楷體" w:hint="eastAsia"/>
                <w:snapToGrid w:val="0"/>
                <w:color w:val="auto"/>
                <w:sz w:val="20"/>
                <w:szCs w:val="20"/>
              </w:rPr>
              <w:t>Ae-IV-1 簡易歌謠、韻文、短文、故事及短劇。</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Ae</w:t>
            </w:r>
            <w:r w:rsidRPr="00D63BE3">
              <w:rPr>
                <w:rFonts w:eastAsia="標楷體" w:hint="eastAsia"/>
                <w:snapToGrid w:val="0"/>
                <w:color w:val="auto"/>
              </w:rPr>
              <w:t>-</w:t>
            </w:r>
            <w:r w:rsidRPr="00D63BE3">
              <w:rPr>
                <w:rFonts w:eastAsia="標楷體" w:hint="eastAsia"/>
                <w:bCs/>
                <w:snapToGrid w:val="0"/>
                <w:color w:val="auto"/>
              </w:rPr>
              <w:t xml:space="preserve">IV-2 </w:t>
            </w:r>
            <w:r w:rsidRPr="00D63BE3">
              <w:rPr>
                <w:rFonts w:eastAsia="標楷體" w:hint="eastAsia"/>
                <w:bCs/>
                <w:snapToGrid w:val="0"/>
                <w:color w:val="auto"/>
              </w:rPr>
              <w:t>常見的圖表。</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B</w:t>
            </w:r>
            <w:r w:rsidRPr="00D63BE3">
              <w:rPr>
                <w:rFonts w:eastAsia="標楷體" w:hint="eastAsia"/>
                <w:snapToGrid w:val="0"/>
                <w:color w:val="auto"/>
              </w:rPr>
              <w:t>-</w:t>
            </w:r>
            <w:r w:rsidRPr="00D63BE3">
              <w:rPr>
                <w:rFonts w:eastAsia="標楷體" w:hint="eastAsia"/>
                <w:bCs/>
                <w:snapToGrid w:val="0"/>
                <w:color w:val="auto"/>
              </w:rPr>
              <w:t xml:space="preserve">IV-5 </w:t>
            </w:r>
            <w:r w:rsidRPr="00D63BE3">
              <w:rPr>
                <w:rFonts w:eastAsia="標楷體" w:hint="eastAsia"/>
                <w:bCs/>
                <w:snapToGrid w:val="0"/>
                <w:color w:val="auto"/>
              </w:rPr>
              <w:t>人、事、時、地、物的描述及問答。</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B-IV-6 </w:t>
            </w:r>
            <w:r w:rsidRPr="00D63BE3">
              <w:rPr>
                <w:rFonts w:eastAsia="標楷體" w:hint="eastAsia"/>
                <w:snapToGrid w:val="0"/>
                <w:color w:val="auto"/>
              </w:rPr>
              <w:t>圖片描述。</w:t>
            </w:r>
          </w:p>
          <w:p w:rsidR="00E2227D" w:rsidRPr="00D63BE3" w:rsidRDefault="00E2227D" w:rsidP="00E2227D">
            <w:pPr>
              <w:spacing w:line="260" w:lineRule="exact"/>
              <w:jc w:val="left"/>
              <w:rPr>
                <w:snapToGrid w:val="0"/>
              </w:rPr>
            </w:pPr>
            <w:r w:rsidRPr="00D63BE3">
              <w:rPr>
                <w:rFonts w:eastAsia="標楷體" w:hint="eastAsia"/>
                <w:snapToGrid w:val="0"/>
                <w:color w:val="auto"/>
              </w:rPr>
              <w:t xml:space="preserve">B-IV-7 </w:t>
            </w:r>
            <w:r w:rsidRPr="00D63BE3">
              <w:rPr>
                <w:rFonts w:eastAsia="標楷體" w:hint="eastAsia"/>
                <w:snapToGrid w:val="0"/>
                <w:color w:val="auto"/>
              </w:rPr>
              <w:t>角色扮演。</w:t>
            </w:r>
          </w:p>
          <w:p w:rsidR="00E2227D" w:rsidRPr="00D63BE3" w:rsidRDefault="00E2227D" w:rsidP="00E2227D">
            <w:pPr>
              <w:spacing w:line="260" w:lineRule="exact"/>
              <w:jc w:val="left"/>
              <w:rPr>
                <w:bCs/>
                <w:snapToGrid w:val="0"/>
              </w:rPr>
            </w:pPr>
            <w:r w:rsidRPr="00D63BE3">
              <w:rPr>
                <w:rFonts w:eastAsia="標楷體" w:hint="eastAsia"/>
                <w:bCs/>
                <w:snapToGrid w:val="0"/>
                <w:color w:val="auto"/>
              </w:rPr>
              <w:t>D</w:t>
            </w:r>
            <w:r w:rsidRPr="00D63BE3">
              <w:rPr>
                <w:rFonts w:eastAsia="標楷體" w:hint="eastAsia"/>
                <w:snapToGrid w:val="0"/>
                <w:color w:val="auto"/>
              </w:rPr>
              <w:t>-</w:t>
            </w:r>
            <w:r w:rsidRPr="00D63BE3">
              <w:rPr>
                <w:rFonts w:eastAsia="標楷體" w:hint="eastAsia"/>
                <w:bCs/>
                <w:snapToGrid w:val="0"/>
                <w:color w:val="auto"/>
              </w:rPr>
              <w:t xml:space="preserve">IV-1 </w:t>
            </w:r>
            <w:r w:rsidRPr="00D63BE3">
              <w:rPr>
                <w:rFonts w:eastAsia="標楷體" w:hint="eastAsia"/>
                <w:bCs/>
                <w:snapToGrid w:val="0"/>
                <w:color w:val="auto"/>
              </w:rPr>
              <w:t>依綜合資訊作合理猜測。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2</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IV-13 能依主題或情境以簡易英語進行日常生活溝通。</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IV-7 能聽懂日常生活對話，並能以簡單的字詞、句子記下要點。</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5</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IV-11 能</w:t>
            </w:r>
            <w:proofErr w:type="gramStart"/>
            <w:r w:rsidRPr="00D63BE3">
              <w:rPr>
                <w:rFonts w:ascii="標楷體" w:eastAsia="標楷體" w:hAnsi="標楷體" w:cs="標楷體" w:hint="eastAsia"/>
                <w:bCs/>
                <w:snapToGrid w:val="0"/>
                <w:color w:val="auto"/>
              </w:rPr>
              <w:t>看懂並能</w:t>
            </w:r>
            <w:proofErr w:type="gramEnd"/>
            <w:r w:rsidRPr="00D63BE3">
              <w:rPr>
                <w:rFonts w:ascii="標楷體" w:eastAsia="標楷體" w:hAnsi="標楷體" w:cs="標楷體" w:hint="eastAsia"/>
                <w:bCs/>
                <w:snapToGrid w:val="0"/>
                <w:color w:val="auto"/>
              </w:rPr>
              <w:t>填寫簡單的表格及資料等。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6-IV-2 主動預習、複習並將學習內容作基本的整理歸納。</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6-IV-4 樂於接觸課外的英語文多元素材，如歌曲、英語學習雜誌、漫畫、短片、廣播、網路等。</w:t>
            </w:r>
          </w:p>
          <w:p w:rsidR="00E2227D" w:rsidRPr="00D63BE3" w:rsidRDefault="00E2227D" w:rsidP="00E2227D">
            <w:pPr>
              <w:spacing w:line="260" w:lineRule="exact"/>
              <w:jc w:val="left"/>
              <w:rPr>
                <w:snapToGrid w:val="0"/>
              </w:rPr>
            </w:pPr>
            <w:r w:rsidRPr="00D63BE3">
              <w:rPr>
                <w:rFonts w:ascii="標楷體" w:eastAsia="標楷體" w:hAnsi="標楷體" w:cs="標楷體" w:hint="eastAsia"/>
                <w:snapToGrid w:val="0"/>
                <w:color w:val="auto"/>
              </w:rPr>
              <w:t>7-IV-2 善用相關主題之背景知識，以利閱讀或聽力理解。</w:t>
            </w:r>
          </w:p>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9</w:t>
            </w:r>
            <w:r w:rsidRPr="00D63BE3">
              <w:rPr>
                <w:rFonts w:ascii="標楷體" w:eastAsia="標楷體" w:hAnsi="標楷體" w:cs="標楷體" w:hint="eastAsia"/>
                <w:snapToGrid w:val="0"/>
                <w:color w:val="auto"/>
              </w:rPr>
              <w:t>-</w:t>
            </w:r>
            <w:r w:rsidRPr="00D63BE3">
              <w:rPr>
                <w:rFonts w:ascii="標楷體" w:eastAsia="標楷體" w:hAnsi="標楷體" w:cs="標楷體" w:hint="eastAsia"/>
                <w:bCs/>
                <w:snapToGrid w:val="0"/>
                <w:color w:val="auto"/>
              </w:rPr>
              <w:t>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A591D" w:rsidRDefault="00E2227D" w:rsidP="00E2227D">
            <w:pPr>
              <w:snapToGrid w:val="0"/>
              <w:ind w:firstLine="0"/>
              <w:rPr>
                <w:rFonts w:ascii="標楷體" w:eastAsia="標楷體" w:hAnsi="標楷體"/>
                <w:color w:val="auto"/>
              </w:rPr>
            </w:pPr>
            <w:r>
              <w:rPr>
                <w:rFonts w:ascii="標楷體" w:eastAsia="標楷體" w:hAnsi="標楷體" w:cs="標楷體"/>
                <w:color w:val="auto"/>
              </w:rPr>
              <w:t>B</w:t>
            </w:r>
            <w:r>
              <w:rPr>
                <w:rFonts w:ascii="標楷體" w:eastAsia="標楷體" w:hAnsi="標楷體" w:cs="標楷體" w:hint="eastAsia"/>
                <w:color w:val="auto"/>
              </w:rPr>
              <w:t>1</w:t>
            </w:r>
            <w:r>
              <w:rPr>
                <w:rFonts w:ascii="標楷體" w:eastAsia="標楷體" w:hAnsi="標楷體" w:cs="標楷體"/>
                <w:color w:val="auto"/>
              </w:rPr>
              <w:t>總複習</w:t>
            </w:r>
          </w:p>
          <w:p w:rsidR="00E2227D" w:rsidRPr="003A457A" w:rsidRDefault="00E2227D" w:rsidP="00E2227D">
            <w:pPr>
              <w:snapToGrid w:val="0"/>
              <w:ind w:firstLine="0"/>
              <w:rPr>
                <w:rFonts w:ascii="標楷體" w:eastAsia="標楷體" w:hAnsi="標楷體"/>
                <w:color w:val="0070C0"/>
              </w:rPr>
            </w:pPr>
            <w:r w:rsidRPr="003A457A">
              <w:rPr>
                <w:rFonts w:ascii="標楷體" w:eastAsia="標楷體" w:hAnsi="標楷體" w:cs="標楷體"/>
                <w:color w:val="0070C0"/>
              </w:rPr>
              <w:t>1. 複習第一至第六課的單字及句型。</w:t>
            </w:r>
          </w:p>
          <w:p w:rsidR="00E2227D" w:rsidRDefault="00E2227D" w:rsidP="00E2227D">
            <w:pPr>
              <w:snapToGrid w:val="0"/>
              <w:ind w:firstLine="0"/>
              <w:rPr>
                <w:rFonts w:ascii="標楷體" w:eastAsia="標楷體" w:hAnsi="標楷體"/>
                <w:color w:val="auto"/>
              </w:rPr>
            </w:pPr>
            <w:r>
              <w:rPr>
                <w:rFonts w:ascii="標楷體" w:eastAsia="標楷體" w:hAnsi="標楷體" w:cs="標楷體"/>
                <w:color w:val="auto"/>
              </w:rPr>
              <w:t xml:space="preserve">2. </w:t>
            </w:r>
            <w:r w:rsidRPr="004A63AE">
              <w:rPr>
                <w:rFonts w:ascii="標楷體" w:eastAsia="標楷體" w:hAnsi="標楷體" w:cs="標楷體"/>
                <w:color w:val="auto"/>
              </w:rPr>
              <w:t>鼓勵學生發揮創意，</w:t>
            </w:r>
            <w:proofErr w:type="gramStart"/>
            <w:r w:rsidRPr="004A63AE">
              <w:rPr>
                <w:rFonts w:ascii="標楷體" w:eastAsia="標楷體" w:hAnsi="標楷體" w:cs="標楷體"/>
                <w:color w:val="auto"/>
              </w:rPr>
              <w:t>利用整冊的</w:t>
            </w:r>
            <w:proofErr w:type="gramEnd"/>
            <w:r w:rsidRPr="004A63AE">
              <w:rPr>
                <w:rFonts w:ascii="標楷體" w:eastAsia="標楷體" w:hAnsi="標楷體" w:cs="標楷體"/>
                <w:color w:val="auto"/>
              </w:rPr>
              <w:t>句型及單字撰寫對話，並分組練習。</w:t>
            </w:r>
          </w:p>
          <w:p w:rsidR="00E2227D" w:rsidRPr="00B04907" w:rsidRDefault="00E2227D" w:rsidP="00E2227D">
            <w:pPr>
              <w:spacing w:line="260" w:lineRule="exact"/>
              <w:jc w:val="left"/>
              <w:rPr>
                <w:b/>
                <w:bCs/>
                <w:snapToGrid w:val="0"/>
              </w:rPr>
            </w:pPr>
            <w:r w:rsidRPr="003A457A">
              <w:rPr>
                <w:rFonts w:ascii="標楷體" w:eastAsia="標楷體" w:hAnsi="標楷體" w:cs="標楷體"/>
                <w:color w:val="0070C0"/>
              </w:rPr>
              <w:t>3. 同時練習寫作及口語能力，並將文法及單字的基礎打穩。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center"/>
              <w:rPr>
                <w:bCs/>
                <w:snapToGrid w:val="0"/>
              </w:rPr>
            </w:pPr>
            <w:r w:rsidRPr="00D63BE3">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標楷體" w:hint="eastAsia"/>
                <w:bCs/>
                <w:snapToGrid w:val="0"/>
                <w:color w:val="auto"/>
              </w:rPr>
              <w:t>1.</w:t>
            </w:r>
            <w:r>
              <w:rPr>
                <w:rFonts w:ascii="標楷體" w:eastAsia="標楷體" w:hAnsi="標楷體" w:cs="標楷體" w:hint="eastAsia"/>
                <w:bCs/>
                <w:snapToGrid w:val="0"/>
                <w:color w:val="auto"/>
              </w:rPr>
              <w:t>課本</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spacing w:line="260" w:lineRule="exact"/>
              <w:jc w:val="left"/>
              <w:rPr>
                <w:rFonts w:ascii="標楷體" w:eastAsia="標楷體" w:hAnsi="標楷體" w:cs="標楷體"/>
                <w:bCs/>
                <w:snapToGrid w:val="0"/>
                <w:color w:val="auto"/>
              </w:rPr>
            </w:pPr>
            <w:r>
              <w:rPr>
                <w:rFonts w:ascii="標楷體" w:eastAsia="標楷體" w:hAnsi="標楷體" w:cs="標楷體" w:hint="eastAsia"/>
                <w:bCs/>
                <w:snapToGrid w:val="0"/>
                <w:color w:val="auto"/>
              </w:rPr>
              <w:t>1.</w:t>
            </w:r>
            <w:r w:rsidRPr="00D63BE3">
              <w:rPr>
                <w:rFonts w:ascii="標楷體" w:eastAsia="標楷體" w:hAnsi="標楷體" w:cs="標楷體" w:hint="eastAsia"/>
                <w:bCs/>
                <w:snapToGrid w:val="0"/>
                <w:color w:val="auto"/>
              </w:rPr>
              <w:t>課堂問答</w:t>
            </w:r>
          </w:p>
          <w:p w:rsidR="00E2227D" w:rsidRPr="00B04907" w:rsidRDefault="00E2227D" w:rsidP="00E2227D">
            <w:pPr>
              <w:spacing w:line="260" w:lineRule="exact"/>
              <w:jc w:val="left"/>
              <w:rPr>
                <w:bCs/>
                <w:snapToGrid w:val="0"/>
              </w:rPr>
            </w:pPr>
            <w:r>
              <w:rPr>
                <w:rFonts w:hint="eastAsia"/>
                <w:bCs/>
                <w:snapToGrid w:val="0"/>
              </w:rPr>
              <w:t>2</w:t>
            </w:r>
            <w:r w:rsidRPr="007960EE">
              <w:rPr>
                <w:rFonts w:ascii="標楷體" w:eastAsia="標楷體" w:hAnsi="標楷體" w:cs="標楷體" w:hint="eastAsia"/>
                <w:bCs/>
                <w:snapToGrid w:val="0"/>
                <w:color w:val="auto"/>
              </w:rPr>
              <w:t>.</w:t>
            </w:r>
            <w:r w:rsidRPr="00D63BE3">
              <w:rPr>
                <w:rFonts w:ascii="標楷體" w:eastAsia="標楷體" w:hAnsi="標楷體" w:cs="標楷體" w:hint="eastAsia"/>
                <w:bCs/>
                <w:snapToGrid w:val="0"/>
                <w:color w:val="auto"/>
              </w:rPr>
              <w:t>口說測驗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【閱讀素養教育】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閱J3 理解學科知識內的重要詞彙的意涵，並懂得如何運用該詞彙與他人進行溝通。</w:t>
            </w:r>
          </w:p>
          <w:p w:rsidR="00E2227D" w:rsidRPr="00D63BE3" w:rsidRDefault="00E2227D" w:rsidP="00E2227D">
            <w:pPr>
              <w:spacing w:line="260" w:lineRule="exact"/>
              <w:jc w:val="left"/>
              <w:rPr>
                <w:bCs/>
                <w:snapToGrid w:val="0"/>
              </w:rPr>
            </w:pPr>
            <w:r w:rsidRPr="00D63BE3">
              <w:rPr>
                <w:rFonts w:ascii="標楷體" w:eastAsia="標楷體" w:hAnsi="標楷體" w:cs="DFKaiShu-SB-Estd-BF" w:hint="eastAsia"/>
                <w:b/>
                <w:bCs/>
                <w:snapToGrid w:val="0"/>
                <w:color w:val="auto"/>
              </w:rPr>
              <w:t>【品德教育】</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品J1 溝通合作與和諧人際關係。</w:t>
            </w:r>
          </w:p>
          <w:p w:rsidR="00E2227D" w:rsidRPr="00D63BE3" w:rsidRDefault="00E2227D" w:rsidP="00E2227D">
            <w:pPr>
              <w:spacing w:line="260" w:lineRule="exact"/>
              <w:jc w:val="left"/>
              <w:rPr>
                <w:snapToGrid w:val="0"/>
              </w:rPr>
            </w:pPr>
            <w:r w:rsidRPr="00D63BE3">
              <w:rPr>
                <w:rFonts w:ascii="標楷體" w:eastAsia="標楷體" w:hAnsi="標楷體" w:cs="DFKaiShu-SB-Estd-BF" w:hint="eastAsia"/>
                <w:snapToGrid w:val="0"/>
                <w:color w:val="auto"/>
              </w:rPr>
              <w:t>品J8 理性溝通與問題解決。</w:t>
            </w:r>
          </w:p>
        </w:tc>
        <w:tc>
          <w:tcPr>
            <w:tcW w:w="1784" w:type="dxa"/>
            <w:tcBorders>
              <w:top w:val="single" w:sz="8" w:space="0" w:color="000000"/>
              <w:bottom w:val="single" w:sz="8" w:space="0" w:color="000000"/>
              <w:right w:val="single" w:sz="8" w:space="0" w:color="000000"/>
            </w:tcBorders>
          </w:tcPr>
          <w:p w:rsidR="00E2227D" w:rsidRPr="005547AA" w:rsidRDefault="00E2227D" w:rsidP="00E2227D">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w:t>
            </w:r>
            <w:proofErr w:type="gramStart"/>
            <w:r w:rsidRPr="005547AA">
              <w:rPr>
                <w:rFonts w:eastAsia="標楷體"/>
                <w:szCs w:val="24"/>
              </w:rPr>
              <w:t>或跨目協同</w:t>
            </w:r>
            <w:proofErr w:type="gramEnd"/>
            <w:r w:rsidRPr="005547AA">
              <w:rPr>
                <w:rFonts w:eastAsia="標楷體"/>
                <w:szCs w:val="24"/>
              </w:rPr>
              <w:t>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E2227D" w:rsidRPr="005547AA" w:rsidRDefault="00E2227D" w:rsidP="00E2227D">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E2227D" w:rsidRPr="005547AA" w:rsidRDefault="00E2227D" w:rsidP="00E2227D">
            <w:pPr>
              <w:adjustRightInd w:val="0"/>
              <w:snapToGrid w:val="0"/>
              <w:spacing w:line="0" w:lineRule="atLeast"/>
              <w:rPr>
                <w:rFonts w:eastAsia="標楷體"/>
                <w:szCs w:val="24"/>
                <w:u w:val="single"/>
              </w:rPr>
            </w:pPr>
            <w:r w:rsidRPr="005547AA">
              <w:rPr>
                <w:rFonts w:eastAsia="標楷體"/>
                <w:szCs w:val="24"/>
                <w:u w:val="single"/>
              </w:rPr>
              <w:t xml:space="preserve"> </w:t>
            </w: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E2227D" w:rsidRPr="005547AA" w:rsidRDefault="00E2227D" w:rsidP="00E2227D">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E2227D" w:rsidRPr="005547AA" w:rsidRDefault="00E2227D" w:rsidP="00E2227D">
            <w:pPr>
              <w:adjustRightInd w:val="0"/>
              <w:snapToGrid w:val="0"/>
              <w:spacing w:line="0" w:lineRule="atLeast"/>
              <w:ind w:hanging="7"/>
              <w:rPr>
                <w:rFonts w:eastAsia="標楷體"/>
                <w:szCs w:val="24"/>
              </w:rPr>
            </w:pPr>
            <w:proofErr w:type="gramStart"/>
            <w:r w:rsidRPr="005547AA">
              <w:rPr>
                <w:rFonts w:eastAsia="標楷體"/>
                <w:szCs w:val="24"/>
                <w:u w:val="single"/>
              </w:rPr>
              <w:t>＿</w:t>
            </w:r>
            <w:proofErr w:type="gramEnd"/>
            <w:r w:rsidRPr="005547AA">
              <w:rPr>
                <w:rFonts w:eastAsia="標楷體"/>
                <w:szCs w:val="24"/>
                <w:u w:val="single"/>
              </w:rPr>
              <w:t xml:space="preserve">      </w:t>
            </w:r>
            <w:r w:rsidRPr="005547AA">
              <w:rPr>
                <w:rFonts w:eastAsia="標楷體"/>
                <w:szCs w:val="24"/>
                <w:u w:val="single"/>
              </w:rPr>
              <w:t>＿＿</w:t>
            </w:r>
          </w:p>
        </w:tc>
      </w:tr>
      <w:tr w:rsidR="00E2227D"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E2227D" w:rsidRPr="006F20A1" w:rsidRDefault="00E2227D" w:rsidP="00E2227D">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w:t>
            </w:r>
            <w:proofErr w:type="gramStart"/>
            <w:r w:rsidRPr="006F20A1">
              <w:rPr>
                <w:rFonts w:ascii="標楷體" w:eastAsia="標楷體" w:hAnsi="標楷體" w:cs="標楷體" w:hint="eastAsia"/>
                <w:color w:val="auto"/>
                <w:sz w:val="24"/>
                <w:szCs w:val="24"/>
              </w:rPr>
              <w:t>週</w:t>
            </w:r>
            <w:proofErr w:type="gramEnd"/>
          </w:p>
          <w:p w:rsidR="00E2227D" w:rsidRDefault="00E2227D" w:rsidP="00E2227D">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lastRenderedPageBreak/>
              <w:t>1/20</w:t>
            </w:r>
          </w:p>
        </w:tc>
        <w:tc>
          <w:tcPr>
            <w:tcW w:w="1418" w:type="dxa"/>
            <w:tcBorders>
              <w:top w:val="single" w:sz="8" w:space="0" w:color="000000"/>
              <w:left w:val="single" w:sz="8" w:space="0" w:color="000000"/>
              <w:bottom w:val="single" w:sz="8" w:space="0" w:color="000000"/>
              <w:right w:val="single" w:sz="8" w:space="0" w:color="000000"/>
            </w:tcBorders>
          </w:tcPr>
          <w:p w:rsidR="00E2227D" w:rsidRDefault="00E2227D" w:rsidP="00E2227D">
            <w:pPr>
              <w:jc w:val="center"/>
              <w:rPr>
                <w:rFonts w:ascii="標楷體" w:eastAsia="標楷體" w:hAnsi="標楷體" w:cs="標楷體"/>
                <w:color w:val="FF0000"/>
                <w:sz w:val="24"/>
                <w:szCs w:val="24"/>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2227D" w:rsidRDefault="00E2227D" w:rsidP="00E2227D">
            <w:pPr>
              <w:jc w:val="center"/>
              <w:rPr>
                <w:rFonts w:ascii="標楷體" w:eastAsia="標楷體" w:hAnsi="標楷體" w:cs="標楷體"/>
                <w:color w:val="FF0000"/>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ind w:left="317" w:hanging="317"/>
              <w:jc w:val="center"/>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ind w:left="-22" w:hanging="7"/>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E2227D" w:rsidRDefault="00E2227D" w:rsidP="00E2227D">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E2227D" w:rsidRPr="00500692" w:rsidRDefault="00E2227D" w:rsidP="00E2227D">
            <w:pPr>
              <w:adjustRightInd w:val="0"/>
              <w:snapToGrid w:val="0"/>
              <w:spacing w:line="0" w:lineRule="atLeast"/>
              <w:ind w:hanging="7"/>
              <w:jc w:val="left"/>
              <w:rPr>
                <w:rFonts w:ascii="標楷體" w:eastAsia="標楷體" w:hAnsi="標楷體" w:cs="標楷體"/>
                <w:sz w:val="24"/>
                <w:szCs w:val="24"/>
              </w:rPr>
            </w:pPr>
          </w:p>
        </w:tc>
      </w:tr>
    </w:tbl>
    <w:p w:rsidR="00956B1D" w:rsidRDefault="00956B1D" w:rsidP="00D37619">
      <w:pPr>
        <w:rPr>
          <w:rFonts w:ascii="標楷體" w:eastAsia="標楷體" w:hAnsi="標楷體" w:cs="標楷體"/>
          <w:b/>
          <w:sz w:val="24"/>
          <w:szCs w:val="24"/>
        </w:rPr>
      </w:pPr>
    </w:p>
    <w:p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E2227D"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w:t>
      </w:r>
      <w:proofErr w:type="gramEnd"/>
      <w:r w:rsidR="00E8654C" w:rsidRPr="00E8654C">
        <w:rPr>
          <w:rFonts w:ascii="標楷體" w:eastAsia="標楷體" w:hAnsi="標楷體" w:cs="標楷體" w:hint="eastAsia"/>
          <w:b/>
          <w:color w:val="auto"/>
          <w:sz w:val="24"/>
          <w:szCs w:val="24"/>
        </w:rPr>
        <w:t>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E67570">
        <w:tc>
          <w:tcPr>
            <w:tcW w:w="1292"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B27" w:rsidRDefault="00871B27">
      <w:r>
        <w:separator/>
      </w:r>
    </w:p>
  </w:endnote>
  <w:endnote w:type="continuationSeparator" w:id="0">
    <w:p w:rsidR="00871B27" w:rsidRDefault="0087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C04582" w:rsidRPr="00C04582">
          <w:rPr>
            <w:noProof/>
            <w:lang w:val="zh-TW"/>
          </w:rPr>
          <w:t>4</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B27" w:rsidRDefault="00871B27">
      <w:r>
        <w:separator/>
      </w:r>
    </w:p>
  </w:footnote>
  <w:footnote w:type="continuationSeparator" w:id="0">
    <w:p w:rsidR="00871B27" w:rsidRDefault="00871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97CF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2909"/>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B2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27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4D6AA"/>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BDE5-0C73-4372-A871-C384AFDB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3256</Words>
  <Characters>18564</Characters>
  <Application>Microsoft Office Word</Application>
  <DocSecurity>0</DocSecurity>
  <Lines>154</Lines>
  <Paragraphs>43</Paragraphs>
  <ScaleCrop>false</ScaleCrop>
  <Company>Hewlett-Packard Company</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4</cp:revision>
  <cp:lastPrinted>2018-11-20T02:54:00Z</cp:lastPrinted>
  <dcterms:created xsi:type="dcterms:W3CDTF">2024-05-15T02:42:00Z</dcterms:created>
  <dcterms:modified xsi:type="dcterms:W3CDTF">2024-05-15T02:47:00Z</dcterms:modified>
</cp:coreProperties>
</file>