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FC1B4B" w:rsidRPr="00EA7A47" w:rsidRDefault="00FC1B4B" w:rsidP="00FC1B4B">
      <w:pPr>
        <w:spacing w:afterLines="50" w:after="120" w:line="240" w:lineRule="atLeast"/>
        <w:jc w:val="center"/>
        <w:rPr>
          <w:rFonts w:eastAsia="標楷體"/>
          <w:b/>
          <w:sz w:val="32"/>
          <w:szCs w:val="32"/>
          <w:u w:val="single"/>
        </w:rPr>
      </w:pPr>
      <w:r w:rsidRPr="00EA7A47">
        <w:rPr>
          <w:rFonts w:eastAsia="標楷體"/>
          <w:b/>
          <w:sz w:val="32"/>
          <w:szCs w:val="32"/>
        </w:rPr>
        <w:t>新北市</w:t>
      </w:r>
      <w:r w:rsidRPr="00EA7A47">
        <w:rPr>
          <w:rFonts w:eastAsia="標楷體"/>
          <w:b/>
          <w:sz w:val="32"/>
          <w:szCs w:val="32"/>
          <w:u w:val="single"/>
        </w:rPr>
        <w:t xml:space="preserve">     </w:t>
      </w:r>
      <w:r w:rsidRPr="00EA7A47">
        <w:rPr>
          <w:rFonts w:eastAsia="標楷體"/>
          <w:b/>
          <w:sz w:val="32"/>
          <w:szCs w:val="32"/>
        </w:rPr>
        <w:t>國民中學</w:t>
      </w:r>
      <w:r w:rsidRPr="00EA7A47">
        <w:rPr>
          <w:rFonts w:eastAsia="標楷體"/>
          <w:b/>
          <w:color w:val="FF0000"/>
          <w:sz w:val="32"/>
          <w:szCs w:val="32"/>
          <w:u w:val="single"/>
        </w:rPr>
        <w:t>11</w:t>
      </w:r>
      <w:r w:rsidR="00A52A2A">
        <w:rPr>
          <w:rFonts w:eastAsia="標楷體" w:hint="eastAsia"/>
          <w:b/>
          <w:color w:val="FF0000"/>
          <w:sz w:val="32"/>
          <w:szCs w:val="32"/>
          <w:u w:val="single"/>
        </w:rPr>
        <w:t>3</w:t>
      </w:r>
      <w:r w:rsidRPr="00EA7A47">
        <w:rPr>
          <w:rFonts w:eastAsia="標楷體"/>
          <w:b/>
          <w:sz w:val="32"/>
          <w:szCs w:val="32"/>
        </w:rPr>
        <w:t>學年度</w:t>
      </w:r>
      <w:r w:rsidRPr="00EA7A47">
        <w:rPr>
          <w:rFonts w:eastAsia="標楷體"/>
          <w:b/>
          <w:sz w:val="32"/>
          <w:szCs w:val="32"/>
          <w:u w:val="single"/>
        </w:rPr>
        <w:t xml:space="preserve"> </w:t>
      </w:r>
      <w:r w:rsidRPr="001536B5">
        <w:rPr>
          <w:rFonts w:eastAsia="標楷體"/>
          <w:b/>
          <w:color w:val="FF0000"/>
          <w:sz w:val="32"/>
          <w:szCs w:val="32"/>
          <w:u w:val="single"/>
        </w:rPr>
        <w:t xml:space="preserve"> </w:t>
      </w:r>
      <w:r w:rsidR="00D83725" w:rsidRPr="001536B5">
        <w:rPr>
          <w:rFonts w:eastAsia="標楷體" w:hint="eastAsia"/>
          <w:b/>
          <w:color w:val="FF0000"/>
          <w:sz w:val="32"/>
          <w:szCs w:val="32"/>
          <w:u w:val="single"/>
        </w:rPr>
        <w:t>九</w:t>
      </w:r>
      <w:r w:rsidRPr="00EA7A47">
        <w:rPr>
          <w:rFonts w:eastAsia="標楷體"/>
          <w:b/>
          <w:sz w:val="32"/>
          <w:szCs w:val="32"/>
          <w:u w:val="single"/>
        </w:rPr>
        <w:t xml:space="preserve"> </w:t>
      </w:r>
      <w:r w:rsidRPr="00EA7A47">
        <w:rPr>
          <w:rFonts w:eastAsia="標楷體"/>
          <w:b/>
          <w:sz w:val="32"/>
          <w:szCs w:val="32"/>
        </w:rPr>
        <w:t>年級第</w:t>
      </w:r>
      <w:r w:rsidR="00A52A2A" w:rsidRPr="00A52A2A">
        <w:rPr>
          <w:rFonts w:eastAsia="標楷體" w:hint="eastAsia"/>
          <w:b/>
          <w:color w:val="FF0000"/>
          <w:sz w:val="32"/>
          <w:szCs w:val="32"/>
          <w:u w:val="single"/>
        </w:rPr>
        <w:t>1</w:t>
      </w:r>
      <w:r w:rsidRPr="00EA7A47">
        <w:rPr>
          <w:rFonts w:eastAsia="標楷體"/>
          <w:b/>
          <w:sz w:val="32"/>
          <w:szCs w:val="32"/>
        </w:rPr>
        <w:t>學期</w:t>
      </w:r>
      <w:r w:rsidRPr="0097776D">
        <w:rPr>
          <w:rFonts w:eastAsia="標楷體" w:hint="eastAsia"/>
          <w:b/>
          <w:sz w:val="32"/>
          <w:szCs w:val="32"/>
          <w:bdr w:val="single" w:sz="4" w:space="0" w:color="auto"/>
        </w:rPr>
        <w:t>部</w:t>
      </w:r>
      <w:r w:rsidR="00064FA1" w:rsidRPr="0097776D">
        <w:rPr>
          <w:rFonts w:eastAsia="標楷體" w:hint="eastAsia"/>
          <w:b/>
          <w:sz w:val="32"/>
          <w:szCs w:val="32"/>
          <w:bdr w:val="single" w:sz="4" w:space="0" w:color="auto"/>
        </w:rPr>
        <w:t>定</w:t>
      </w:r>
      <w:r w:rsidRPr="00EA7A47">
        <w:rPr>
          <w:rFonts w:eastAsia="標楷體"/>
          <w:b/>
          <w:sz w:val="32"/>
          <w:szCs w:val="32"/>
        </w:rPr>
        <w:t>課程計畫</w:t>
      </w:r>
      <w:r w:rsidRPr="00EA7A47">
        <w:rPr>
          <w:rFonts w:eastAsia="標楷體"/>
          <w:b/>
          <w:sz w:val="32"/>
          <w:szCs w:val="32"/>
        </w:rPr>
        <w:t xml:space="preserve">  </w:t>
      </w:r>
      <w:r w:rsidRPr="00EA7A47">
        <w:rPr>
          <w:rFonts w:eastAsia="標楷體"/>
          <w:b/>
          <w:sz w:val="32"/>
          <w:szCs w:val="32"/>
        </w:rPr>
        <w:t>設計者：</w:t>
      </w:r>
      <w:r w:rsidRPr="00EA7A47">
        <w:rPr>
          <w:rFonts w:eastAsia="標楷體"/>
          <w:b/>
          <w:sz w:val="32"/>
          <w:szCs w:val="32"/>
          <w:u w:val="single"/>
        </w:rPr>
        <w:t>＿</w:t>
      </w:r>
      <w:r w:rsidR="00D83725">
        <w:rPr>
          <w:rFonts w:eastAsia="標楷體" w:hint="eastAsia"/>
          <w:b/>
          <w:sz w:val="32"/>
          <w:szCs w:val="32"/>
          <w:u w:val="single"/>
        </w:rPr>
        <w:t>林以專</w:t>
      </w:r>
      <w:r w:rsidRPr="00EA7A47">
        <w:rPr>
          <w:rFonts w:eastAsia="標楷體"/>
          <w:b/>
          <w:sz w:val="32"/>
          <w:szCs w:val="32"/>
          <w:u w:val="single"/>
        </w:rPr>
        <w:t>＿</w:t>
      </w:r>
    </w:p>
    <w:p w:rsidR="009529E0" w:rsidRPr="00FC1B4B" w:rsidRDefault="0036459A" w:rsidP="00FC1B4B">
      <w:pPr>
        <w:pStyle w:val="aff0"/>
        <w:numPr>
          <w:ilvl w:val="0"/>
          <w:numId w:val="35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:rsidR="005432CD" w:rsidRDefault="009529E0" w:rsidP="005432CD">
      <w:pPr>
        <w:pStyle w:val="Web"/>
        <w:spacing w:line="360" w:lineRule="auto"/>
        <w:rPr>
          <w:rFonts w:ascii="標楷體" w:eastAsia="標楷體" w:hAnsi="標楷體" w:cs="標楷體"/>
        </w:rPr>
      </w:pPr>
      <w:r w:rsidRPr="00903674">
        <w:rPr>
          <w:rFonts w:ascii="標楷體" w:eastAsia="標楷體" w:hAnsi="標楷體" w:cs="標楷體" w:hint="eastAsia"/>
        </w:rPr>
        <w:t xml:space="preserve">    </w:t>
      </w:r>
      <w:r w:rsidR="00903674" w:rsidRPr="00FC1B4B">
        <w:rPr>
          <w:rFonts w:ascii="Times New Roman" w:eastAsia="標楷體" w:hAnsi="Times New Roman" w:cs="Times New Roman"/>
        </w:rPr>
        <w:t>1.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國語文 </w:t>
      </w:r>
      <w:r w:rsidR="005432CD">
        <w:rPr>
          <w:rFonts w:ascii="標楷體" w:eastAsia="標楷體" w:hAnsi="標楷體" w:cs="標楷體" w:hint="eastAsia"/>
        </w:rPr>
        <w:t xml:space="preserve"> </w:t>
      </w:r>
      <w:r w:rsidR="009D5F4F" w:rsidRPr="00903674">
        <w:rPr>
          <w:rFonts w:ascii="標楷體" w:eastAsia="標楷體" w:hAnsi="標楷體" w:cs="標楷體" w:hint="eastAsia"/>
        </w:rPr>
        <w:t xml:space="preserve">  </w:t>
      </w:r>
      <w:r w:rsidR="00903674" w:rsidRPr="00FC1B4B">
        <w:rPr>
          <w:rFonts w:ascii="Times New Roman" w:eastAsia="標楷體" w:hAnsi="Times New Roman" w:cs="Times New Roman"/>
        </w:rPr>
        <w:t>2.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英語文   </w:t>
      </w:r>
      <w:r w:rsidR="00903674" w:rsidRPr="00FC1B4B">
        <w:rPr>
          <w:rFonts w:ascii="Times New Roman" w:eastAsia="標楷體" w:hAnsi="Times New Roman" w:cs="Times New Roman"/>
        </w:rPr>
        <w:t>3.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健康與體育  </w:t>
      </w:r>
      <w:r w:rsidR="009D5F4F" w:rsidRPr="00FC1B4B">
        <w:rPr>
          <w:rFonts w:ascii="Times New Roman" w:eastAsia="標楷體" w:hAnsi="Times New Roman" w:cs="Times New Roman"/>
        </w:rPr>
        <w:t xml:space="preserve"> </w:t>
      </w:r>
      <w:r w:rsidR="00903674" w:rsidRPr="00FC1B4B">
        <w:rPr>
          <w:rFonts w:ascii="Times New Roman" w:eastAsia="標楷體" w:hAnsi="Times New Roman" w:cs="Times New Roman"/>
        </w:rPr>
        <w:t>4.</w:t>
      </w:r>
      <w:r w:rsidR="00EA726A">
        <w:rPr>
          <w:rFonts w:ascii="Times New Roman" w:eastAsia="標楷體" w:hAnsi="Times New Roman" w:cs="Times New Roman" w:hint="eastAsia"/>
        </w:rPr>
        <w:t>■</w:t>
      </w:r>
      <w:r w:rsidR="009D5F4F" w:rsidRPr="00903674">
        <w:rPr>
          <w:rFonts w:ascii="標楷體" w:eastAsia="標楷體" w:hAnsi="標楷體" w:cs="標楷體" w:hint="eastAsia"/>
        </w:rPr>
        <w:t xml:space="preserve">數學   </w:t>
      </w:r>
      <w:r w:rsidR="00903674" w:rsidRPr="00FC1B4B">
        <w:rPr>
          <w:rFonts w:ascii="Times New Roman" w:eastAsia="標楷體" w:hAnsi="Times New Roman" w:cs="Times New Roman"/>
        </w:rPr>
        <w:t>5.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社會   </w:t>
      </w:r>
      <w:r w:rsidR="00903674" w:rsidRPr="00FC1B4B">
        <w:rPr>
          <w:rFonts w:ascii="Times New Roman" w:eastAsia="標楷體" w:hAnsi="Times New Roman" w:cs="Times New Roman"/>
        </w:rPr>
        <w:t>6.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藝術  </w:t>
      </w:r>
      <w:r w:rsidR="00903674" w:rsidRPr="00FC1B4B">
        <w:rPr>
          <w:rFonts w:ascii="Times New Roman" w:eastAsia="標楷體" w:hAnsi="Times New Roman" w:cs="Times New Roman"/>
        </w:rPr>
        <w:t>7.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自然科學 </w:t>
      </w:r>
      <w:r w:rsidR="00903674" w:rsidRPr="00FC1B4B">
        <w:rPr>
          <w:rFonts w:ascii="Times New Roman" w:eastAsia="標楷體" w:hAnsi="Times New Roman" w:cs="Times New Roman"/>
        </w:rPr>
        <w:t>8.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科技  </w:t>
      </w:r>
      <w:r w:rsidR="00903674" w:rsidRPr="00FC1B4B">
        <w:rPr>
          <w:rFonts w:ascii="Times New Roman" w:eastAsia="標楷體" w:hAnsi="Times New Roman" w:cs="Times New Roman"/>
        </w:rPr>
        <w:t>9.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>綜合活動</w:t>
      </w:r>
    </w:p>
    <w:p w:rsidR="005432CD" w:rsidRDefault="005432CD" w:rsidP="005432CD">
      <w:pPr>
        <w:pStyle w:val="Web"/>
        <w:spacing w:line="360" w:lineRule="auto"/>
      </w:pPr>
      <w:r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 w:rsidRPr="00FC1B4B"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 w:rsidRPr="00FC1B4B"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 w:rsidRPr="00FC1B4B"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 w:rsidRPr="00FC1B4B"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:rsidR="00D37619" w:rsidRPr="00FC1B4B" w:rsidRDefault="00FC1B4B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FC1B4B">
        <w:rPr>
          <w:rFonts w:eastAsia="標楷體"/>
          <w:sz w:val="24"/>
          <w:szCs w:val="24"/>
        </w:rPr>
        <w:t>每週</w:t>
      </w:r>
      <w:r w:rsidRPr="00FC1B4B">
        <w:rPr>
          <w:rFonts w:eastAsia="標楷體"/>
          <w:sz w:val="24"/>
          <w:szCs w:val="24"/>
        </w:rPr>
        <w:t>(</w:t>
      </w:r>
      <w:r w:rsidR="00EA726A">
        <w:rPr>
          <w:rFonts w:eastAsia="標楷體" w:hint="eastAsia"/>
          <w:sz w:val="24"/>
          <w:szCs w:val="24"/>
        </w:rPr>
        <w:t>4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節，實施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2</w:t>
      </w:r>
      <w:r w:rsidR="00C04582">
        <w:rPr>
          <w:rFonts w:eastAsia="標楷體" w:hint="eastAsia"/>
          <w:b/>
          <w:sz w:val="24"/>
          <w:szCs w:val="24"/>
        </w:rPr>
        <w:t>2</w:t>
      </w:r>
      <w:r w:rsidRPr="00FC1B4B">
        <w:rPr>
          <w:rFonts w:eastAsia="標楷體"/>
          <w:sz w:val="24"/>
          <w:szCs w:val="24"/>
        </w:rPr>
        <w:t xml:space="preserve"> )</w:t>
      </w:r>
      <w:r w:rsidRPr="00FC1B4B">
        <w:rPr>
          <w:rFonts w:eastAsia="標楷體"/>
          <w:sz w:val="24"/>
          <w:szCs w:val="24"/>
        </w:rPr>
        <w:t>週，共</w:t>
      </w:r>
      <w:r w:rsidRPr="00FC1B4B">
        <w:rPr>
          <w:rFonts w:eastAsia="標楷體"/>
          <w:sz w:val="24"/>
          <w:szCs w:val="24"/>
        </w:rPr>
        <w:t>(</w:t>
      </w:r>
      <w:r w:rsidR="00EA726A">
        <w:rPr>
          <w:rFonts w:eastAsia="標楷體" w:hint="eastAsia"/>
          <w:sz w:val="24"/>
          <w:szCs w:val="24"/>
        </w:rPr>
        <w:t>8</w:t>
      </w:r>
      <w:r w:rsidR="00A4306A">
        <w:rPr>
          <w:rFonts w:eastAsia="標楷體" w:hint="eastAsia"/>
          <w:sz w:val="24"/>
          <w:szCs w:val="24"/>
        </w:rPr>
        <w:t>2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節。</w:t>
      </w:r>
    </w:p>
    <w:p w:rsidR="00285A39" w:rsidRPr="00FC1B4B" w:rsidRDefault="00FC1B4B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課程內涵：</w:t>
      </w:r>
      <w:r w:rsidR="0061264C" w:rsidRPr="00FC1B4B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C1B4B" w:rsidRPr="00434C48" w:rsidTr="00C37648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C1B4B" w:rsidRPr="00EA7A47" w:rsidRDefault="00FC1B4B" w:rsidP="00C37648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C1B4B" w:rsidRPr="00EA7A47" w:rsidRDefault="00FC1B4B" w:rsidP="00FC1B4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C1B4B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</w:t>
            </w:r>
            <w:r w:rsidRPr="00FC1B4B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領域核心素養</w:t>
            </w:r>
          </w:p>
        </w:tc>
      </w:tr>
      <w:tr w:rsidR="00FC1B4B" w:rsidRPr="00434C48" w:rsidTr="00C37648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1B4B" w:rsidRDefault="00FC1B4B" w:rsidP="00C37648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勾選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(</w:t>
            </w:r>
            <w:r w:rsidR="00A52A2A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以主要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指標為</w:t>
            </w:r>
            <w:r w:rsidR="00A52A2A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主，勿過多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)</w:t>
            </w:r>
            <w:r>
              <w:rPr>
                <w:rFonts w:ascii="新細明體" w:eastAsia="新細明體" w:hAnsi="新細明體" w:cs="夹发砰" w:hint="eastAsia"/>
                <w:color w:val="FF0000"/>
                <w:sz w:val="24"/>
                <w:szCs w:val="24"/>
              </w:rPr>
              <w:t>。</w:t>
            </w:r>
          </w:p>
          <w:p w:rsidR="00FC1B4B" w:rsidRPr="00EC7948" w:rsidRDefault="00FC1B4B" w:rsidP="00C37648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A1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:rsidR="00FC1B4B" w:rsidRPr="00EC7948" w:rsidRDefault="006E52B2" w:rsidP="00C37648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A2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:rsidR="00FC1B4B" w:rsidRPr="00EC7948" w:rsidRDefault="001536B5" w:rsidP="00C37648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A3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:rsidR="00FC1B4B" w:rsidRPr="00EC7948" w:rsidRDefault="006E52B2" w:rsidP="00C37648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B1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:rsidR="00FC1B4B" w:rsidRPr="00EC7948" w:rsidRDefault="00FC1B4B" w:rsidP="00C37648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:rsidR="00FC1B4B" w:rsidRPr="00EC7948" w:rsidRDefault="00FC1B4B" w:rsidP="00C37648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:rsidR="00FC1B4B" w:rsidRPr="00EC7948" w:rsidRDefault="001536B5" w:rsidP="00C37648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C1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:rsidR="00FC1B4B" w:rsidRPr="00EC7948" w:rsidRDefault="00FC1B4B" w:rsidP="00C37648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:rsidR="00FC1B4B" w:rsidRPr="001D3382" w:rsidRDefault="00FC1B4B" w:rsidP="00C37648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36B5" w:rsidRPr="00D26516" w:rsidRDefault="001536B5" w:rsidP="001536B5">
            <w:pPr>
              <w:rPr>
                <w:rFonts w:ascii="標楷體" w:eastAsia="標楷體" w:hAnsi="標楷體"/>
              </w:rPr>
            </w:pPr>
            <w:r w:rsidRPr="00D26516"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數-J-A2 具備有理數、根式、坐標系之運作能力，並能以符號代表數或幾何物件，執行運算與推論，在生活情境或可理解的想像情境中，分析本質以解決問題。</w:t>
            </w:r>
          </w:p>
          <w:p w:rsidR="001536B5" w:rsidRPr="00D26516" w:rsidRDefault="001536B5" w:rsidP="001536B5">
            <w:pPr>
              <w:rPr>
                <w:rFonts w:ascii="標楷體" w:eastAsia="標楷體" w:hAnsi="標楷體"/>
              </w:rPr>
            </w:pPr>
            <w:r w:rsidRPr="00D26516"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數-J-B1 具備處理代數與幾何中數學關係的能力，並用以描述情境中的現象。能在經驗範圍內，以數學語言表述平面與空間的基本關係和性質。能以基本的統計量與機率，描述生活中不確定性的程度。</w:t>
            </w:r>
          </w:p>
          <w:p w:rsidR="00FC1B4B" w:rsidRPr="00FC1B4B" w:rsidRDefault="001536B5" w:rsidP="001536B5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r w:rsidRPr="00D26516">
              <w:rPr>
                <w:rFonts w:ascii="標楷體" w:eastAsia="標楷體" w:hAnsi="標楷體"/>
                <w:shd w:val="clear" w:color="auto" w:fill="FFFFFF"/>
              </w:rPr>
              <w:t>數-J-C1 具備從證據討論與反思事情的態度，提出合理的論述，並能和他人進行理性溝通與合作。</w:t>
            </w:r>
          </w:p>
        </w:tc>
      </w:tr>
    </w:tbl>
    <w:p w:rsidR="00FC1B4B" w:rsidRPr="00FC1B4B" w:rsidRDefault="00AA0326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  <w:r>
        <w:rPr>
          <w:rFonts w:ascii="標楷體" w:eastAsia="標楷體" w:hAnsi="標楷體" w:cs="新細明體" w:hint="eastAsia"/>
          <w:color w:val="FF0000"/>
          <w:sz w:val="24"/>
          <w:szCs w:val="24"/>
          <w:u w:val="single"/>
        </w:rPr>
        <w:t xml:space="preserve"> </w:t>
      </w:r>
    </w:p>
    <w:p w:rsidR="00D37619" w:rsidRPr="00FC1B4B" w:rsidRDefault="00D37619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lastRenderedPageBreak/>
        <w:t>課程架構：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(自行視需要決定是否呈現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，但</w:t>
      </w:r>
      <w:r w:rsidR="00E8654C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不可刪除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p w:rsidR="001536B5" w:rsidRPr="00F23A3B" w:rsidRDefault="001536B5" w:rsidP="001536B5">
      <w:pPr>
        <w:rPr>
          <w:rFonts w:ascii="標楷體" w:eastAsia="標楷體" w:hAnsi="標楷體"/>
          <w:bCs/>
          <w:color w:val="000000" w:themeColor="text1"/>
          <w:sz w:val="22"/>
          <w:szCs w:val="21"/>
        </w:rPr>
      </w:pPr>
      <w:r w:rsidRPr="00F23A3B">
        <w:rPr>
          <w:rFonts w:ascii="標楷體" w:eastAsia="標楷體" w:hAnsi="標楷體" w:hint="eastAsia"/>
          <w:b/>
          <w:bCs/>
          <w:color w:val="000000" w:themeColor="text1"/>
          <w:sz w:val="22"/>
          <w:szCs w:val="21"/>
        </w:rPr>
        <w:t>第 1 章 相似形與三角比</w:t>
      </w:r>
    </w:p>
    <w:p w:rsidR="001536B5" w:rsidRPr="00F23A3B" w:rsidRDefault="001536B5" w:rsidP="001536B5">
      <w:pPr>
        <w:rPr>
          <w:rFonts w:ascii="標楷體" w:eastAsia="標楷體" w:hAnsi="標楷體"/>
          <w:bCs/>
          <w:color w:val="000000" w:themeColor="text1"/>
          <w:sz w:val="22"/>
          <w:szCs w:val="21"/>
        </w:rPr>
      </w:pPr>
      <w:r w:rsidRPr="00F23A3B">
        <w:rPr>
          <w:rFonts w:ascii="標楷體" w:eastAsia="標楷體" w:hAnsi="標楷體" w:hint="eastAsia"/>
          <w:bCs/>
          <w:color w:val="000000" w:themeColor="text1"/>
          <w:sz w:val="22"/>
          <w:szCs w:val="21"/>
        </w:rPr>
        <w:t>1-1 連比</w:t>
      </w:r>
    </w:p>
    <w:p w:rsidR="001536B5" w:rsidRPr="00F23A3B" w:rsidRDefault="001536B5" w:rsidP="001536B5">
      <w:pPr>
        <w:rPr>
          <w:rFonts w:ascii="標楷體" w:eastAsia="標楷體" w:hAnsi="標楷體"/>
          <w:bCs/>
          <w:color w:val="000000" w:themeColor="text1"/>
          <w:sz w:val="22"/>
          <w:szCs w:val="21"/>
        </w:rPr>
      </w:pPr>
      <w:r w:rsidRPr="00F23A3B">
        <w:rPr>
          <w:rFonts w:ascii="標楷體" w:eastAsia="標楷體" w:hAnsi="標楷體" w:hint="eastAsia"/>
          <w:bCs/>
          <w:color w:val="000000" w:themeColor="text1"/>
          <w:sz w:val="22"/>
          <w:szCs w:val="21"/>
        </w:rPr>
        <w:t>1-2 比例線段</w:t>
      </w:r>
    </w:p>
    <w:p w:rsidR="001536B5" w:rsidRPr="00F23A3B" w:rsidRDefault="001536B5" w:rsidP="001536B5">
      <w:pPr>
        <w:rPr>
          <w:rFonts w:ascii="標楷體" w:eastAsia="標楷體" w:hAnsi="標楷體"/>
          <w:bCs/>
          <w:color w:val="000000" w:themeColor="text1"/>
          <w:sz w:val="22"/>
          <w:szCs w:val="21"/>
        </w:rPr>
      </w:pPr>
      <w:r w:rsidRPr="00F23A3B">
        <w:rPr>
          <w:rFonts w:ascii="標楷體" w:eastAsia="標楷體" w:hAnsi="標楷體" w:hint="eastAsia"/>
          <w:bCs/>
          <w:color w:val="000000" w:themeColor="text1"/>
          <w:sz w:val="22"/>
          <w:szCs w:val="21"/>
        </w:rPr>
        <w:t>1-3 相似多邊形</w:t>
      </w:r>
    </w:p>
    <w:p w:rsidR="001536B5" w:rsidRPr="00F23A3B" w:rsidRDefault="001536B5" w:rsidP="001536B5">
      <w:pPr>
        <w:rPr>
          <w:rFonts w:ascii="標楷體" w:eastAsia="標楷體" w:hAnsi="標楷體"/>
          <w:bCs/>
          <w:color w:val="000000" w:themeColor="text1"/>
          <w:sz w:val="22"/>
          <w:szCs w:val="21"/>
        </w:rPr>
      </w:pPr>
      <w:r w:rsidRPr="00F23A3B">
        <w:rPr>
          <w:rFonts w:ascii="標楷體" w:eastAsia="標楷體" w:hAnsi="標楷體" w:hint="eastAsia"/>
          <w:bCs/>
          <w:color w:val="000000" w:themeColor="text1"/>
          <w:sz w:val="22"/>
          <w:szCs w:val="21"/>
        </w:rPr>
        <w:t>1-4 相似三角形的應用與三角比</w:t>
      </w:r>
    </w:p>
    <w:p w:rsidR="001536B5" w:rsidRPr="00F23A3B" w:rsidRDefault="001536B5" w:rsidP="001536B5">
      <w:pPr>
        <w:rPr>
          <w:rFonts w:ascii="標楷體" w:eastAsia="標楷體" w:hAnsi="標楷體"/>
          <w:bCs/>
          <w:color w:val="000000" w:themeColor="text1"/>
          <w:sz w:val="22"/>
          <w:szCs w:val="21"/>
        </w:rPr>
      </w:pPr>
      <w:r w:rsidRPr="00F23A3B">
        <w:rPr>
          <w:rFonts w:ascii="標楷體" w:eastAsia="標楷體" w:hAnsi="標楷體" w:hint="eastAsia"/>
          <w:b/>
          <w:bCs/>
          <w:color w:val="000000" w:themeColor="text1"/>
          <w:sz w:val="22"/>
          <w:szCs w:val="21"/>
        </w:rPr>
        <w:t>第 2 章 圓形</w:t>
      </w:r>
    </w:p>
    <w:p w:rsidR="001536B5" w:rsidRPr="00F23A3B" w:rsidRDefault="001536B5" w:rsidP="001536B5">
      <w:pPr>
        <w:rPr>
          <w:rFonts w:ascii="標楷體" w:eastAsia="標楷體" w:hAnsi="標楷體"/>
          <w:bCs/>
          <w:color w:val="000000" w:themeColor="text1"/>
          <w:sz w:val="22"/>
          <w:szCs w:val="21"/>
        </w:rPr>
      </w:pPr>
      <w:r w:rsidRPr="00F23A3B">
        <w:rPr>
          <w:rFonts w:ascii="標楷體" w:eastAsia="標楷體" w:hAnsi="標楷體" w:hint="eastAsia"/>
          <w:bCs/>
          <w:color w:val="000000" w:themeColor="text1"/>
          <w:sz w:val="22"/>
          <w:szCs w:val="21"/>
        </w:rPr>
        <w:t>2-1 點、線、圓</w:t>
      </w:r>
    </w:p>
    <w:p w:rsidR="001536B5" w:rsidRPr="00F23A3B" w:rsidRDefault="001536B5" w:rsidP="001536B5">
      <w:pPr>
        <w:rPr>
          <w:rFonts w:ascii="標楷體" w:eastAsia="標楷體" w:hAnsi="標楷體"/>
          <w:bCs/>
          <w:color w:val="000000" w:themeColor="text1"/>
          <w:sz w:val="22"/>
          <w:szCs w:val="21"/>
        </w:rPr>
      </w:pPr>
      <w:r w:rsidRPr="00F23A3B">
        <w:rPr>
          <w:rFonts w:ascii="標楷體" w:eastAsia="標楷體" w:hAnsi="標楷體" w:hint="eastAsia"/>
          <w:bCs/>
          <w:color w:val="000000" w:themeColor="text1"/>
          <w:sz w:val="22"/>
          <w:szCs w:val="21"/>
        </w:rPr>
        <w:t>2-2 圓心角與圓周角</w:t>
      </w:r>
    </w:p>
    <w:p w:rsidR="001536B5" w:rsidRPr="00F23A3B" w:rsidRDefault="001536B5" w:rsidP="001536B5">
      <w:pPr>
        <w:rPr>
          <w:rFonts w:ascii="標楷體" w:eastAsia="標楷體" w:hAnsi="標楷體"/>
          <w:b/>
          <w:bCs/>
          <w:color w:val="000000" w:themeColor="text1"/>
          <w:sz w:val="22"/>
          <w:szCs w:val="21"/>
        </w:rPr>
      </w:pPr>
      <w:r w:rsidRPr="00F23A3B">
        <w:rPr>
          <w:rFonts w:ascii="標楷體" w:eastAsia="標楷體" w:hAnsi="標楷體" w:hint="eastAsia"/>
          <w:b/>
          <w:bCs/>
          <w:color w:val="000000" w:themeColor="text1"/>
          <w:sz w:val="22"/>
          <w:szCs w:val="21"/>
        </w:rPr>
        <w:t>第 3 章 推理證明與三角形的心</w:t>
      </w:r>
    </w:p>
    <w:p w:rsidR="001536B5" w:rsidRPr="00F23A3B" w:rsidRDefault="001536B5" w:rsidP="001536B5">
      <w:pPr>
        <w:rPr>
          <w:rFonts w:ascii="標楷體" w:eastAsia="標楷體" w:hAnsi="標楷體"/>
          <w:bCs/>
          <w:color w:val="000000" w:themeColor="text1"/>
          <w:sz w:val="22"/>
          <w:szCs w:val="21"/>
        </w:rPr>
      </w:pPr>
      <w:r w:rsidRPr="00F23A3B">
        <w:rPr>
          <w:rFonts w:ascii="標楷體" w:eastAsia="標楷體" w:hAnsi="標楷體" w:hint="eastAsia"/>
          <w:bCs/>
          <w:color w:val="000000" w:themeColor="text1"/>
          <w:sz w:val="22"/>
          <w:szCs w:val="21"/>
        </w:rPr>
        <w:t>3-1 推理證明</w:t>
      </w:r>
    </w:p>
    <w:p w:rsidR="001536B5" w:rsidRDefault="001536B5" w:rsidP="001536B5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  <w:r w:rsidRPr="00F23A3B">
        <w:rPr>
          <w:rFonts w:ascii="標楷體" w:eastAsia="標楷體" w:hAnsi="標楷體" w:hint="eastAsia"/>
          <w:bCs/>
          <w:color w:val="000000" w:themeColor="text1"/>
          <w:sz w:val="22"/>
          <w:szCs w:val="21"/>
        </w:rPr>
        <w:t>3-2 三角形的心</w:t>
      </w:r>
    </w:p>
    <w:p w:rsidR="00200C15" w:rsidRPr="00A22F5D" w:rsidRDefault="00200C15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:rsidR="00D37619" w:rsidRPr="00E8654C" w:rsidRDefault="00D37619" w:rsidP="00FC1B4B">
      <w:pPr>
        <w:pStyle w:val="aff0"/>
        <w:numPr>
          <w:ilvl w:val="0"/>
          <w:numId w:val="35"/>
        </w:numPr>
        <w:spacing w:line="0" w:lineRule="atLeast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91"/>
        <w:gridCol w:w="1418"/>
        <w:gridCol w:w="1540"/>
        <w:gridCol w:w="2835"/>
        <w:gridCol w:w="708"/>
        <w:gridCol w:w="2268"/>
        <w:gridCol w:w="1418"/>
        <w:gridCol w:w="1417"/>
        <w:gridCol w:w="1784"/>
      </w:tblGrid>
      <w:tr w:rsidR="00E8654C" w:rsidRPr="002026C7" w:rsidTr="00805AF7">
        <w:trPr>
          <w:jc w:val="center"/>
        </w:trPr>
        <w:tc>
          <w:tcPr>
            <w:tcW w:w="169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8654C" w:rsidRPr="00EA7A47" w:rsidRDefault="00E8654C" w:rsidP="00C376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2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654C" w:rsidRPr="00EA7A47" w:rsidRDefault="00E8654C" w:rsidP="00C376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EA7A47" w:rsidRDefault="00E8654C" w:rsidP="00C376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EA7A47" w:rsidRDefault="00E8654C" w:rsidP="00C376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EA7A47" w:rsidRDefault="00E8654C" w:rsidP="00C376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EA7A47" w:rsidRDefault="00E8654C" w:rsidP="00C376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EA7A47" w:rsidRDefault="00E8654C" w:rsidP="00C376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E8654C" w:rsidRPr="00EA7A47" w:rsidRDefault="00E8654C" w:rsidP="00C376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E8654C" w:rsidRPr="002026C7" w:rsidTr="00805AF7">
        <w:trPr>
          <w:jc w:val="center"/>
        </w:trPr>
        <w:tc>
          <w:tcPr>
            <w:tcW w:w="169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654C" w:rsidRPr="002026C7" w:rsidRDefault="00E8654C" w:rsidP="00C376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654C" w:rsidRPr="00EA7A47" w:rsidRDefault="00E8654C" w:rsidP="00C37648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EA7A47" w:rsidRDefault="00E8654C" w:rsidP="00C37648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026C7" w:rsidRDefault="00E8654C" w:rsidP="00C376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026C7" w:rsidRDefault="00E8654C" w:rsidP="00C376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026C7" w:rsidRDefault="00E8654C" w:rsidP="00C376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026C7" w:rsidRDefault="00E8654C" w:rsidP="00C376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026C7" w:rsidRDefault="00E8654C" w:rsidP="00C376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8654C" w:rsidRPr="002026C7" w:rsidRDefault="00E8654C" w:rsidP="00C376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500692" w:rsidTr="00805AF7">
        <w:trPr>
          <w:trHeight w:val="880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654C" w:rsidRDefault="00A52A2A" w:rsidP="00C37648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呈現</w:t>
            </w:r>
            <w:r w:rsidR="00E8654C"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週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及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起訖時間</w:t>
            </w:r>
          </w:p>
          <w:p w:rsidR="00A52A2A" w:rsidRDefault="00A52A2A" w:rsidP="00C37648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:rsidR="00A52A2A" w:rsidRDefault="00A52A2A" w:rsidP="00C37648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例如：</w:t>
            </w:r>
          </w:p>
          <w:p w:rsidR="00A52A2A" w:rsidRDefault="00A52A2A" w:rsidP="00C37648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第一週</w:t>
            </w:r>
          </w:p>
          <w:p w:rsidR="00A52A2A" w:rsidRPr="00A52A2A" w:rsidRDefault="00A52A2A" w:rsidP="00C37648">
            <w:pPr>
              <w:ind w:firstLine="0"/>
              <w:rPr>
                <w:rFonts w:eastAsia="標楷體"/>
                <w:color w:val="FF0000"/>
              </w:rPr>
            </w:pPr>
            <w:r w:rsidRPr="00A52A2A">
              <w:rPr>
                <w:rFonts w:eastAsia="標楷體"/>
                <w:color w:val="FF0000"/>
              </w:rPr>
              <w:t>08/26~08/30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654C" w:rsidRPr="00E8654C" w:rsidRDefault="00E8654C" w:rsidP="00C37648">
            <w:pPr>
              <w:pStyle w:val="Default"/>
              <w:rPr>
                <w:rFonts w:ascii="Times New Roman" w:eastAsia="標楷體" w:hAnsi="Times New Roman" w:cs="Times New Roman"/>
                <w:color w:val="auto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8654C" w:rsidRPr="00E8654C" w:rsidRDefault="00E8654C" w:rsidP="00C37648">
            <w:pPr>
              <w:rPr>
                <w:rFonts w:eastAsia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8654C" w:rsidRDefault="00E8654C" w:rsidP="00C3764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例如：</w:t>
            </w:r>
          </w:p>
          <w:p w:rsidR="00E8654C" w:rsidRPr="00500692" w:rsidRDefault="00E8654C" w:rsidP="00C3764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單元一</w:t>
            </w:r>
          </w:p>
          <w:p w:rsidR="00E8654C" w:rsidRPr="00500692" w:rsidRDefault="00E8654C" w:rsidP="00C3764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活動一：</w:t>
            </w:r>
          </w:p>
          <w:p w:rsidR="00E8654C" w:rsidRPr="00500692" w:rsidRDefault="00E8654C" w:rsidP="00C3764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﹙活動重點之詳略由各校自行斟酌決定﹚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8654C" w:rsidRPr="00500692" w:rsidRDefault="00E8654C" w:rsidP="00C37648">
            <w:pPr>
              <w:ind w:left="317" w:hanging="31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8654C" w:rsidRPr="00500692" w:rsidRDefault="009E144C" w:rsidP="00C37648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418D5CF" wp14:editId="77CF4D86">
                      <wp:simplePos x="0" y="0"/>
                      <wp:positionH relativeFrom="column">
                        <wp:posOffset>-213995</wp:posOffset>
                      </wp:positionH>
                      <wp:positionV relativeFrom="paragraph">
                        <wp:posOffset>695325</wp:posOffset>
                      </wp:positionV>
                      <wp:extent cx="2371725" cy="2400300"/>
                      <wp:effectExtent l="0" t="952500" r="123825" b="19050"/>
                      <wp:wrapNone/>
                      <wp:docPr id="3" name="圓角矩形圖說文字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71725" cy="2400300"/>
                              </a:xfrm>
                              <a:prstGeom prst="wedgeRoundRectCallout">
                                <a:avLst>
                                  <a:gd name="adj1" fmla="val 52777"/>
                                  <a:gd name="adj2" fmla="val -88385"/>
                                  <a:gd name="adj3" fmla="val 16667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9E144C" w:rsidRPr="00BE0AE1" w:rsidRDefault="009E144C" w:rsidP="00A52A2A">
                                  <w:pPr>
                                    <w:pBdr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  <w:between w:val="nil"/>
                                    </w:pBdr>
                                    <w:spacing w:line="240" w:lineRule="atLeast"/>
                                    <w:rPr>
                                      <w:rFonts w:ascii="標楷體" w:eastAsia="標楷體" w:hAnsi="標楷體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BE0AE1">
                                    <w:rPr>
                                      <w:rFonts w:ascii="標楷體" w:eastAsia="標楷體" w:hAnsi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若有融入議題，一定要摘錄實質內涵，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實質內涵放置於學重點或融入議題欄位均可，但務必於「</w:t>
                                  </w:r>
                                  <w:r w:rsidRPr="00A52A2A">
                                    <w:rPr>
                                      <w:rFonts w:ascii="標楷體" w:eastAsia="標楷體" w:hAnsi="標楷體"/>
                                      <w:b/>
                                      <w:sz w:val="28"/>
                                      <w:szCs w:val="28"/>
                                    </w:rPr>
                                    <w:t>單元/主題名稱與活動內容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」欄位需呈現相關議題之教學設計，</w:t>
                                  </w:r>
                                  <w:r w:rsidRPr="00BE0AE1">
                                    <w:rPr>
                                      <w:rFonts w:ascii="標楷體" w:eastAsia="標楷體" w:hAnsi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否則至少會被列入「修正後通過」。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18D5CF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圓角矩形圖說文字 3" o:spid="_x0000_s1026" type="#_x0000_t62" style="position:absolute;left:0;text-align:left;margin-left:-16.85pt;margin-top:54.75pt;width:186.75pt;height:18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" adj="22200,-8291" fillcolor="#5b9bd5 [3204]" strokecolor="#1f4d78 [1604]" strokeweight="1pt">
                      <v:textbox>
                        <w:txbxContent>
                          <w:p w:rsidR="009E144C" w:rsidRPr="00BE0AE1" w:rsidRDefault="009E144C" w:rsidP="00A52A2A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240" w:lineRule="atLeast"/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</w:pPr>
                            <w:r w:rsidRPr="00BE0AE1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若有融入議題，一定要摘錄實質內涵，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實質內涵放置於學重點或融入議題欄位均可，但務必於「</w:t>
                            </w:r>
                            <w:r w:rsidRPr="00A52A2A"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  <w:t>單元/主題名稱與活動內容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」欄位需呈現相關議題之教學設計，</w:t>
                            </w:r>
                            <w:r w:rsidRPr="00BE0AE1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否則至少會被列入「修正後通過」。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8654C" w:rsidRPr="00500692" w:rsidRDefault="00E8654C" w:rsidP="00C3764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例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如：</w:t>
            </w:r>
          </w:p>
          <w:p w:rsidR="00E8654C" w:rsidRPr="00500692" w:rsidRDefault="00E8654C" w:rsidP="00C37648">
            <w:pPr>
              <w:ind w:left="311" w:hanging="219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1.觀察記錄</w:t>
            </w:r>
          </w:p>
          <w:p w:rsidR="00E8654C" w:rsidRPr="00500692" w:rsidRDefault="00E8654C" w:rsidP="00C37648">
            <w:pPr>
              <w:ind w:left="311" w:hanging="219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學習單</w:t>
            </w:r>
          </w:p>
          <w:p w:rsidR="00E8654C" w:rsidRPr="00500692" w:rsidRDefault="00E8654C" w:rsidP="00C37648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3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.參與態度</w:t>
            </w:r>
          </w:p>
          <w:p w:rsidR="00E8654C" w:rsidRPr="00500692" w:rsidRDefault="00E8654C" w:rsidP="00C37648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4.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8654C" w:rsidRPr="00500692" w:rsidRDefault="00E8654C" w:rsidP="00C37648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例如：</w:t>
            </w:r>
          </w:p>
          <w:p w:rsidR="00E8654C" w:rsidRPr="00500692" w:rsidRDefault="00E8654C" w:rsidP="00C37648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性別平等、</w:t>
            </w:r>
          </w:p>
          <w:p w:rsidR="00E8654C" w:rsidRPr="00500692" w:rsidRDefault="00E8654C" w:rsidP="00C37648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人權、環境</w:t>
            </w:r>
          </w:p>
          <w:p w:rsidR="00E8654C" w:rsidRPr="00500692" w:rsidRDefault="00E8654C" w:rsidP="00C37648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海洋、品德</w:t>
            </w:r>
          </w:p>
          <w:p w:rsidR="00E8654C" w:rsidRPr="00500692" w:rsidRDefault="00E8654C" w:rsidP="00C37648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生命、法治</w:t>
            </w:r>
          </w:p>
          <w:p w:rsidR="00E8654C" w:rsidRPr="00500692" w:rsidRDefault="00E8654C" w:rsidP="00C37648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科技、資</w:t>
            </w: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訊</w:t>
            </w:r>
          </w:p>
          <w:p w:rsidR="00E8654C" w:rsidRPr="00500692" w:rsidRDefault="00E8654C" w:rsidP="00C37648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能源、安全</w:t>
            </w:r>
          </w:p>
          <w:p w:rsidR="00E8654C" w:rsidRPr="00500692" w:rsidRDefault="00E8654C" w:rsidP="00C37648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防災、</w:t>
            </w:r>
          </w:p>
          <w:p w:rsidR="00E8654C" w:rsidRPr="00500692" w:rsidRDefault="00E8654C" w:rsidP="00C37648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家庭教育、</w:t>
            </w:r>
          </w:p>
          <w:p w:rsidR="00E8654C" w:rsidRPr="00500692" w:rsidRDefault="00E8654C" w:rsidP="00C37648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生涯規劃、</w:t>
            </w:r>
          </w:p>
          <w:p w:rsidR="00E8654C" w:rsidRPr="00500692" w:rsidRDefault="00E8654C" w:rsidP="00C37648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lastRenderedPageBreak/>
              <w:t>多元文化、</w:t>
            </w:r>
          </w:p>
          <w:p w:rsidR="00E8654C" w:rsidRPr="00500692" w:rsidRDefault="00E8654C" w:rsidP="00C37648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閱</w:t>
            </w:r>
            <w:r w:rsidRPr="00500692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讀</w:t>
            </w: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素養、</w:t>
            </w:r>
          </w:p>
          <w:p w:rsidR="00E8654C" w:rsidRPr="00500692" w:rsidRDefault="00E8654C" w:rsidP="00C37648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戶外教育、</w:t>
            </w:r>
          </w:p>
          <w:p w:rsidR="00E8654C" w:rsidRPr="00500692" w:rsidRDefault="00E8654C" w:rsidP="00C37648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國</w:t>
            </w: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際教育、</w:t>
            </w:r>
          </w:p>
          <w:p w:rsidR="00E8654C" w:rsidRPr="00500692" w:rsidRDefault="00E8654C" w:rsidP="00C37648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原住民族教育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654C" w:rsidRPr="00500692" w:rsidRDefault="00E8654C" w:rsidP="00C3764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E8654C" w:rsidRPr="008C4AD5" w:rsidRDefault="00E8654C" w:rsidP="00E8654C">
            <w:pPr>
              <w:pStyle w:val="aff0"/>
              <w:numPr>
                <w:ilvl w:val="1"/>
                <w:numId w:val="40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:rsidR="00E8654C" w:rsidRPr="00500692" w:rsidRDefault="00E8654C" w:rsidP="00C37648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E8654C" w:rsidRPr="008C4AD5" w:rsidRDefault="00E8654C" w:rsidP="00E8654C">
            <w:pPr>
              <w:pStyle w:val="aff0"/>
              <w:numPr>
                <w:ilvl w:val="1"/>
                <w:numId w:val="40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E8654C" w:rsidRPr="00500692" w:rsidRDefault="00E8654C" w:rsidP="00C3764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1536B5" w:rsidTr="00C37648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6B5" w:rsidRPr="00313E21" w:rsidRDefault="001536B5" w:rsidP="001536B5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第一週</w:t>
            </w:r>
          </w:p>
          <w:p w:rsidR="001536B5" w:rsidRPr="00313E21" w:rsidRDefault="001536B5" w:rsidP="001536B5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8/30開學</w:t>
            </w:r>
          </w:p>
          <w:p w:rsidR="001536B5" w:rsidRPr="00313E21" w:rsidRDefault="001536B5" w:rsidP="001536B5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8/30-8/30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n-IV-4 理解比、比例式、正比、反比和連比的意義和推理，並能運用到日常生活的情境解決問題。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36B5" w:rsidRPr="00AD5E5E" w:rsidRDefault="001536B5" w:rsidP="001536B5">
            <w:pPr>
              <w:pStyle w:val="Default"/>
              <w:spacing w:line="260" w:lineRule="exact"/>
              <w:jc w:val="left"/>
              <w:rPr>
                <w:rFonts w:eastAsia="標楷體" w:cs="Times New Roman"/>
              </w:rPr>
            </w:pPr>
            <w:r w:rsidRPr="00AD5E5E">
              <w:rPr>
                <w:rFonts w:eastAsia="標楷體" w:hint="eastAsia"/>
                <w:color w:val="auto"/>
              </w:rPr>
              <w:t>N-9-1 連比：連比的記錄；連比推理；連比例式；及其基本運算與相關應用問題；涉及複雜數值時使用計算機協助計算。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第1章　相似形與三角比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1-1 連比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1.利用食譜中的食材比例，了解連比與連比例式的意義。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</w:t>
            </w: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結合食譜比例關係，推廣到利用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三個比中的任意兩個比，求出連比。</w:t>
            </w:r>
          </w:p>
          <w:p w:rsidR="001536B5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3.</w:t>
            </w: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利用園遊會中賺到的金額，其捐款到不同單位的比例關係，了解連比式的性質及其應用。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4.利用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連比例式的性質，解決相關的</w:t>
            </w: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計算與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應用問題。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36B5" w:rsidRPr="00AD5E5E" w:rsidRDefault="001536B5" w:rsidP="001536B5">
            <w:pPr>
              <w:spacing w:line="260" w:lineRule="exact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平面類：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1.習作解答版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2.備課用書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數位類：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1.教學光碟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2.命題光碟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3.課程計劃光碟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4.幾何主題光碟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5.繪圖工具光碟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6.翰林</w:t>
            </w:r>
            <w:r w:rsidRPr="00AD5E5E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官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網</w:t>
            </w:r>
          </w:p>
          <w:p w:rsidR="001536B5" w:rsidRPr="00AD5E5E" w:rsidRDefault="00ED534B" w:rsidP="001536B5">
            <w:pPr>
              <w:spacing w:line="260" w:lineRule="exact"/>
              <w:jc w:val="left"/>
              <w:rPr>
                <w:rFonts w:ascii="標楷體" w:eastAsia="標楷體" w:hAnsi="標楷體" w:cs="TimesNewRomanPSMT"/>
                <w:sz w:val="24"/>
                <w:szCs w:val="24"/>
              </w:rPr>
            </w:pPr>
            <w:hyperlink w:history="1">
              <w:r w:rsidR="001536B5" w:rsidRPr="00AD5E5E">
                <w:rPr>
                  <w:rFonts w:ascii="標楷體" w:eastAsia="標楷體" w:hAnsi="標楷體" w:cs="標楷體" w:hint="eastAsia"/>
                  <w:color w:val="auto"/>
                  <w:sz w:val="24"/>
                  <w:szCs w:val="24"/>
                </w:rPr>
                <w:t>http://www.hle.com.tw</w:t>
              </w:r>
            </w:hyperlink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 w:cs="TimesNewRomanPSMT"/>
                <w:sz w:val="24"/>
                <w:szCs w:val="24"/>
              </w:rPr>
            </w:pPr>
            <w:r w:rsidRPr="00AD5E5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7.翰林數位</w:t>
            </w:r>
          </w:p>
          <w:p w:rsidR="001536B5" w:rsidRPr="00AD5E5E" w:rsidRDefault="00ED534B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hyperlink w:history="1">
              <w:r w:rsidR="001536B5" w:rsidRPr="00AD5E5E">
                <w:rPr>
                  <w:rFonts w:ascii="標楷體" w:eastAsia="標楷體" w:hAnsi="標楷體" w:cs="標楷體" w:hint="eastAsia"/>
                  <w:color w:val="auto"/>
                  <w:sz w:val="24"/>
                  <w:szCs w:val="24"/>
                </w:rPr>
                <w:t>http://hanlindigi.hle.com.tw</w:t>
              </w:r>
            </w:hyperlink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1.發表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2.口頭討論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3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.作業繳交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4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.學習態度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5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.紙筆測驗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6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.課堂問答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/>
                <w:bCs/>
                <w:snapToGrid w:val="0"/>
                <w:color w:val="auto"/>
                <w:sz w:val="24"/>
                <w:szCs w:val="24"/>
              </w:rPr>
              <w:t>【閱讀素養教育】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閱J3 理解學科知識內的重要詞彙的意涵，並懂得如何運用該詞彙與他人進行溝通。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/>
                <w:bCs/>
                <w:snapToGrid w:val="0"/>
                <w:color w:val="auto"/>
                <w:sz w:val="24"/>
                <w:szCs w:val="24"/>
              </w:rPr>
              <w:t>【品德教育】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品J1 溝通合作與和諧人際關係。</w:t>
            </w:r>
          </w:p>
          <w:p w:rsidR="001536B5" w:rsidRPr="00AD5E5E" w:rsidRDefault="001536B5" w:rsidP="001536B5">
            <w:pPr>
              <w:pStyle w:val="Default"/>
              <w:snapToGrid w:val="0"/>
              <w:spacing w:line="260" w:lineRule="exact"/>
              <w:jc w:val="left"/>
              <w:rPr>
                <w:rFonts w:eastAsia="標楷體" w:cs="Times New Roman"/>
              </w:rPr>
            </w:pPr>
            <w:r w:rsidRPr="00AD5E5E">
              <w:rPr>
                <w:rFonts w:eastAsia="標楷體" w:cs="DFKaiShu-SB-Estd-BF" w:hint="eastAsia"/>
                <w:color w:val="auto"/>
              </w:rPr>
              <w:t>品J8 理性溝通與問題解決。</w:t>
            </w:r>
          </w:p>
          <w:p w:rsidR="001536B5" w:rsidRPr="00925B0D" w:rsidRDefault="001536B5" w:rsidP="00925B0D">
            <w:pPr>
              <w:spacing w:line="260" w:lineRule="exact"/>
              <w:ind w:firstLine="0"/>
              <w:jc w:val="left"/>
              <w:rPr>
                <w:rFonts w:ascii="標楷體" w:eastAsia="標楷體" w:hAnsi="標楷體" w:hint="eastAsia"/>
                <w:bCs/>
                <w:snapToGrid w:val="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6B5" w:rsidRPr="00D26516" w:rsidRDefault="001536B5" w:rsidP="001536B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D2651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1536B5" w:rsidRPr="00D26516" w:rsidRDefault="001536B5" w:rsidP="001536B5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1536B5" w:rsidRPr="00D26516" w:rsidRDefault="001536B5" w:rsidP="001536B5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1536B5" w:rsidRPr="00D26516" w:rsidRDefault="001536B5" w:rsidP="001536B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1536B5" w:rsidRPr="00D26516" w:rsidRDefault="001536B5" w:rsidP="001536B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1536B5" w:rsidTr="00C37648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6B5" w:rsidRPr="00313E21" w:rsidRDefault="001536B5" w:rsidP="001536B5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第二週</w:t>
            </w:r>
          </w:p>
          <w:p w:rsidR="001536B5" w:rsidRPr="00313E21" w:rsidRDefault="001536B5" w:rsidP="001536B5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9/2-9/6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s-IV-6 理解平面圖形相似的意義，知道圖形經縮放後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其圖形相似，並能應用於解決幾何與日常生活的問題。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lastRenderedPageBreak/>
              <w:t>S-9-3 平行線截比例線段：連接三角形兩邊中點的線段必平行於第三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lastRenderedPageBreak/>
              <w:t>邊（其長度等於第三邊的一半）；平行線截比例線段性質；利用截線段成比例判定兩直線平行；平行線截比例線段性質的應用。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第1章　相似形與三角比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1-2比例線段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1.利用三角形的分割，了解等高的三角形面積比等於底邊比。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2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.利用</w:t>
            </w: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烤蛋糕的漫畫情境引出如何利用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等高的三角形面積比等於</w:t>
            </w: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對應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底邊</w:t>
            </w: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長的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比，</w:t>
            </w: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發展平行線截等比例線段的性質，進而解漫畫中的問題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。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3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.藉由討論，形成三角形內平行一邊的直線截另兩邊成比例線段的共識。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4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.藉由討論，形成一直線截三角形的兩邊成比例線段時，此截線會平行於三角形的第三邊。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36B5" w:rsidRPr="00AD5E5E" w:rsidRDefault="001536B5" w:rsidP="001536B5">
            <w:pPr>
              <w:spacing w:line="260" w:lineRule="exact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4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平面類：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1.習作解答版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2.備課用書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數位類：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1.教學光碟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2.命題光碟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3.課程計劃光碟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4.幾何主題光碟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5.繪圖工具光碟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6.翰林</w:t>
            </w:r>
            <w:r w:rsidRPr="00AD5E5E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官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網</w:t>
            </w:r>
          </w:p>
          <w:p w:rsidR="001536B5" w:rsidRPr="00AD5E5E" w:rsidRDefault="00ED534B" w:rsidP="001536B5">
            <w:pPr>
              <w:spacing w:line="260" w:lineRule="exact"/>
              <w:jc w:val="left"/>
              <w:rPr>
                <w:rFonts w:ascii="標楷體" w:eastAsia="標楷體" w:hAnsi="標楷體" w:cs="TimesNewRomanPSMT"/>
                <w:sz w:val="24"/>
                <w:szCs w:val="24"/>
              </w:rPr>
            </w:pPr>
            <w:hyperlink w:history="1">
              <w:r w:rsidR="001536B5" w:rsidRPr="00AD5E5E">
                <w:rPr>
                  <w:rFonts w:ascii="標楷體" w:eastAsia="標楷體" w:hAnsi="標楷體" w:cs="標楷體" w:hint="eastAsia"/>
                  <w:color w:val="auto"/>
                  <w:sz w:val="24"/>
                  <w:szCs w:val="24"/>
                </w:rPr>
                <w:t>http://www.hle.com.tw</w:t>
              </w:r>
            </w:hyperlink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 w:cs="TimesNewRomanPSMT"/>
                <w:sz w:val="24"/>
                <w:szCs w:val="24"/>
              </w:rPr>
            </w:pPr>
            <w:r w:rsidRPr="00AD5E5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7.翰林數位</w:t>
            </w:r>
          </w:p>
          <w:p w:rsidR="001536B5" w:rsidRPr="00AD5E5E" w:rsidRDefault="00ED534B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hyperlink w:history="1">
              <w:r w:rsidR="001536B5" w:rsidRPr="00AD5E5E">
                <w:rPr>
                  <w:rFonts w:ascii="標楷體" w:eastAsia="標楷體" w:hAnsi="標楷體" w:cs="標楷體" w:hint="eastAsia"/>
                  <w:color w:val="auto"/>
                  <w:sz w:val="24"/>
                  <w:szCs w:val="24"/>
                </w:rPr>
                <w:t>http://hanlindigi.hle.com.tw</w:t>
              </w:r>
            </w:hyperlink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1.發表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2.口頭討論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3.平時上課表現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4.作業繳交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5.學習態度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6.紙筆測驗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7.課堂問答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8.實測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/>
                <w:bCs/>
                <w:snapToGrid w:val="0"/>
                <w:color w:val="auto"/>
                <w:sz w:val="24"/>
                <w:szCs w:val="24"/>
              </w:rPr>
              <w:lastRenderedPageBreak/>
              <w:t>【閱讀素養教育】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閱J3 理解學科知識內的重要詞彙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lastRenderedPageBreak/>
              <w:t>的意涵，並懂得如何運用該詞彙與他人進行溝通。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/>
                <w:bCs/>
                <w:snapToGrid w:val="0"/>
                <w:color w:val="auto"/>
                <w:sz w:val="24"/>
                <w:szCs w:val="24"/>
              </w:rPr>
              <w:t>【品德教育】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品J1 溝通合作與和諧人際關係。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品J8 理性溝通與問題解決。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6B5" w:rsidRPr="00D26516" w:rsidRDefault="001536B5" w:rsidP="001536B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D2651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1536B5" w:rsidRPr="00D26516" w:rsidRDefault="001536B5" w:rsidP="001536B5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1.協同科目：</w:t>
            </w:r>
          </w:p>
          <w:p w:rsidR="001536B5" w:rsidRPr="00D26516" w:rsidRDefault="001536B5" w:rsidP="001536B5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1536B5" w:rsidRPr="00D26516" w:rsidRDefault="001536B5" w:rsidP="001536B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1536B5" w:rsidRPr="00D26516" w:rsidRDefault="001536B5" w:rsidP="001536B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DB7E45" w:rsidTr="00C37648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5" w:rsidRPr="00313E21" w:rsidRDefault="00DB7E45" w:rsidP="00DB7E45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第三週</w:t>
            </w:r>
          </w:p>
          <w:p w:rsidR="00DB7E45" w:rsidRPr="00313E21" w:rsidRDefault="00DB7E45" w:rsidP="00DB7E45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9/9-9/13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5" w:rsidRDefault="00DB7E45" w:rsidP="00DB7E4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a-Ⅳ-5 </w:t>
            </w:r>
            <w:r w:rsidRPr="000A467E">
              <w:rPr>
                <w:rFonts w:ascii="標楷體" w:eastAsia="標楷體" w:hAnsi="標楷體" w:cs="標楷體"/>
                <w:sz w:val="24"/>
                <w:szCs w:val="24"/>
              </w:rPr>
              <w:t>認識多項式及相關名詞，並熟練多項式的四則運算及運用乘法公式。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B7E45" w:rsidRDefault="00DB7E45" w:rsidP="00DB7E4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A-8-2 </w:t>
            </w:r>
            <w:r w:rsidRPr="000A467E">
              <w:rPr>
                <w:rFonts w:ascii="標楷體" w:eastAsia="標楷體" w:hAnsi="標楷體" w:cs="標楷體"/>
                <w:sz w:val="24"/>
                <w:szCs w:val="24"/>
              </w:rPr>
              <w:t>多項式的意義：一元多項式的定義與相關名詞（多項式、項數、係數、常數項、一次項、二次項、最高次項、升冪、降冪）。</w:t>
            </w:r>
          </w:p>
          <w:p w:rsidR="00DB7E45" w:rsidRDefault="00DB7E45" w:rsidP="00DB7E4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A-8-3 </w:t>
            </w:r>
            <w:r w:rsidRPr="000A467E">
              <w:rPr>
                <w:rFonts w:ascii="標楷體" w:eastAsia="標楷體" w:hAnsi="標楷體" w:cs="標楷體"/>
                <w:sz w:val="24"/>
                <w:szCs w:val="24"/>
              </w:rPr>
              <w:t>多項式的四則運算：直式、橫式的多項式加法與減法；直式的</w:t>
            </w:r>
            <w:r w:rsidRPr="000A467E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多項式乘法（乘積最高至三次）；被除式為二次之多項式的除法運算。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B7E45" w:rsidRPr="00DA591D" w:rsidRDefault="00DB7E45" w:rsidP="00DB7E45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0A467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1-2多項式與其加減運算</w:t>
            </w:r>
          </w:p>
          <w:p w:rsidR="00DB7E45" w:rsidRPr="000A467E" w:rsidRDefault="00DB7E45" w:rsidP="00DB7E45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0A467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1.理解多項式的意義。</w:t>
            </w:r>
          </w:p>
          <w:p w:rsidR="00DB7E45" w:rsidRPr="000A467E" w:rsidRDefault="00DB7E45" w:rsidP="00DB7E45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0A467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2.明瞭多項式的項、次數、係數、常數項等名詞的意義。</w:t>
            </w:r>
          </w:p>
          <w:p w:rsidR="00DB7E45" w:rsidRPr="000A467E" w:rsidRDefault="00DB7E45" w:rsidP="00DB7E45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0A467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3.報讀多項式各項的係數與次數。</w:t>
            </w:r>
          </w:p>
          <w:p w:rsidR="00DB7E45" w:rsidRPr="000A467E" w:rsidRDefault="00DB7E45" w:rsidP="00DB7E45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0A467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4.能將多項式按照降冪或升冪排列。</w:t>
            </w:r>
          </w:p>
          <w:p w:rsidR="00DB7E45" w:rsidRPr="000A467E" w:rsidRDefault="00DB7E45" w:rsidP="00DB7E45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0A467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5.明瞭同類項相加減時，就是係數相加減；而不同類項不能相加減。</w:t>
            </w:r>
          </w:p>
          <w:p w:rsidR="00DB7E45" w:rsidRPr="000A467E" w:rsidRDefault="00DB7E45" w:rsidP="00DB7E45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0A467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6.能以橫式計算多項式的加減。</w:t>
            </w:r>
          </w:p>
          <w:p w:rsidR="00DB7E45" w:rsidRDefault="00DB7E45" w:rsidP="00DB7E45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A467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7.能以直式計算多項式的加減。</w:t>
            </w:r>
          </w:p>
          <w:p w:rsidR="00A575D0" w:rsidRPr="00A575D0" w:rsidRDefault="00A575D0" w:rsidP="00DB7E45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A66E3B">
              <w:rPr>
                <w:rFonts w:ascii="標楷體" w:eastAsia="標楷體" w:hAnsi="標楷體" w:hint="eastAsia"/>
                <w:b/>
                <w:color w:val="auto"/>
                <w:sz w:val="24"/>
                <w:szCs w:val="24"/>
                <w:bdr w:val="single" w:sz="4" w:space="0" w:color="auto"/>
              </w:rPr>
              <w:t>活動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:以</w:t>
            </w:r>
            <w:r w:rsidRPr="00A575D0">
              <w:rPr>
                <w:rFonts w:ascii="標楷體" w:eastAsia="標楷體" w:hAnsi="標楷體" w:hint="eastAsia"/>
                <w:b/>
                <w:color w:val="auto"/>
                <w:sz w:val="24"/>
                <w:szCs w:val="24"/>
              </w:rPr>
              <w:t>淡水河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段長度之分割、拼接，作多項式加減法運用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B7E45" w:rsidRPr="00DA591D" w:rsidRDefault="00DB7E45" w:rsidP="00DB7E45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0A467E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4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4306A" w:rsidRDefault="00A4306A" w:rsidP="00A4306A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1.課本、習作</w:t>
            </w:r>
          </w:p>
          <w:p w:rsidR="00DB7E45" w:rsidRPr="00DA591D" w:rsidRDefault="00A4306A" w:rsidP="00A4306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線上媒體盒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B7E45" w:rsidRPr="000A467E" w:rsidRDefault="00DB7E45" w:rsidP="00DB7E4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A467E">
              <w:rPr>
                <w:rFonts w:ascii="標楷體" w:eastAsia="標楷體" w:hAnsi="標楷體" w:cs="標楷體"/>
                <w:sz w:val="24"/>
                <w:szCs w:val="24"/>
              </w:rPr>
              <w:t>1.紙筆測驗</w:t>
            </w:r>
          </w:p>
          <w:p w:rsidR="00DB7E45" w:rsidRPr="000A467E" w:rsidRDefault="00DB7E45" w:rsidP="00DB7E4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A467E">
              <w:rPr>
                <w:rFonts w:ascii="標楷體" w:eastAsia="標楷體" w:hAnsi="標楷體" w:cs="標楷體"/>
                <w:sz w:val="24"/>
                <w:szCs w:val="24"/>
              </w:rPr>
              <w:t>2.口頭詢問</w:t>
            </w:r>
          </w:p>
          <w:p w:rsidR="00DB7E45" w:rsidRPr="000A467E" w:rsidRDefault="00DB7E45" w:rsidP="00DB7E4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A467E">
              <w:rPr>
                <w:rFonts w:ascii="標楷體" w:eastAsia="標楷體" w:hAnsi="標楷體" w:cs="標楷體"/>
                <w:sz w:val="24"/>
                <w:szCs w:val="24"/>
              </w:rPr>
              <w:t>3.互相討論</w:t>
            </w:r>
          </w:p>
          <w:p w:rsidR="00DB7E45" w:rsidRPr="00DA591D" w:rsidRDefault="00DB7E45" w:rsidP="00DB7E4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A467E">
              <w:rPr>
                <w:rFonts w:ascii="標楷體" w:eastAsia="標楷體" w:hAnsi="標楷體" w:cs="標楷體"/>
                <w:sz w:val="24"/>
                <w:szCs w:val="24"/>
              </w:rPr>
              <w:t>4.作業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B7E45" w:rsidRDefault="00DB7E45" w:rsidP="00DB7E4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DB7E45" w:rsidRDefault="00DB7E45" w:rsidP="00DB7E4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0A467E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:rsidR="00DB7E45" w:rsidRDefault="00DB7E45" w:rsidP="00DB7E4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0A467E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5" w:rsidRPr="00500692" w:rsidRDefault="00DB7E45" w:rsidP="00DB7E4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1536B5" w:rsidTr="00C37648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6B5" w:rsidRPr="00313E21" w:rsidRDefault="001536B5" w:rsidP="001536B5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第四週</w:t>
            </w:r>
          </w:p>
          <w:p w:rsidR="001536B5" w:rsidRPr="00313E21" w:rsidRDefault="001536B5" w:rsidP="001536B5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9/16-9/20</w:t>
            </w:r>
          </w:p>
          <w:p w:rsidR="001536B5" w:rsidRPr="00313E21" w:rsidRDefault="001536B5" w:rsidP="001536B5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F20A1">
              <w:rPr>
                <w:rFonts w:ascii="標楷體" w:eastAsia="標楷體" w:hAnsi="標楷體" w:cs="標楷體"/>
                <w:color w:val="auto"/>
                <w:sz w:val="22"/>
                <w:szCs w:val="24"/>
              </w:rPr>
              <w:t>(</w:t>
            </w:r>
            <w:r w:rsidRPr="006F20A1"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9/1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7</w:t>
            </w:r>
            <w:r w:rsidRPr="006F20A1"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中秋節)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s-IV-6 理解平面圖形相似的意義，知道圖形經縮放後其圖形相似，並能應用於解決幾何與日常生活的問題。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s-IV-10</w:t>
            </w:r>
            <w:r w:rsidRPr="00AD5E5E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 xml:space="preserve"> 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理解三角形相似的性質，利用對應角相等或對應邊成比例，判斷兩個三角形的相似，並能應用於解決幾何與日常生活的問題。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S-9-1 相似形：平面圖形縮放的意義；多邊形相似的意義；對應角相等；對應邊長成比例。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S-9-2</w:t>
            </w:r>
            <w:r w:rsidRPr="00AD5E5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 xml:space="preserve"> 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三角形的相似性質：三角形的相似判定（</w:t>
            </w:r>
            <w:r w:rsidRPr="00AD5E5E">
              <w:rPr>
                <w:rFonts w:ascii="標楷體" w:eastAsia="標楷體" w:hAnsi="標楷體"/>
                <w:i/>
                <w:color w:val="auto"/>
                <w:sz w:val="24"/>
                <w:szCs w:val="24"/>
              </w:rPr>
              <w:t>AA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、</w:t>
            </w:r>
            <w:r w:rsidRPr="00AD5E5E">
              <w:rPr>
                <w:rFonts w:ascii="標楷體" w:eastAsia="標楷體" w:hAnsi="標楷體"/>
                <w:i/>
                <w:color w:val="auto"/>
                <w:sz w:val="24"/>
                <w:szCs w:val="24"/>
              </w:rPr>
              <w:t>SAS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、</w:t>
            </w:r>
            <w:r w:rsidRPr="00AD5E5E">
              <w:rPr>
                <w:rFonts w:ascii="標楷體" w:eastAsia="標楷體" w:hAnsi="標楷體"/>
                <w:i/>
                <w:color w:val="auto"/>
                <w:sz w:val="24"/>
                <w:szCs w:val="24"/>
              </w:rPr>
              <w:t>SSS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）；對應邊長之比＝對應高之比；對應面積之比＝對應邊長平方之比；利用三角形相似的概念解應用問題；相似符號（~）。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S-9-3 平行線截比例線段：連接三角形兩邊中點的線段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lastRenderedPageBreak/>
              <w:t>必平行於第三邊（其長度等於第三邊的一半）；平行線截比例線段性質；利用截線段成比例判定兩直線平行；平行線截比例線段性質的應用。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第1章　相似形與三角比</w:t>
            </w:r>
          </w:p>
          <w:p w:rsidR="001536B5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1-2比例線段、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1-3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相似多邊形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1.介紹三角形的兩邊中點連線必平行於第三邊，且為第三邊長的一半。</w:t>
            </w:r>
          </w:p>
          <w:p w:rsidR="001536B5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</w:t>
            </w: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利用手電筒光源照射動物圖案的影子，說明圖形的縮放關係。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3.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利用平面上點的縮放，來討論平面上線段的縮放。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3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.藉由線段經過縮放，了解線段縮放後的性質。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36B5" w:rsidRPr="00AD5E5E" w:rsidRDefault="001536B5" w:rsidP="001536B5">
            <w:pPr>
              <w:spacing w:line="260" w:lineRule="exact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平面類：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1.習作解答版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2.備課用書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數位類：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1.教學光碟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2.命題光碟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3.課程計劃光碟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4.幾何主題光碟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5.繪圖工具光碟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6.翰林</w:t>
            </w:r>
            <w:r w:rsidRPr="00AD5E5E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官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網</w:t>
            </w:r>
          </w:p>
          <w:p w:rsidR="001536B5" w:rsidRPr="00AD5E5E" w:rsidRDefault="00ED534B" w:rsidP="001536B5">
            <w:pPr>
              <w:spacing w:line="260" w:lineRule="exact"/>
              <w:jc w:val="left"/>
              <w:rPr>
                <w:rFonts w:ascii="標楷體" w:eastAsia="標楷體" w:hAnsi="標楷體" w:cs="TimesNewRomanPSMT"/>
                <w:sz w:val="24"/>
                <w:szCs w:val="24"/>
              </w:rPr>
            </w:pPr>
            <w:hyperlink w:history="1">
              <w:r w:rsidR="001536B5" w:rsidRPr="00AD5E5E">
                <w:rPr>
                  <w:rFonts w:ascii="標楷體" w:eastAsia="標楷體" w:hAnsi="標楷體" w:cs="標楷體" w:hint="eastAsia"/>
                  <w:color w:val="auto"/>
                  <w:sz w:val="24"/>
                  <w:szCs w:val="24"/>
                </w:rPr>
                <w:t>http://www.hle.com.tw</w:t>
              </w:r>
            </w:hyperlink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 w:cs="TimesNewRomanPSMT"/>
                <w:sz w:val="24"/>
                <w:szCs w:val="24"/>
              </w:rPr>
            </w:pPr>
            <w:r w:rsidRPr="00AD5E5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7.翰林數位</w:t>
            </w:r>
          </w:p>
          <w:p w:rsidR="001536B5" w:rsidRPr="00AD5E5E" w:rsidRDefault="00ED534B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hyperlink w:history="1">
              <w:r w:rsidR="001536B5" w:rsidRPr="00AD5E5E">
                <w:rPr>
                  <w:rFonts w:ascii="標楷體" w:eastAsia="標楷體" w:hAnsi="標楷體" w:cs="標楷體" w:hint="eastAsia"/>
                  <w:color w:val="auto"/>
                  <w:sz w:val="24"/>
                  <w:szCs w:val="24"/>
                </w:rPr>
                <w:t>http://hanlindigi.hle.com.tw</w:t>
              </w:r>
            </w:hyperlink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1.發表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2.口頭討論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3.平時上課表現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4.作業繳交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5.學習態度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6.紙筆測驗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7.課堂問答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8.實測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/>
                <w:bCs/>
                <w:snapToGrid w:val="0"/>
                <w:color w:val="auto"/>
                <w:sz w:val="24"/>
                <w:szCs w:val="24"/>
              </w:rPr>
              <w:t>【閱讀素養教育】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閱J3 理解學科知識內的重要詞彙的意涵，並懂得如何運用該詞彙與他人進行溝通。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6B5" w:rsidRPr="00D26516" w:rsidRDefault="001536B5" w:rsidP="001536B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D2651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1536B5" w:rsidRPr="00D26516" w:rsidRDefault="001536B5" w:rsidP="001536B5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1536B5" w:rsidRPr="00D26516" w:rsidRDefault="001536B5" w:rsidP="001536B5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1536B5" w:rsidRPr="00D26516" w:rsidRDefault="001536B5" w:rsidP="001536B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1536B5" w:rsidRPr="00D26516" w:rsidRDefault="001536B5" w:rsidP="001536B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1536B5" w:rsidTr="00C37648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6B5" w:rsidRPr="00313E21" w:rsidRDefault="001536B5" w:rsidP="001536B5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第五週</w:t>
            </w:r>
          </w:p>
          <w:p w:rsidR="001536B5" w:rsidRPr="00313E21" w:rsidRDefault="001536B5" w:rsidP="001536B5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9/23-9/27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s-IV-6 理解平面圖形相似的意義，知道圖形經縮放後其圖形相似，並能應用於解決幾何與日常生活的問題。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s-IV-10</w:t>
            </w:r>
            <w:r w:rsidRPr="00AD5E5E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 xml:space="preserve"> 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理解三角形相似的性質，利用對應角相等或對應邊成比例，判斷兩個三角形的相似，並能應用於解決幾何與日常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生活的問題。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lastRenderedPageBreak/>
              <w:t>S-9-1 相似形：平面圖形縮放的意義；多邊形相似的意義；對應角相等；對應邊長成比例。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S-9-2</w:t>
            </w:r>
            <w:r w:rsidRPr="00AD5E5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 xml:space="preserve"> 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三角形的相似性質：三角形的相似判定（</w:t>
            </w:r>
            <w:r w:rsidRPr="00AD5E5E">
              <w:rPr>
                <w:rFonts w:ascii="標楷體" w:eastAsia="標楷體" w:hAnsi="標楷體"/>
                <w:i/>
                <w:color w:val="auto"/>
                <w:sz w:val="24"/>
                <w:szCs w:val="24"/>
              </w:rPr>
              <w:t>AA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、</w:t>
            </w:r>
            <w:r w:rsidRPr="00AD5E5E">
              <w:rPr>
                <w:rFonts w:ascii="標楷體" w:eastAsia="標楷體" w:hAnsi="標楷體"/>
                <w:i/>
                <w:color w:val="auto"/>
                <w:sz w:val="24"/>
                <w:szCs w:val="24"/>
              </w:rPr>
              <w:t>SAS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、</w:t>
            </w:r>
            <w:r w:rsidRPr="00AD5E5E">
              <w:rPr>
                <w:rFonts w:ascii="標楷體" w:eastAsia="標楷體" w:hAnsi="標楷體"/>
                <w:i/>
                <w:color w:val="auto"/>
                <w:sz w:val="24"/>
                <w:szCs w:val="24"/>
              </w:rPr>
              <w:t>SSS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）；對應邊長之比＝對應高之比；對應面積之比＝對應邊長平方之比；利用三角形相似的概念解應用問題；相似符號（～）。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第1章　相似形與三角比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1-3 相似多邊形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1.藉由三角形的縮放，了解角經過縮放後，其角度不變。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2.藉由三角形的縮放概念，了解多邊形的縮放。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3.藉由多邊形的縮放過程，了解對應角相等與對應邊成比例。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4.由不同縮放中心，對同一圖形做縮放，所得的圖形會全等。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5.介紹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相似符號（～），且理解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相似多邊形的對應角相等與對應邊成比例。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6.理解兩個邊數一樣的多邊形，若對應角相等與對應邊成比例，則此兩個多邊形會相似。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36B5" w:rsidRPr="00AD5E5E" w:rsidRDefault="001536B5" w:rsidP="001536B5">
            <w:pPr>
              <w:spacing w:line="260" w:lineRule="exact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平面類：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1.習作解答版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2.備課用書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數位類：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1.教學光碟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2.命題光碟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3.課程計劃光碟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4.幾何主題光碟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5.繪圖工具光碟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6.翰林</w:t>
            </w:r>
            <w:r w:rsidRPr="00AD5E5E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官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網</w:t>
            </w:r>
          </w:p>
          <w:p w:rsidR="001536B5" w:rsidRPr="00AD5E5E" w:rsidRDefault="00ED534B" w:rsidP="001536B5">
            <w:pPr>
              <w:spacing w:line="260" w:lineRule="exact"/>
              <w:jc w:val="left"/>
              <w:rPr>
                <w:rFonts w:ascii="標楷體" w:eastAsia="標楷體" w:hAnsi="標楷體" w:cs="TimesNewRomanPSMT"/>
                <w:sz w:val="24"/>
                <w:szCs w:val="24"/>
              </w:rPr>
            </w:pPr>
            <w:hyperlink w:history="1">
              <w:r w:rsidR="001536B5" w:rsidRPr="00AD5E5E">
                <w:rPr>
                  <w:rFonts w:ascii="標楷體" w:eastAsia="標楷體" w:hAnsi="標楷體" w:cs="標楷體" w:hint="eastAsia"/>
                  <w:color w:val="auto"/>
                  <w:sz w:val="24"/>
                  <w:szCs w:val="24"/>
                </w:rPr>
                <w:t>http://www.hle.com.tw</w:t>
              </w:r>
            </w:hyperlink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 w:cs="TimesNewRomanPSMT"/>
                <w:sz w:val="24"/>
                <w:szCs w:val="24"/>
              </w:rPr>
            </w:pPr>
            <w:r w:rsidRPr="00AD5E5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7.翰林數位</w:t>
            </w:r>
          </w:p>
          <w:p w:rsidR="001536B5" w:rsidRPr="00AD5E5E" w:rsidRDefault="00ED534B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hyperlink w:history="1">
              <w:r w:rsidR="001536B5" w:rsidRPr="00AD5E5E">
                <w:rPr>
                  <w:rFonts w:ascii="標楷體" w:eastAsia="標楷體" w:hAnsi="標楷體" w:cs="標楷體" w:hint="eastAsia"/>
                  <w:color w:val="auto"/>
                  <w:sz w:val="24"/>
                  <w:szCs w:val="24"/>
                </w:rPr>
                <w:t>http://hanlindigi.hle.com.tw</w:t>
              </w:r>
            </w:hyperlink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1.發表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2.口頭討論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3.平時上課表現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4.作業繳交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5.學習態度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6.紙筆測驗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7.課堂問答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/>
                <w:bCs/>
                <w:snapToGrid w:val="0"/>
                <w:color w:val="auto"/>
                <w:sz w:val="24"/>
                <w:szCs w:val="24"/>
              </w:rPr>
              <w:t>【閱讀素養教育】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閱J3 理解學科知識內的重要詞彙的意涵，並懂得如何運用該詞彙與他人進行溝通。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/>
                <w:bCs/>
                <w:snapToGrid w:val="0"/>
                <w:color w:val="auto"/>
                <w:sz w:val="24"/>
                <w:szCs w:val="24"/>
              </w:rPr>
              <w:t>【品德教育】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品J1 溝通合作與和諧人際關係。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品J8 理性溝通與問題解決。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6B5" w:rsidRPr="00D26516" w:rsidRDefault="001536B5" w:rsidP="001536B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D2651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1536B5" w:rsidRPr="00D26516" w:rsidRDefault="001536B5" w:rsidP="001536B5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1536B5" w:rsidRPr="00D26516" w:rsidRDefault="001536B5" w:rsidP="001536B5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1536B5" w:rsidRPr="00D26516" w:rsidRDefault="001536B5" w:rsidP="001536B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1536B5" w:rsidRPr="00D26516" w:rsidRDefault="001536B5" w:rsidP="001536B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1536B5" w:rsidTr="00C37648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6B5" w:rsidRPr="00313E21" w:rsidRDefault="001536B5" w:rsidP="001536B5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第六週</w:t>
            </w:r>
          </w:p>
          <w:p w:rsidR="001536B5" w:rsidRPr="00313E21" w:rsidRDefault="001536B5" w:rsidP="001536B5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9/30-10/4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s-IV-6 理解平面圖形相似的意義，知道圖形經縮放後其圖形相似，並能應用於解決幾何與日常生活的問題。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s-IV-10</w:t>
            </w:r>
            <w:r w:rsidRPr="00AD5E5E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 xml:space="preserve"> 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理解三角形相似的性質，利用對應角相等或對應邊成比例，判斷兩個三角形的相似，並能應用於解決幾何與日常生活的問題。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S-9-1 相似形：平面圖形縮放的意義；多邊形相似的意義；對應角相等；對應邊長成比例。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S-9-2</w:t>
            </w:r>
            <w:r w:rsidRPr="00AD5E5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 xml:space="preserve"> 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三角形的相似性質：三角形的相似判定（</w:t>
            </w:r>
            <w:r w:rsidRPr="00AD5E5E">
              <w:rPr>
                <w:rFonts w:ascii="標楷體" w:eastAsia="標楷體" w:hAnsi="標楷體"/>
                <w:i/>
                <w:color w:val="auto"/>
                <w:sz w:val="24"/>
                <w:szCs w:val="24"/>
              </w:rPr>
              <w:t>AA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、</w:t>
            </w:r>
            <w:r w:rsidRPr="00AD5E5E">
              <w:rPr>
                <w:rFonts w:ascii="標楷體" w:eastAsia="標楷體" w:hAnsi="標楷體"/>
                <w:i/>
                <w:color w:val="auto"/>
                <w:sz w:val="24"/>
                <w:szCs w:val="24"/>
              </w:rPr>
              <w:t>SAS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、</w:t>
            </w:r>
            <w:r w:rsidRPr="00AD5E5E">
              <w:rPr>
                <w:rFonts w:ascii="標楷體" w:eastAsia="標楷體" w:hAnsi="標楷體"/>
                <w:i/>
                <w:color w:val="auto"/>
                <w:sz w:val="24"/>
                <w:szCs w:val="24"/>
              </w:rPr>
              <w:t>SSS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）；對應邊長之比＝對應高之比；對應面積之比＝對應邊長平方之比；利用三角形相似的概念解應用問題；相似符號（～）。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第1章　相似形與三角比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1-3 相似多邊形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1.理解兩個邊數一樣的多邊形，若對應角相等與對應邊成比例，則此兩個多邊形會相似。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2.介紹</w:t>
            </w:r>
            <w:r w:rsidRPr="00AD5E5E">
              <w:rPr>
                <w:rFonts w:ascii="標楷體" w:eastAsia="標楷體" w:hAnsi="標楷體"/>
                <w:bCs/>
                <w:i/>
                <w:snapToGrid w:val="0"/>
                <w:color w:val="auto"/>
                <w:sz w:val="24"/>
                <w:szCs w:val="24"/>
              </w:rPr>
              <w:t>AA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相似性質與</w:t>
            </w:r>
            <w:r w:rsidRPr="00AD5E5E">
              <w:rPr>
                <w:rFonts w:ascii="標楷體" w:eastAsia="標楷體" w:hAnsi="標楷體"/>
                <w:bCs/>
                <w:i/>
                <w:snapToGrid w:val="0"/>
                <w:color w:val="auto"/>
                <w:sz w:val="24"/>
                <w:szCs w:val="24"/>
              </w:rPr>
              <w:t>AAA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相似性質，並以此性質判別兩個三角形是否相似。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3.說明三角形內一直線與三角形的兩邊相交，且平行於三角形的第三邊，則截出的小三角形與原三角形相似。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36B5" w:rsidRPr="00AD5E5E" w:rsidRDefault="001536B5" w:rsidP="001536B5">
            <w:pPr>
              <w:spacing w:line="260" w:lineRule="exact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平面類：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1.習作解答版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2.備課用書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數位類：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1.教學光碟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2.命題光碟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3.課程計劃光碟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4.幾何主題光碟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5.繪圖工具光碟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6.翰林</w:t>
            </w:r>
            <w:r w:rsidRPr="00AD5E5E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官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網</w:t>
            </w:r>
          </w:p>
          <w:p w:rsidR="001536B5" w:rsidRPr="00AD5E5E" w:rsidRDefault="00ED534B" w:rsidP="001536B5">
            <w:pPr>
              <w:spacing w:line="260" w:lineRule="exact"/>
              <w:jc w:val="left"/>
              <w:rPr>
                <w:rFonts w:ascii="標楷體" w:eastAsia="標楷體" w:hAnsi="標楷體" w:cs="TimesNewRomanPSMT"/>
                <w:sz w:val="24"/>
                <w:szCs w:val="24"/>
              </w:rPr>
            </w:pPr>
            <w:hyperlink w:history="1">
              <w:r w:rsidR="001536B5" w:rsidRPr="00AD5E5E">
                <w:rPr>
                  <w:rFonts w:ascii="標楷體" w:eastAsia="標楷體" w:hAnsi="標楷體" w:cs="標楷體" w:hint="eastAsia"/>
                  <w:color w:val="auto"/>
                  <w:sz w:val="24"/>
                  <w:szCs w:val="24"/>
                </w:rPr>
                <w:t>http://www.hle.com.tw</w:t>
              </w:r>
            </w:hyperlink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 w:cs="TimesNewRomanPSMT"/>
                <w:sz w:val="24"/>
                <w:szCs w:val="24"/>
              </w:rPr>
            </w:pPr>
            <w:r w:rsidRPr="00AD5E5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7.翰林數位</w:t>
            </w:r>
          </w:p>
          <w:p w:rsidR="001536B5" w:rsidRPr="00AD5E5E" w:rsidRDefault="00ED534B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hyperlink w:history="1">
              <w:r w:rsidR="001536B5" w:rsidRPr="00AD5E5E">
                <w:rPr>
                  <w:rFonts w:ascii="標楷體" w:eastAsia="標楷體" w:hAnsi="標楷體" w:cs="標楷體" w:hint="eastAsia"/>
                  <w:color w:val="auto"/>
                  <w:sz w:val="24"/>
                  <w:szCs w:val="24"/>
                </w:rPr>
                <w:t>http://hanlindigi.hle.com.tw</w:t>
              </w:r>
            </w:hyperlink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1.發表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2.小組互動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3.平時上課表現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4.作業繳交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5.學習態度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6.紙筆測驗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7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.課堂問答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/>
                <w:bCs/>
                <w:snapToGrid w:val="0"/>
                <w:color w:val="auto"/>
                <w:sz w:val="24"/>
                <w:szCs w:val="24"/>
              </w:rPr>
              <w:t>【閱讀素養教育】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閱J3 理解學科知識內的重要詞彙的意涵，並懂得如何運用該詞彙與他人進行溝通。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6B5" w:rsidRPr="00D26516" w:rsidRDefault="001536B5" w:rsidP="001536B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D2651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1536B5" w:rsidRPr="00D26516" w:rsidRDefault="001536B5" w:rsidP="001536B5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1536B5" w:rsidRPr="00D26516" w:rsidRDefault="001536B5" w:rsidP="001536B5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1536B5" w:rsidRPr="00D26516" w:rsidRDefault="001536B5" w:rsidP="001536B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1536B5" w:rsidRPr="00D26516" w:rsidRDefault="001536B5" w:rsidP="001536B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1536B5" w:rsidTr="00C37648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6B5" w:rsidRPr="00313E21" w:rsidRDefault="001536B5" w:rsidP="001536B5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第七週</w:t>
            </w:r>
          </w:p>
          <w:p w:rsidR="001536B5" w:rsidRPr="00313E21" w:rsidRDefault="001536B5" w:rsidP="001536B5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10/7-10/11</w:t>
            </w:r>
          </w:p>
          <w:p w:rsidR="001536B5" w:rsidRPr="00313E21" w:rsidRDefault="001536B5" w:rsidP="001536B5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eastAsia="標楷體"/>
                <w:color w:val="auto"/>
                <w:sz w:val="22"/>
              </w:rPr>
              <w:t xml:space="preserve"> (10/1</w:t>
            </w:r>
            <w:r w:rsidRPr="00313E21">
              <w:rPr>
                <w:rFonts w:eastAsia="標楷體" w:hint="eastAsia"/>
                <w:color w:val="auto"/>
                <w:sz w:val="22"/>
              </w:rPr>
              <w:t>0</w:t>
            </w:r>
            <w:r w:rsidRPr="00313E21">
              <w:rPr>
                <w:rFonts w:eastAsia="標楷體"/>
                <w:color w:val="auto"/>
                <w:sz w:val="22"/>
              </w:rPr>
              <w:t>國慶日</w:t>
            </w:r>
            <w:r w:rsidRPr="00313E21">
              <w:rPr>
                <w:rFonts w:eastAsia="標楷體"/>
                <w:color w:val="auto"/>
                <w:sz w:val="22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s-IV-6 理解平面圖形相似的意義，知道圖形經縮放後其圖形相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似，並能應用於解決幾何與日常生活的問題。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s-IV-10</w:t>
            </w:r>
            <w:r w:rsidRPr="00AD5E5E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 xml:space="preserve"> 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理解三角形相似的性質，利用對應角相等或對應邊成比例，判斷兩個三角形的相似，並能應用於解決幾何與日常生活的問題。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lastRenderedPageBreak/>
              <w:t>S-9-1 相似形：平面圖形縮放的意義；多邊形相似的意義；對應角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lastRenderedPageBreak/>
              <w:t>相等；對應邊長成比例。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S-9-2</w:t>
            </w:r>
            <w:r w:rsidRPr="00AD5E5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 xml:space="preserve"> 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三角形的相似性質：三角形的相似判定（</w:t>
            </w:r>
            <w:r w:rsidRPr="00AD5E5E">
              <w:rPr>
                <w:rFonts w:ascii="標楷體" w:eastAsia="標楷體" w:hAnsi="標楷體"/>
                <w:i/>
                <w:color w:val="auto"/>
                <w:sz w:val="24"/>
                <w:szCs w:val="24"/>
              </w:rPr>
              <w:t>AA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、</w:t>
            </w:r>
            <w:r w:rsidRPr="00AD5E5E">
              <w:rPr>
                <w:rFonts w:ascii="標楷體" w:eastAsia="標楷體" w:hAnsi="標楷體"/>
                <w:i/>
                <w:color w:val="auto"/>
                <w:sz w:val="24"/>
                <w:szCs w:val="24"/>
              </w:rPr>
              <w:t>SAS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、</w:t>
            </w:r>
            <w:r w:rsidRPr="00AD5E5E">
              <w:rPr>
                <w:rFonts w:ascii="標楷體" w:eastAsia="標楷體" w:hAnsi="標楷體"/>
                <w:i/>
                <w:color w:val="auto"/>
                <w:sz w:val="24"/>
                <w:szCs w:val="24"/>
              </w:rPr>
              <w:t>SSS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）；對應邊長之比＝對應高之比；對應面積之比＝對應邊長平方之比；利用三角形相似的概念解應用問題；相似符號（～）。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第1章　相似形與三角比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1-3 相似多邊形（第一次段考）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1.介紹</w:t>
            </w:r>
            <w:r w:rsidRPr="00AD5E5E">
              <w:rPr>
                <w:rFonts w:ascii="標楷體" w:eastAsia="標楷體" w:hAnsi="標楷體"/>
                <w:bCs/>
                <w:i/>
                <w:snapToGrid w:val="0"/>
                <w:color w:val="auto"/>
                <w:sz w:val="24"/>
                <w:szCs w:val="24"/>
              </w:rPr>
              <w:t>SAS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相似性質，並以此性質判別兩個三角形是否相似。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2.介紹</w:t>
            </w:r>
            <w:r w:rsidRPr="00AD5E5E">
              <w:rPr>
                <w:rFonts w:ascii="標楷體" w:eastAsia="標楷體" w:hAnsi="標楷體"/>
                <w:bCs/>
                <w:i/>
                <w:snapToGrid w:val="0"/>
                <w:color w:val="auto"/>
                <w:sz w:val="24"/>
                <w:szCs w:val="24"/>
              </w:rPr>
              <w:t>SSS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相似性質，並以此性質判別兩個三角形是否相似。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36B5" w:rsidRPr="00AD5E5E" w:rsidRDefault="001536B5" w:rsidP="001536B5">
            <w:pPr>
              <w:spacing w:line="260" w:lineRule="exact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4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平面類：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1.習作解答版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2.備課用書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數位類：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1.教學光碟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2.命題光碟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3.課程計劃光碟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4.幾何主題光碟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5.繪圖工具光碟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6.翰林</w:t>
            </w:r>
            <w:r w:rsidRPr="00AD5E5E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官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網</w:t>
            </w:r>
          </w:p>
          <w:p w:rsidR="001536B5" w:rsidRPr="00AD5E5E" w:rsidRDefault="00ED534B" w:rsidP="001536B5">
            <w:pPr>
              <w:spacing w:line="260" w:lineRule="exact"/>
              <w:jc w:val="left"/>
              <w:rPr>
                <w:rFonts w:ascii="標楷體" w:eastAsia="標楷體" w:hAnsi="標楷體" w:cs="TimesNewRomanPSMT"/>
                <w:sz w:val="24"/>
                <w:szCs w:val="24"/>
              </w:rPr>
            </w:pPr>
            <w:hyperlink w:history="1">
              <w:r w:rsidR="001536B5" w:rsidRPr="00AD5E5E">
                <w:rPr>
                  <w:rFonts w:ascii="標楷體" w:eastAsia="標楷體" w:hAnsi="標楷體" w:cs="標楷體" w:hint="eastAsia"/>
                  <w:color w:val="auto"/>
                  <w:sz w:val="24"/>
                  <w:szCs w:val="24"/>
                </w:rPr>
                <w:t>http://www.hle.com.tw</w:t>
              </w:r>
            </w:hyperlink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 w:cs="TimesNewRomanPSMT"/>
                <w:sz w:val="24"/>
                <w:szCs w:val="24"/>
              </w:rPr>
            </w:pPr>
            <w:r w:rsidRPr="00AD5E5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7.翰林數位</w:t>
            </w:r>
          </w:p>
          <w:p w:rsidR="001536B5" w:rsidRPr="00AD5E5E" w:rsidRDefault="00ED534B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hyperlink w:history="1">
              <w:r w:rsidR="001536B5" w:rsidRPr="00AD5E5E">
                <w:rPr>
                  <w:rFonts w:ascii="標楷體" w:eastAsia="標楷體" w:hAnsi="標楷體" w:cs="標楷體" w:hint="eastAsia"/>
                  <w:color w:val="auto"/>
                  <w:sz w:val="24"/>
                  <w:szCs w:val="24"/>
                </w:rPr>
                <w:t>http://hanlindigi.hle.com.tw</w:t>
              </w:r>
            </w:hyperlink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1.發表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2.小組互動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3.口頭討論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4.平時上課表現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5.作業繳交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6.學習態度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7.紙筆測驗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8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.課堂問答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9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.實測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/>
                <w:bCs/>
                <w:snapToGrid w:val="0"/>
                <w:color w:val="auto"/>
                <w:sz w:val="24"/>
                <w:szCs w:val="24"/>
              </w:rPr>
              <w:lastRenderedPageBreak/>
              <w:t>【閱讀素養教育】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閱J3 理解學科知識內的重要詞彙的意涵，並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lastRenderedPageBreak/>
              <w:t>懂得如何運用該詞彙與他人進行溝通。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/>
                <w:bCs/>
                <w:snapToGrid w:val="0"/>
                <w:color w:val="auto"/>
                <w:sz w:val="24"/>
                <w:szCs w:val="24"/>
              </w:rPr>
              <w:t>【品德教育】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品J1 溝通合作與和諧人際關係。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品J8 理性溝通與問題解決。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6B5" w:rsidRPr="00D26516" w:rsidRDefault="001536B5" w:rsidP="001536B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D2651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1536B5" w:rsidRPr="00D26516" w:rsidRDefault="001536B5" w:rsidP="001536B5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1536B5" w:rsidRPr="00D26516" w:rsidRDefault="001536B5" w:rsidP="001536B5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lastRenderedPageBreak/>
              <w:t xml:space="preserve"> ＿       ＿ </w:t>
            </w:r>
          </w:p>
          <w:p w:rsidR="001536B5" w:rsidRPr="00D26516" w:rsidRDefault="001536B5" w:rsidP="001536B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1536B5" w:rsidRPr="00D26516" w:rsidRDefault="001536B5" w:rsidP="001536B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1536B5" w:rsidTr="00C37648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6B5" w:rsidRPr="00313E21" w:rsidRDefault="001536B5" w:rsidP="001536B5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第八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</w:p>
          <w:p w:rsidR="001536B5" w:rsidRDefault="001536B5" w:rsidP="001536B5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10/14-10/18</w:t>
            </w:r>
          </w:p>
          <w:p w:rsidR="001536B5" w:rsidRPr="00313E21" w:rsidRDefault="001536B5" w:rsidP="001536B5">
            <w:pPr>
              <w:ind w:rightChars="-55" w:right="-110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51CC1"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(暫定10/15.16為第一次段考)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s-IV-10</w:t>
            </w:r>
            <w:r w:rsidRPr="00AD5E5E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 xml:space="preserve"> 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理解三角形相似的性質，利用對應角相等或對應邊成比例，判斷兩個三角形的相似，並能應用於解決幾何與日常生活的問題。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S-9-1 相似形：平面圖形縮放的意義；多邊形相似的意義；對應角相等；對應邊長成比例。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S-9-2</w:t>
            </w:r>
            <w:r w:rsidRPr="00AD5E5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 xml:space="preserve"> 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三角形的相似性質：三角形的相似判定（</w:t>
            </w:r>
            <w:r w:rsidRPr="00AD5E5E">
              <w:rPr>
                <w:rFonts w:ascii="標楷體" w:eastAsia="標楷體" w:hAnsi="標楷體"/>
                <w:i/>
                <w:color w:val="auto"/>
                <w:sz w:val="24"/>
                <w:szCs w:val="24"/>
              </w:rPr>
              <w:t>AA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、</w:t>
            </w:r>
            <w:r w:rsidRPr="00AD5E5E">
              <w:rPr>
                <w:rFonts w:ascii="標楷體" w:eastAsia="標楷體" w:hAnsi="標楷體"/>
                <w:i/>
                <w:color w:val="auto"/>
                <w:sz w:val="24"/>
                <w:szCs w:val="24"/>
              </w:rPr>
              <w:t>SAS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、</w:t>
            </w:r>
            <w:r w:rsidRPr="00AD5E5E">
              <w:rPr>
                <w:rFonts w:ascii="標楷體" w:eastAsia="標楷體" w:hAnsi="標楷體"/>
                <w:i/>
                <w:color w:val="auto"/>
                <w:sz w:val="24"/>
                <w:szCs w:val="24"/>
              </w:rPr>
              <w:t>SSS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）；對應邊長之比＝對應高之比；對應面積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lastRenderedPageBreak/>
              <w:t>之比＝對應邊長平方之比；利用三角形相似的概念解應用問題；相似符號（～）。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36B5" w:rsidRPr="00E04D1A" w:rsidRDefault="001536B5" w:rsidP="00E04D1A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04D1A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第一次段考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第1章　相似形與三角比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1-4相似三角形的應用與三角比</w:t>
            </w:r>
          </w:p>
          <w:p w:rsidR="001536B5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例用兩個相似但大小不同的風車圖案，觀察圖案中三角形中的對應邊長比，並藉以想想看其面積的比維和。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2.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介紹相似三角形中，對應高的比＝對應邊的比、對應面積的比＝對應邊的平方比。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2.利用相似三角形，作面積比與直角三角形中對應邊長比的應用題型練習。</w:t>
            </w:r>
          </w:p>
          <w:p w:rsidR="001536B5" w:rsidRPr="001536B5" w:rsidRDefault="001536B5" w:rsidP="001536B5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536B5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3.利用三角形的相似性質，運用於生活中實物的測量。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36B5" w:rsidRPr="00AD5E5E" w:rsidRDefault="001536B5" w:rsidP="001536B5">
            <w:pPr>
              <w:spacing w:line="260" w:lineRule="exact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4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平面類：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1.習作解答版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2.備課用書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數位類：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1.教學光碟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2.命題光碟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3.課程計劃光碟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4.幾何主題光碟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5.繪圖工具光碟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6.翰林</w:t>
            </w:r>
            <w:r w:rsidRPr="00AD5E5E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官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網</w:t>
            </w:r>
          </w:p>
          <w:p w:rsidR="001536B5" w:rsidRPr="00AD5E5E" w:rsidRDefault="00ED534B" w:rsidP="001536B5">
            <w:pPr>
              <w:spacing w:line="260" w:lineRule="exact"/>
              <w:jc w:val="left"/>
              <w:rPr>
                <w:rFonts w:ascii="標楷體" w:eastAsia="標楷體" w:hAnsi="標楷體" w:cs="TimesNewRomanPSMT"/>
                <w:sz w:val="24"/>
                <w:szCs w:val="24"/>
              </w:rPr>
            </w:pPr>
            <w:hyperlink w:history="1">
              <w:r w:rsidR="001536B5" w:rsidRPr="00AD5E5E">
                <w:rPr>
                  <w:rFonts w:ascii="標楷體" w:eastAsia="標楷體" w:hAnsi="標楷體" w:cs="標楷體" w:hint="eastAsia"/>
                  <w:color w:val="auto"/>
                  <w:sz w:val="24"/>
                  <w:szCs w:val="24"/>
                </w:rPr>
                <w:t>http://www.hle.com.tw</w:t>
              </w:r>
            </w:hyperlink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 w:cs="TimesNewRomanPSMT"/>
                <w:sz w:val="24"/>
                <w:szCs w:val="24"/>
              </w:rPr>
            </w:pPr>
            <w:r w:rsidRPr="00AD5E5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7.翰林數位</w:t>
            </w:r>
          </w:p>
          <w:p w:rsidR="001536B5" w:rsidRPr="00AD5E5E" w:rsidRDefault="00ED534B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hyperlink w:history="1">
              <w:r w:rsidR="001536B5" w:rsidRPr="00AD5E5E">
                <w:rPr>
                  <w:rFonts w:ascii="標楷體" w:eastAsia="標楷體" w:hAnsi="標楷體" w:cs="標楷體" w:hint="eastAsia"/>
                  <w:color w:val="auto"/>
                  <w:sz w:val="24"/>
                  <w:szCs w:val="24"/>
                </w:rPr>
                <w:t>http://hanlindigi.hle.com.tw</w:t>
              </w:r>
            </w:hyperlink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1.發表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2.口頭討論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3.平時上課表現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4.作業繳交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5.學習態度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6.紙筆測驗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7.蒐集資料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8.課堂問答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/>
                <w:bCs/>
                <w:snapToGrid w:val="0"/>
                <w:color w:val="auto"/>
                <w:sz w:val="24"/>
                <w:szCs w:val="24"/>
              </w:rPr>
              <w:t>【閱讀素養教育】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閱J3 理解學科知識內的重要詞彙的意涵，並懂得如何運用該詞彙與他人進行溝通。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/>
                <w:bCs/>
                <w:snapToGrid w:val="0"/>
                <w:color w:val="auto"/>
                <w:sz w:val="24"/>
                <w:szCs w:val="24"/>
              </w:rPr>
              <w:t>【品德教育】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品J1 溝通合作與和諧人際關係。</w:t>
            </w:r>
          </w:p>
          <w:p w:rsidR="001536B5" w:rsidRPr="00AD5E5E" w:rsidRDefault="001536B5" w:rsidP="001536B5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lastRenderedPageBreak/>
              <w:t>品J8 理性溝通與問題解決。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6B5" w:rsidRPr="00D26516" w:rsidRDefault="001536B5" w:rsidP="001536B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D2651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1536B5" w:rsidRPr="00D26516" w:rsidRDefault="001536B5" w:rsidP="001536B5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1536B5" w:rsidRPr="00D26516" w:rsidRDefault="001536B5" w:rsidP="001536B5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1536B5" w:rsidRPr="00D26516" w:rsidRDefault="001536B5" w:rsidP="001536B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1536B5" w:rsidRPr="00D26516" w:rsidRDefault="001536B5" w:rsidP="001536B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04D1A" w:rsidTr="00C37648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4D1A" w:rsidRPr="00313E21" w:rsidRDefault="00E04D1A" w:rsidP="00E04D1A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第九週</w:t>
            </w:r>
          </w:p>
          <w:p w:rsidR="00E04D1A" w:rsidRPr="00313E21" w:rsidRDefault="00E04D1A" w:rsidP="00E04D1A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10/21-10/25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s-IV-10</w:t>
            </w:r>
            <w:r w:rsidRPr="00AD5E5E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 xml:space="preserve"> 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理解三角形相似的性質，利用對應角相等或對應邊成比例，判斷兩個三角形的相似，並能應用於解決幾何與日常生活的問題。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s-IV-12</w:t>
            </w:r>
            <w:r w:rsidRPr="00AD5E5E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 xml:space="preserve"> 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理解直角三角形中某一銳角的角度決定邊長的比值，認識這些比值的符號，並能運用到日常生活的情境解決問題。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n-IV-9</w:t>
            </w:r>
            <w:r w:rsidRPr="00AD5E5E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 xml:space="preserve"> 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使用計算機計算比值、複雜的數式、小數或根式等四則運算與三角比的近似值問題，並能理解計算機可能產生誤差。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lastRenderedPageBreak/>
              <w:t>S-9-4 相似直角三角形邊長比值的不變性：直角三角形中某一銳角的角度決定邊長比值，該比值為不變量，不因相似直角三角形的大小而改變；三內角為30°, 60°,90°其邊長比記錄為「</w:t>
            </w:r>
            <w:r w:rsidRPr="00AD5E5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1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：根號3：</w:t>
            </w:r>
            <w:r w:rsidRPr="00AD5E5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2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」；三內角為45°,45°,90°其邊長比記錄為「1：1：根號2」。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第1章　相似形與三角比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1-4相似三角形的應用與三角比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1.理解特殊直角三角形30°-60°-90°的邊長比為「</w:t>
            </w:r>
            <w:r w:rsidRPr="00AD5E5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1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：根號3：</w:t>
            </w:r>
            <w:r w:rsidRPr="00AD5E5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2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」。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2.理解特殊直角三角形45°-45°-90°的邊長比為「1：1：根號2」。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3.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利用無障礙坡道的坡度限制，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介紹直角三角形的三角比，並理解對邊、鄰邊與斜邊的意義。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4.介紹直角三角形中，角</w:t>
            </w:r>
            <w:r w:rsidRPr="00AD5E5E">
              <w:rPr>
                <w:rFonts w:ascii="標楷體" w:eastAsia="標楷體" w:hAnsi="標楷體"/>
                <w:i/>
                <w:color w:val="auto"/>
                <w:sz w:val="24"/>
                <w:szCs w:val="24"/>
              </w:rPr>
              <w:t>A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的對邊長與斜邊長、角</w:t>
            </w:r>
            <w:r w:rsidRPr="00AD5E5E">
              <w:rPr>
                <w:rFonts w:ascii="標楷體" w:eastAsia="標楷體" w:hAnsi="標楷體"/>
                <w:i/>
                <w:color w:val="auto"/>
                <w:sz w:val="24"/>
                <w:szCs w:val="24"/>
              </w:rPr>
              <w:t>A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的鄰邊長與斜邊長、角</w:t>
            </w:r>
            <w:r w:rsidRPr="00AD5E5E">
              <w:rPr>
                <w:rFonts w:ascii="標楷體" w:eastAsia="標楷體" w:hAnsi="標楷體"/>
                <w:i/>
                <w:color w:val="auto"/>
                <w:sz w:val="24"/>
                <w:szCs w:val="24"/>
              </w:rPr>
              <w:t>A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的對邊長與鄰邊長之比值不變性 (角</w:t>
            </w:r>
            <w:r w:rsidRPr="00AD5E5E">
              <w:rPr>
                <w:rFonts w:ascii="標楷體" w:eastAsia="標楷體" w:hAnsi="標楷體"/>
                <w:i/>
                <w:color w:val="auto"/>
                <w:sz w:val="24"/>
                <w:szCs w:val="24"/>
              </w:rPr>
              <w:t>A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為非90度角)</w:t>
            </w:r>
            <w:r w:rsidRPr="00AD5E5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，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並以sin</w:t>
            </w:r>
            <w:r w:rsidRPr="00AD5E5E">
              <w:rPr>
                <w:rFonts w:ascii="標楷體" w:eastAsia="標楷體" w:hAnsi="標楷體"/>
                <w:i/>
                <w:color w:val="auto"/>
                <w:sz w:val="24"/>
                <w:szCs w:val="24"/>
              </w:rPr>
              <w:t>A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、cos</w:t>
            </w:r>
            <w:r w:rsidRPr="00AD5E5E">
              <w:rPr>
                <w:rFonts w:ascii="標楷體" w:eastAsia="標楷體" w:hAnsi="標楷體"/>
                <w:i/>
                <w:color w:val="auto"/>
                <w:sz w:val="24"/>
                <w:szCs w:val="24"/>
              </w:rPr>
              <w:t>A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、tan</w:t>
            </w:r>
            <w:r w:rsidRPr="00AD5E5E">
              <w:rPr>
                <w:rFonts w:ascii="標楷體" w:eastAsia="標楷體" w:hAnsi="標楷體"/>
                <w:i/>
                <w:color w:val="auto"/>
                <w:sz w:val="24"/>
                <w:szCs w:val="24"/>
              </w:rPr>
              <w:t>A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來表示。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平面類：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1.習作解答版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2.備課用書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數位類：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1.教學光碟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2.命題光碟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3.課程計劃光碟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4.幾何主題光碟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5.繪圖工具光碟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6.翰林</w:t>
            </w:r>
            <w:r w:rsidRPr="00AD5E5E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官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網</w:t>
            </w:r>
          </w:p>
          <w:p w:rsidR="00E04D1A" w:rsidRPr="00AD5E5E" w:rsidRDefault="00ED534B" w:rsidP="00E04D1A">
            <w:pPr>
              <w:spacing w:line="260" w:lineRule="exact"/>
              <w:jc w:val="left"/>
              <w:rPr>
                <w:rFonts w:ascii="標楷體" w:eastAsia="標楷體" w:hAnsi="標楷體" w:cs="TimesNewRomanPSMT"/>
                <w:sz w:val="24"/>
                <w:szCs w:val="24"/>
              </w:rPr>
            </w:pPr>
            <w:hyperlink w:history="1">
              <w:r w:rsidR="00E04D1A" w:rsidRPr="00AD5E5E">
                <w:rPr>
                  <w:rFonts w:ascii="標楷體" w:eastAsia="標楷體" w:hAnsi="標楷體" w:cs="標楷體" w:hint="eastAsia"/>
                  <w:color w:val="auto"/>
                  <w:sz w:val="24"/>
                  <w:szCs w:val="24"/>
                </w:rPr>
                <w:t>http://www.hle.com.tw</w:t>
              </w:r>
            </w:hyperlink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 w:cs="TimesNewRomanPSMT"/>
                <w:sz w:val="24"/>
                <w:szCs w:val="24"/>
              </w:rPr>
            </w:pPr>
            <w:r w:rsidRPr="00AD5E5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7.翰林數位</w:t>
            </w:r>
          </w:p>
          <w:p w:rsidR="00E04D1A" w:rsidRPr="00AD5E5E" w:rsidRDefault="00ED534B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hyperlink w:history="1">
              <w:r w:rsidR="00E04D1A" w:rsidRPr="00AD5E5E">
                <w:rPr>
                  <w:rFonts w:ascii="標楷體" w:eastAsia="標楷體" w:hAnsi="標楷體" w:cs="標楷體" w:hint="eastAsia"/>
                  <w:color w:val="auto"/>
                  <w:sz w:val="24"/>
                  <w:szCs w:val="24"/>
                </w:rPr>
                <w:t>http://hanlindigi.hle.com.tw</w:t>
              </w:r>
            </w:hyperlink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1.發表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2.平時上課表現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3.作業繳交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4.學習態度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5.紙筆測驗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6.報告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7.蒐集資料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8.課堂問答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/>
                <w:bCs/>
                <w:snapToGrid w:val="0"/>
                <w:color w:val="auto"/>
                <w:sz w:val="24"/>
                <w:szCs w:val="24"/>
              </w:rPr>
              <w:t>【閱讀素養教育】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閱J3 理解學科知識內的重要詞彙的意涵，並懂得如何運用該詞彙與他人進行溝通。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D2651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04D1A" w:rsidTr="00C37648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4D1A" w:rsidRPr="00313E21" w:rsidRDefault="00E04D1A" w:rsidP="00E04D1A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第十週</w:t>
            </w:r>
          </w:p>
          <w:p w:rsidR="00E04D1A" w:rsidRPr="00313E21" w:rsidRDefault="00E04D1A" w:rsidP="00E04D1A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10/28-11/1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s-IV-10</w:t>
            </w:r>
            <w:r w:rsidRPr="00AD5E5E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 xml:space="preserve"> 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理解三角形相似的性質，利用對應角相等或對應邊成比例，判斷兩個三角形的相似，並能應用於解決幾何與日常生活的問題。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s-IV-12</w:t>
            </w:r>
            <w:r w:rsidRPr="00AD5E5E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 xml:space="preserve"> 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理解直角三角形中某一銳角的角度決定邊長的比值，認識這些比值的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符號，並能運用到日常生活的情境解決問題。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n-IV-9</w:t>
            </w:r>
            <w:r w:rsidRPr="00AD5E5E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 xml:space="preserve"> 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使用計算機計算比值、複雜的數式、小數或根式等四則運算與三角比的近似值問題，並能理解計算機可能產生誤差。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lastRenderedPageBreak/>
              <w:t>S-9-4 相似直角三角形邊長比值的不變性：直角三角形中某一銳角的角度決定邊長比值，該比值為不變量，不因相似直角三角形的大小而改變；三內角為30°, 60°,90°其邊長比記錄為「</w:t>
            </w:r>
            <w:r w:rsidRPr="00AD5E5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1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：根號3：</w:t>
            </w:r>
            <w:r w:rsidRPr="00AD5E5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2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」；三內角為45°,45°,90°其邊長比記錄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lastRenderedPageBreak/>
              <w:t>為「1：1：根號2」。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第1章　相似形與三角比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1-4相似三角形的應用與三角比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1.介紹直角三角形中，角</w:t>
            </w:r>
            <w:r w:rsidRPr="00AD5E5E">
              <w:rPr>
                <w:rFonts w:ascii="標楷體" w:eastAsia="標楷體" w:hAnsi="標楷體"/>
                <w:i/>
                <w:color w:val="auto"/>
                <w:sz w:val="24"/>
                <w:szCs w:val="24"/>
              </w:rPr>
              <w:t>A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的對邊長與斜邊長、角</w:t>
            </w:r>
            <w:r w:rsidRPr="00AD5E5E">
              <w:rPr>
                <w:rFonts w:ascii="標楷體" w:eastAsia="標楷體" w:hAnsi="標楷體"/>
                <w:i/>
                <w:color w:val="auto"/>
                <w:sz w:val="24"/>
                <w:szCs w:val="24"/>
              </w:rPr>
              <w:t>A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的鄰邊長與斜邊長、角</w:t>
            </w:r>
            <w:r w:rsidRPr="00AD5E5E">
              <w:rPr>
                <w:rFonts w:ascii="標楷體" w:eastAsia="標楷體" w:hAnsi="標楷體"/>
                <w:i/>
                <w:color w:val="auto"/>
                <w:sz w:val="24"/>
                <w:szCs w:val="24"/>
              </w:rPr>
              <w:t>A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的對邊長與鄰邊長之比值不變性(角</w:t>
            </w:r>
            <w:r w:rsidRPr="00AD5E5E">
              <w:rPr>
                <w:rFonts w:ascii="標楷體" w:eastAsia="標楷體" w:hAnsi="標楷體"/>
                <w:i/>
                <w:color w:val="auto"/>
                <w:sz w:val="24"/>
                <w:szCs w:val="24"/>
              </w:rPr>
              <w:t>A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為非90度角)</w:t>
            </w:r>
            <w:r w:rsidRPr="00AD5E5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，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並以sin</w:t>
            </w:r>
            <w:r w:rsidRPr="00AD5E5E">
              <w:rPr>
                <w:rFonts w:ascii="標楷體" w:eastAsia="標楷體" w:hAnsi="標楷體"/>
                <w:i/>
                <w:color w:val="auto"/>
                <w:sz w:val="24"/>
                <w:szCs w:val="24"/>
              </w:rPr>
              <w:t>A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、cos</w:t>
            </w:r>
            <w:r w:rsidRPr="00AD5E5E">
              <w:rPr>
                <w:rFonts w:ascii="標楷體" w:eastAsia="標楷體" w:hAnsi="標楷體"/>
                <w:i/>
                <w:color w:val="auto"/>
                <w:sz w:val="24"/>
                <w:szCs w:val="24"/>
              </w:rPr>
              <w:t>A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、tan</w:t>
            </w:r>
            <w:r w:rsidRPr="00AD5E5E">
              <w:rPr>
                <w:rFonts w:ascii="標楷體" w:eastAsia="標楷體" w:hAnsi="標楷體"/>
                <w:i/>
                <w:color w:val="auto"/>
                <w:sz w:val="24"/>
                <w:szCs w:val="24"/>
              </w:rPr>
              <w:t>A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來表示。</w:t>
            </w:r>
          </w:p>
          <w:p w:rsidR="00E04D1A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2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.利用特殊角之直角三角形的邊長比，求出sin</w:t>
            </w:r>
            <w:r w:rsidRPr="00AD5E5E">
              <w:rPr>
                <w:rFonts w:ascii="標楷體" w:eastAsia="標楷體" w:hAnsi="標楷體"/>
                <w:i/>
                <w:color w:val="auto"/>
                <w:sz w:val="24"/>
                <w:szCs w:val="24"/>
              </w:rPr>
              <w:t>A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、cos</w:t>
            </w:r>
            <w:r w:rsidRPr="00AD5E5E">
              <w:rPr>
                <w:rFonts w:ascii="標楷體" w:eastAsia="標楷體" w:hAnsi="標楷體"/>
                <w:i/>
                <w:color w:val="auto"/>
                <w:sz w:val="24"/>
                <w:szCs w:val="24"/>
              </w:rPr>
              <w:t>A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、tan</w:t>
            </w:r>
            <w:r w:rsidRPr="00AD5E5E">
              <w:rPr>
                <w:rFonts w:ascii="標楷體" w:eastAsia="標楷體" w:hAnsi="標楷體"/>
                <w:i/>
                <w:color w:val="auto"/>
                <w:sz w:val="24"/>
                <w:szCs w:val="24"/>
              </w:rPr>
              <w:t>A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的比值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3.利用住家地面與騎樓的高度差，為使進出方便所設計的木板斜坡，其斜坡角度帶入計算機的按法與計算。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lastRenderedPageBreak/>
              <w:t>4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.利用已知三邊長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比例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的直角三角形，求出sin</w:t>
            </w:r>
            <w:r w:rsidRPr="00AD5E5E">
              <w:rPr>
                <w:rFonts w:ascii="標楷體" w:eastAsia="標楷體" w:hAnsi="標楷體"/>
                <w:i/>
                <w:color w:val="auto"/>
                <w:sz w:val="24"/>
                <w:szCs w:val="24"/>
              </w:rPr>
              <w:t>A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、cos</w:t>
            </w:r>
            <w:r w:rsidRPr="00AD5E5E">
              <w:rPr>
                <w:rFonts w:ascii="標楷體" w:eastAsia="標楷體" w:hAnsi="標楷體"/>
                <w:i/>
                <w:color w:val="auto"/>
                <w:sz w:val="24"/>
                <w:szCs w:val="24"/>
              </w:rPr>
              <w:t>A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、tan</w:t>
            </w:r>
            <w:r w:rsidRPr="00AD5E5E">
              <w:rPr>
                <w:rFonts w:ascii="標楷體" w:eastAsia="標楷體" w:hAnsi="標楷體"/>
                <w:i/>
                <w:color w:val="auto"/>
                <w:sz w:val="24"/>
                <w:szCs w:val="24"/>
              </w:rPr>
              <w:t>A</w:t>
            </w:r>
            <w:r w:rsidRPr="00250134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的比值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。</w:t>
            </w:r>
          </w:p>
          <w:p w:rsidR="00E04D1A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5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.利用sin</w:t>
            </w:r>
            <w:r w:rsidRPr="00AD5E5E">
              <w:rPr>
                <w:rFonts w:ascii="標楷體" w:eastAsia="標楷體" w:hAnsi="標楷體"/>
                <w:i/>
                <w:color w:val="auto"/>
                <w:sz w:val="24"/>
                <w:szCs w:val="24"/>
              </w:rPr>
              <w:t>A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、cos</w:t>
            </w:r>
            <w:r w:rsidRPr="00AD5E5E">
              <w:rPr>
                <w:rFonts w:ascii="標楷體" w:eastAsia="標楷體" w:hAnsi="標楷體"/>
                <w:i/>
                <w:color w:val="auto"/>
                <w:sz w:val="24"/>
                <w:szCs w:val="24"/>
              </w:rPr>
              <w:t>A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、tan</w:t>
            </w:r>
            <w:r w:rsidRPr="00AD5E5E">
              <w:rPr>
                <w:rFonts w:ascii="標楷體" w:eastAsia="標楷體" w:hAnsi="標楷體"/>
                <w:i/>
                <w:color w:val="auto"/>
                <w:sz w:val="24"/>
                <w:szCs w:val="24"/>
              </w:rPr>
              <w:t>A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之值解決生活中的應用問題。</w:t>
            </w:r>
          </w:p>
          <w:p w:rsidR="00E04D1A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6.利用埔里到合歡山武嶺為自行車車有的挑戰路線，延伸介紹坡度在生活中的各種斜坡陡峭的關係，並引入坡度百分比的關係解決相關應用問題。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7.利用大卡車的轉彎死角問題，帶入三角比在生活上的應用。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4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平面類：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1.習作解答版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2.備課用書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數位類：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1.教學光碟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2.命題光碟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3.課程計劃光碟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4.幾何主題光碟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5.繪圖工具光碟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6.翰林</w:t>
            </w:r>
            <w:r w:rsidRPr="00AD5E5E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官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網</w:t>
            </w:r>
          </w:p>
          <w:p w:rsidR="00E04D1A" w:rsidRPr="00AD5E5E" w:rsidRDefault="00ED534B" w:rsidP="00E04D1A">
            <w:pPr>
              <w:spacing w:line="260" w:lineRule="exact"/>
              <w:jc w:val="left"/>
              <w:rPr>
                <w:rFonts w:ascii="標楷體" w:eastAsia="標楷體" w:hAnsi="標楷體" w:cs="TimesNewRomanPSMT"/>
                <w:sz w:val="24"/>
                <w:szCs w:val="24"/>
              </w:rPr>
            </w:pPr>
            <w:hyperlink w:history="1">
              <w:r w:rsidR="00E04D1A" w:rsidRPr="00AD5E5E">
                <w:rPr>
                  <w:rFonts w:ascii="標楷體" w:eastAsia="標楷體" w:hAnsi="標楷體" w:cs="標楷體" w:hint="eastAsia"/>
                  <w:color w:val="auto"/>
                  <w:sz w:val="24"/>
                  <w:szCs w:val="24"/>
                </w:rPr>
                <w:t>http://www.hle.com.tw</w:t>
              </w:r>
            </w:hyperlink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 w:cs="TimesNewRomanPSMT"/>
                <w:sz w:val="24"/>
                <w:szCs w:val="24"/>
              </w:rPr>
            </w:pPr>
            <w:r w:rsidRPr="00AD5E5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7.翰林數位</w:t>
            </w:r>
          </w:p>
          <w:p w:rsidR="00E04D1A" w:rsidRPr="00AD5E5E" w:rsidRDefault="00ED534B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hyperlink w:history="1">
              <w:r w:rsidR="00E04D1A" w:rsidRPr="00AD5E5E">
                <w:rPr>
                  <w:rFonts w:ascii="標楷體" w:eastAsia="標楷體" w:hAnsi="標楷體" w:cs="標楷體" w:hint="eastAsia"/>
                  <w:color w:val="auto"/>
                  <w:sz w:val="24"/>
                  <w:szCs w:val="24"/>
                </w:rPr>
                <w:t>http://hanlindigi.hle.com.tw</w:t>
              </w:r>
            </w:hyperlink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1.發表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2.小組互動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3.口頭討論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4.平時上課表現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5.作業繳交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6.學習態度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7.紙筆測驗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8.報告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9.課堂問答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10.</w:t>
            </w: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線上互動測驗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/>
                <w:bCs/>
                <w:snapToGrid w:val="0"/>
                <w:color w:val="auto"/>
                <w:sz w:val="24"/>
                <w:szCs w:val="24"/>
              </w:rPr>
              <w:t>【閱讀素養教育】</w:t>
            </w:r>
          </w:p>
          <w:p w:rsidR="00E04D1A" w:rsidRPr="00925B0D" w:rsidRDefault="00E04D1A" w:rsidP="00925B0D">
            <w:pPr>
              <w:spacing w:line="260" w:lineRule="exact"/>
              <w:jc w:val="left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閱J3 理解學科知識內的重要詞彙的意涵，並懂得如何運用該詞彙與他人進行溝通。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/>
                <w:bCs/>
                <w:snapToGrid w:val="0"/>
                <w:color w:val="auto"/>
                <w:sz w:val="24"/>
                <w:szCs w:val="24"/>
              </w:rPr>
              <w:t>【生命教育】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生J5 覺察生活中的各種迷思，在生活作息、健康促進、飲食運動、休閒娛樂、人我關係等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lastRenderedPageBreak/>
              <w:t>課題上進行價值思辨，尋求解決之道。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D2651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04D1A" w:rsidTr="00C37648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4D1A" w:rsidRPr="00313E21" w:rsidRDefault="00E04D1A" w:rsidP="00E04D1A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第十一週</w:t>
            </w:r>
          </w:p>
          <w:p w:rsidR="00E04D1A" w:rsidRPr="00313E21" w:rsidRDefault="00E04D1A" w:rsidP="00E04D1A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11/4-11/8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s-IV-14 認識圓的相關概念（如半徑、弦、弧、弓形等）和幾何性質（如圓心角、圓周角、圓內接四邊形的對角互補等），並理解弧長、圓面積、扇形面積的公式。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S-9-5 圓弧長與扇形面積：以π表示圓周率；弦、圓弧、弓形的意義；圓弧長公式；扇形面積公式。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S-9-7 點、直線與圓的關係：點與圓的位置關係（內部、圓上、外部）；直線與圓的位置關係（不相交、相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lastRenderedPageBreak/>
              <w:t>切、交於兩點）；圓心與切點的連線垂直此切線（切線性質）；圓心到弦的垂直線段（弦心距）垂直平分此弦。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第2章　圓形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2-1點、線、圓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利用臺鐵彰化站的扇形車庫作為情境引導，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說明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圓、弦、弧、弓形、圓心角的意義。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2.介紹扇形並說明圓心角為</w:t>
            </w:r>
            <w:r w:rsidRPr="00AD5E5E">
              <w:rPr>
                <w:rFonts w:ascii="標楷體" w:eastAsia="標楷體" w:hAnsi="標楷體"/>
                <w:bCs/>
                <w:i/>
                <w:snapToGrid w:val="0"/>
                <w:color w:val="auto"/>
                <w:sz w:val="24"/>
                <w:szCs w:val="24"/>
              </w:rPr>
              <w:t>x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度的扇形面積與扇形弧長的計算方式</w:t>
            </w: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，並引入計算機</w:t>
            </w:r>
            <w:r>
              <w:rPr>
                <w:rFonts w:ascii="細明體" w:eastAsia="細明體" w:hAnsi="細明體" w:hint="eastAsia"/>
                <w:bCs/>
                <w:snapToGrid w:val="0"/>
                <w:color w:val="auto"/>
                <w:sz w:val="24"/>
                <w:szCs w:val="24"/>
              </w:rPr>
              <w:t>π</w:t>
            </w:r>
            <w:r w:rsidRPr="00250134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的按法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3.說明平面上一點必在圓內、圓上或圓外。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4.由點到圓心的距離與圓半徑長的比較，判別點與圓的位置關係。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5.在坐標平面上，利用點到圓心的距離，判別點與圓的位置關係。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4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平面類：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1.習作解答版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2.備課用書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數位類：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1.教學光碟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2.命題光碟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3.課程計劃光碟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4.幾何主題光碟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5.繪圖工具光碟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6.翰林</w:t>
            </w:r>
            <w:r w:rsidRPr="00AD5E5E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官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網</w:t>
            </w:r>
          </w:p>
          <w:p w:rsidR="00E04D1A" w:rsidRPr="00AD5E5E" w:rsidRDefault="00ED534B" w:rsidP="00E04D1A">
            <w:pPr>
              <w:spacing w:line="260" w:lineRule="exact"/>
              <w:jc w:val="left"/>
              <w:rPr>
                <w:rFonts w:ascii="標楷體" w:eastAsia="標楷體" w:hAnsi="標楷體" w:cs="TimesNewRomanPSMT"/>
                <w:sz w:val="24"/>
                <w:szCs w:val="24"/>
              </w:rPr>
            </w:pPr>
            <w:hyperlink w:history="1">
              <w:r w:rsidR="00E04D1A" w:rsidRPr="00AD5E5E">
                <w:rPr>
                  <w:rFonts w:ascii="標楷體" w:eastAsia="標楷體" w:hAnsi="標楷體" w:cs="標楷體" w:hint="eastAsia"/>
                  <w:color w:val="auto"/>
                  <w:sz w:val="24"/>
                  <w:szCs w:val="24"/>
                </w:rPr>
                <w:t>http://www.hle.com.tw</w:t>
              </w:r>
            </w:hyperlink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 w:cs="TimesNewRomanPSMT"/>
                <w:sz w:val="24"/>
                <w:szCs w:val="24"/>
              </w:rPr>
            </w:pPr>
            <w:r w:rsidRPr="00AD5E5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7.翰林數位</w:t>
            </w:r>
          </w:p>
          <w:p w:rsidR="00E04D1A" w:rsidRPr="00AD5E5E" w:rsidRDefault="00ED534B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hyperlink w:history="1">
              <w:r w:rsidR="00E04D1A" w:rsidRPr="00AD5E5E">
                <w:rPr>
                  <w:rFonts w:ascii="標楷體" w:eastAsia="標楷體" w:hAnsi="標楷體" w:cs="標楷體" w:hint="eastAsia"/>
                  <w:color w:val="auto"/>
                  <w:sz w:val="24"/>
                  <w:szCs w:val="24"/>
                </w:rPr>
                <w:t>http://hanlindigi.hle.com.tw</w:t>
              </w:r>
            </w:hyperlink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1.發表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2.小組互動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3.平時上課表現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4.作業繳交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5.學習態度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6.紙筆測驗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7.報告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8.蒐集資料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/>
                <w:bCs/>
                <w:snapToGrid w:val="0"/>
                <w:color w:val="auto"/>
                <w:sz w:val="24"/>
                <w:szCs w:val="24"/>
              </w:rPr>
              <w:t>【閱讀素養教育】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閱J3 理解學科知識內的重要詞彙的意涵，並懂得如何運用該詞彙與他人進行溝通。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/>
                <w:bCs/>
                <w:snapToGrid w:val="0"/>
                <w:color w:val="auto"/>
                <w:sz w:val="24"/>
                <w:szCs w:val="24"/>
              </w:rPr>
              <w:t>【品德教育】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品J1 溝通合作與和諧人際關係。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lastRenderedPageBreak/>
              <w:t>品J8 理性溝通與問題解決。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D2651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04D1A" w:rsidTr="00C37648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4D1A" w:rsidRPr="00313E21" w:rsidRDefault="00E04D1A" w:rsidP="00E04D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第十二週</w:t>
            </w:r>
          </w:p>
          <w:p w:rsidR="00E04D1A" w:rsidRPr="00313E21" w:rsidRDefault="00E04D1A" w:rsidP="00E04D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11/11-11/15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s-IV-14 認識圓的相關概念（如半徑、弦、弧、弓形等）和幾何性質（如圓心角、圓周角、圓內接四邊形的對角互補等），並理解弧長、圓面積、扇形面積的公式。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S-9-6</w:t>
            </w:r>
            <w:r w:rsidRPr="00AD5E5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 xml:space="preserve"> 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圓的幾何性質：圓心角、圓周角與所對應弧的度數三者之間的關係；圓內接四邊形對角互補；切線段等長。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S-9-7 點、直線與圓的關係：點與圓的位置關係（內部、圓上、外部）；直線與圓的位置關係（不相交、相切、交於兩點）；圓心與切點的連線垂直此切線（切線性質）；圓心到弦的垂直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lastRenderedPageBreak/>
              <w:t>線段（弦心距）垂直平分此弦。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第2章　圓形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2-1點、線、圓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1.說明在平面上，一圓與一直線的位置關係有不相交、只交於一點或交於兩點三種情形。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2.介紹切線、切點、割線的定義。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3.由圓心到直線的距離與圓半徑長的比較，判別直線與圓的位置關係。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4.介紹一圓的切線必垂直於圓心與切點的連線，且圓心到切線的距離等於圓的半徑。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5.介紹切線的性質及練習如何求切線段長。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6.介紹過圓外一點的兩切線性質，並利用此概念作應用練習。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7.介紹</w:t>
            </w:r>
            <w:r w:rsidRPr="00AD5E5E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切線段的應用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8.說明弦的意義及一弦的弦心距垂直平分此弦；弦的中垂線會通過圓心。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4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平面類：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1.習作解答版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2.備課用書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數位類：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1.教學光碟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2.命題光碟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3.課程計劃光碟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4.幾何主題光碟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5.繪圖工具光碟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6.翰林</w:t>
            </w:r>
            <w:r w:rsidRPr="00AD5E5E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官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網</w:t>
            </w:r>
          </w:p>
          <w:p w:rsidR="00E04D1A" w:rsidRPr="00AD5E5E" w:rsidRDefault="00ED534B" w:rsidP="00E04D1A">
            <w:pPr>
              <w:spacing w:line="260" w:lineRule="exact"/>
              <w:jc w:val="left"/>
              <w:rPr>
                <w:rFonts w:ascii="標楷體" w:eastAsia="標楷體" w:hAnsi="標楷體" w:cs="TimesNewRomanPSMT"/>
                <w:sz w:val="24"/>
                <w:szCs w:val="24"/>
              </w:rPr>
            </w:pPr>
            <w:hyperlink w:history="1">
              <w:r w:rsidR="00E04D1A" w:rsidRPr="00AD5E5E">
                <w:rPr>
                  <w:rFonts w:ascii="標楷體" w:eastAsia="標楷體" w:hAnsi="標楷體" w:cs="標楷體" w:hint="eastAsia"/>
                  <w:color w:val="auto"/>
                  <w:sz w:val="24"/>
                  <w:szCs w:val="24"/>
                </w:rPr>
                <w:t>http://www.hle.com.tw</w:t>
              </w:r>
            </w:hyperlink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 w:cs="TimesNewRomanPSMT"/>
                <w:sz w:val="24"/>
                <w:szCs w:val="24"/>
              </w:rPr>
            </w:pPr>
            <w:r w:rsidRPr="00AD5E5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7.翰林數位</w:t>
            </w:r>
          </w:p>
          <w:p w:rsidR="00E04D1A" w:rsidRPr="00AD5E5E" w:rsidRDefault="00ED534B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hyperlink w:history="1">
              <w:r w:rsidR="00E04D1A" w:rsidRPr="00AD5E5E">
                <w:rPr>
                  <w:rFonts w:ascii="標楷體" w:eastAsia="標楷體" w:hAnsi="標楷體" w:cs="標楷體" w:hint="eastAsia"/>
                  <w:color w:val="auto"/>
                  <w:sz w:val="24"/>
                  <w:szCs w:val="24"/>
                </w:rPr>
                <w:t>http://hanlindigi.hle.com.tw</w:t>
              </w:r>
            </w:hyperlink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1.發表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2.口頭討論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3.平時上課表現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4.作業繳交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5.學習態度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6.紙筆測驗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7.課堂問答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/>
                <w:bCs/>
                <w:snapToGrid w:val="0"/>
                <w:color w:val="auto"/>
                <w:sz w:val="24"/>
                <w:szCs w:val="24"/>
              </w:rPr>
              <w:t>【閱讀素養教育】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閱J3 理解學科知識內的重要詞彙的意涵，並懂得如何運用該詞彙與他人進行溝通。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/>
                <w:bCs/>
                <w:snapToGrid w:val="0"/>
                <w:color w:val="auto"/>
                <w:sz w:val="24"/>
                <w:szCs w:val="24"/>
              </w:rPr>
              <w:t>【品德教育】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品J1 溝通合作與和諧人際關係。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品J8 理性溝通與問題解決。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D2651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04D1A" w:rsidTr="00C37648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4D1A" w:rsidRPr="00313E21" w:rsidRDefault="00E04D1A" w:rsidP="00E04D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第十三週</w:t>
            </w:r>
          </w:p>
          <w:p w:rsidR="00E04D1A" w:rsidRPr="00313E21" w:rsidRDefault="00E04D1A" w:rsidP="00E04D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11/18-11/22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s-IV-14 認識圓的相關概念（如半徑、弦、弧、弓形等）和幾何性質（如圓心角、圓周角、圓內接四邊形的對角互補等），並理解弧長、圓面積、扇形面積的公式。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S-9-6 圓的幾何性質：圓心角、圓周角與所對應弧的度數三者之間的關係；圓內接四邊形對角互補；切線段等長。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S-9-7 點、直線與圓的關係：點與圓的位置關係（內部、圓上、外部）；直線與圓的位置關係（不相交、相切、交於兩點）；圓心與切點的連線垂直此切線（切線性質）；圓心到弦的垂直線段（弦心距）垂直平分此弦。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第2章　圓形</w:t>
            </w:r>
          </w:p>
          <w:p w:rsidR="00E04D1A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2-1點、線、圓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2-2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圓心角與圓周角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1.說明弦的意義及一弦的弦心距垂直平分此弦；弦的中垂線會通過圓心。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2.說明在同一圓中，弦心距相等，則所對應的弦相等；</w:t>
            </w:r>
            <w:r w:rsidRPr="00AD5E5E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若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弦等長，則所對應的弦心距相等。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3.說明在同一圓中，弦心距愈短，則所對應的弦愈長；</w:t>
            </w:r>
            <w:r w:rsidRPr="00AD5E5E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若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弦愈短，則所對應的弦心距愈長。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4.說明圓上一弧的度數等於此弧所對圓心角的度數。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5.說明在同圓或等圓中，度數相等的兩弧等長。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6.說明在同圓或等圓中，兩圓心角相等，則它們所對的弦等長；如果兩弦等長，則它們所對的圓心角相等。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7.說明當兩弦相交的交點在圓周上，其所形成的角稱為圓周角。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8.說明一弧所對的圓周角度等於此弧度數的一半，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也等於該弧所對圓心角度數的一半。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9.說明同一圓中，一弧所對的所有圓周角的度數都相等。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4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平面類：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1.習作解答版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2.備課用書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數位類：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1.教學光碟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2.命題光碟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3.課程計劃光碟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4.幾何主題光碟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5.繪圖工具光碟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6.翰林</w:t>
            </w:r>
            <w:r w:rsidRPr="00AD5E5E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官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網</w:t>
            </w:r>
          </w:p>
          <w:p w:rsidR="00E04D1A" w:rsidRPr="00AD5E5E" w:rsidRDefault="00ED534B" w:rsidP="00E04D1A">
            <w:pPr>
              <w:spacing w:line="260" w:lineRule="exact"/>
              <w:jc w:val="left"/>
              <w:rPr>
                <w:rFonts w:ascii="標楷體" w:eastAsia="標楷體" w:hAnsi="標楷體" w:cs="TimesNewRomanPSMT"/>
                <w:sz w:val="24"/>
                <w:szCs w:val="24"/>
              </w:rPr>
            </w:pPr>
            <w:hyperlink w:history="1">
              <w:r w:rsidR="00E04D1A" w:rsidRPr="00AD5E5E">
                <w:rPr>
                  <w:rFonts w:ascii="標楷體" w:eastAsia="標楷體" w:hAnsi="標楷體" w:cs="標楷體" w:hint="eastAsia"/>
                  <w:color w:val="auto"/>
                  <w:sz w:val="24"/>
                  <w:szCs w:val="24"/>
                </w:rPr>
                <w:t>http://www.hle.com.tw</w:t>
              </w:r>
            </w:hyperlink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 w:cs="TimesNewRomanPSMT"/>
                <w:sz w:val="24"/>
                <w:szCs w:val="24"/>
              </w:rPr>
            </w:pPr>
            <w:r w:rsidRPr="00AD5E5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7.翰林數位</w:t>
            </w:r>
          </w:p>
          <w:p w:rsidR="00E04D1A" w:rsidRPr="00AD5E5E" w:rsidRDefault="00ED534B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hyperlink w:history="1">
              <w:r w:rsidR="00E04D1A" w:rsidRPr="00AD5E5E">
                <w:rPr>
                  <w:rFonts w:ascii="標楷體" w:eastAsia="標楷體" w:hAnsi="標楷體" w:cs="標楷體" w:hint="eastAsia"/>
                  <w:color w:val="auto"/>
                  <w:sz w:val="24"/>
                  <w:szCs w:val="24"/>
                </w:rPr>
                <w:t>http://hanlindigi.hle.com.tw</w:t>
              </w:r>
            </w:hyperlink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1.發表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2.小組互動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3.平時上課表現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4.作業繳交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5.學習態度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6.紙筆測驗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7.報告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/>
                <w:bCs/>
                <w:snapToGrid w:val="0"/>
                <w:color w:val="auto"/>
                <w:sz w:val="24"/>
                <w:szCs w:val="24"/>
              </w:rPr>
              <w:t>【閱讀素養教育】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閱J3 理解學科知識內的重要詞彙的意涵，並懂得如何運用該詞彙與他人進行溝通。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/>
                <w:bCs/>
                <w:snapToGrid w:val="0"/>
                <w:color w:val="auto"/>
                <w:sz w:val="24"/>
                <w:szCs w:val="24"/>
              </w:rPr>
              <w:t>【品德教育】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品J1 溝通合作與和諧人際關係。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品J8 理性溝通與問題解決。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D2651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04D1A" w:rsidTr="00C37648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4D1A" w:rsidRPr="00313E21" w:rsidRDefault="00E04D1A" w:rsidP="00E04D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第十四週</w:t>
            </w:r>
          </w:p>
          <w:p w:rsidR="00E04D1A" w:rsidRPr="00313E21" w:rsidRDefault="00E04D1A" w:rsidP="00E04D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11/25-11/29</w:t>
            </w:r>
          </w:p>
          <w:p w:rsidR="00E04D1A" w:rsidRPr="00313E21" w:rsidRDefault="00E04D1A" w:rsidP="00E04D1A">
            <w:pPr>
              <w:rPr>
                <w:rFonts w:eastAsia="標楷體"/>
                <w:color w:val="auto"/>
                <w:sz w:val="22"/>
              </w:rPr>
            </w:pPr>
            <w:r w:rsidRPr="00313E21">
              <w:rPr>
                <w:rFonts w:eastAsia="標楷體"/>
                <w:color w:val="auto"/>
                <w:sz w:val="22"/>
              </w:rPr>
              <w:t>(</w:t>
            </w:r>
            <w:r w:rsidRPr="00313E21">
              <w:rPr>
                <w:rFonts w:eastAsia="標楷體"/>
                <w:color w:val="auto"/>
                <w:sz w:val="22"/>
              </w:rPr>
              <w:t>暫訂</w:t>
            </w:r>
            <w:r>
              <w:rPr>
                <w:rFonts w:eastAsia="標楷體" w:hint="eastAsia"/>
                <w:color w:val="auto"/>
                <w:sz w:val="22"/>
              </w:rPr>
              <w:t>11/28.29</w:t>
            </w:r>
            <w:r w:rsidRPr="00313E21">
              <w:rPr>
                <w:rFonts w:eastAsia="標楷體"/>
                <w:color w:val="auto"/>
                <w:sz w:val="22"/>
              </w:rPr>
              <w:t>第</w:t>
            </w:r>
            <w:r w:rsidRPr="00313E21">
              <w:rPr>
                <w:rFonts w:eastAsia="標楷體" w:hint="eastAsia"/>
                <w:color w:val="auto"/>
                <w:sz w:val="22"/>
              </w:rPr>
              <w:t>二</w:t>
            </w:r>
            <w:r w:rsidRPr="00313E21">
              <w:rPr>
                <w:rFonts w:eastAsia="標楷體"/>
                <w:color w:val="auto"/>
                <w:sz w:val="22"/>
              </w:rPr>
              <w:t>次期中考</w:t>
            </w:r>
            <w:r w:rsidRPr="00313E21">
              <w:rPr>
                <w:rFonts w:eastAsia="標楷體"/>
                <w:color w:val="auto"/>
                <w:sz w:val="22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s-IV-14 認識圓的相關概念（如半徑、弦、弧、弓形等）和幾何性質（如圓心角、圓周角、圓內接四邊形的對角互補等），並理解弧長、圓面積、扇形面積的公式。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S-9-6 圓的幾何性質：圓心角、圓周角與所對應弧的度數三者之間的關係；圓內接四邊形對角互補；切線段等長。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E04D1A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FF0000"/>
                <w:sz w:val="24"/>
                <w:szCs w:val="24"/>
              </w:rPr>
            </w:pPr>
            <w:r w:rsidRPr="00E04D1A">
              <w:rPr>
                <w:rFonts w:ascii="標楷體" w:eastAsia="標楷體" w:hAnsi="標楷體" w:hint="eastAsia"/>
                <w:bCs/>
                <w:snapToGrid w:val="0"/>
                <w:color w:val="FF0000"/>
                <w:sz w:val="24"/>
                <w:szCs w:val="24"/>
              </w:rPr>
              <w:t>第2次段考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第2章　圓形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2-2 圓心角與圓周角（第二次段考）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1.說明一弧所對的圓周角度等於此弧度數的一半，也等於該弧所對圓心角度數的一半。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2.說明同一圓中，一弧所對的所有圓周角的度數都相等。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3.說明半圓所對的圓周角是直角。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4.說明若兩直線平行，則此兩平行線在圓上所截出的兩弧度數相等。</w:t>
            </w:r>
          </w:p>
          <w:p w:rsidR="00E04D1A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5.介紹圓內接四邊形與四邊形的外接圓。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6.補充介紹四邊形不一定有外接圓。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7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.利用尺規作圖，過圓外一點作圓的切線。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 w:val="24"/>
                <w:szCs w:val="24"/>
              </w:rPr>
              <w:t>8.利用日環蝕的過程補充介紹兩圓的位置關係。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平面類：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1.習作解答版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2.備課用書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數位類：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1.教學光碟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2.命題光碟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3.課程計劃光碟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4.幾何主題光碟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5.繪圖工具光碟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6.翰林</w:t>
            </w:r>
            <w:r w:rsidRPr="00AD5E5E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官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網</w:t>
            </w:r>
          </w:p>
          <w:p w:rsidR="00E04D1A" w:rsidRPr="00AD5E5E" w:rsidRDefault="00ED534B" w:rsidP="00E04D1A">
            <w:pPr>
              <w:spacing w:line="260" w:lineRule="exact"/>
              <w:jc w:val="left"/>
              <w:rPr>
                <w:rFonts w:ascii="標楷體" w:eastAsia="標楷體" w:hAnsi="標楷體" w:cs="TimesNewRomanPSMT"/>
                <w:sz w:val="24"/>
                <w:szCs w:val="24"/>
              </w:rPr>
            </w:pPr>
            <w:hyperlink w:history="1">
              <w:r w:rsidR="00E04D1A" w:rsidRPr="00AD5E5E">
                <w:rPr>
                  <w:rFonts w:ascii="標楷體" w:eastAsia="標楷體" w:hAnsi="標楷體" w:cs="標楷體" w:hint="eastAsia"/>
                  <w:color w:val="auto"/>
                  <w:sz w:val="24"/>
                  <w:szCs w:val="24"/>
                </w:rPr>
                <w:t>http://www.hle.com.tw</w:t>
              </w:r>
            </w:hyperlink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 w:cs="TimesNewRomanPSMT"/>
                <w:sz w:val="24"/>
                <w:szCs w:val="24"/>
              </w:rPr>
            </w:pPr>
            <w:r w:rsidRPr="00AD5E5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7.翰林數位</w:t>
            </w:r>
          </w:p>
          <w:p w:rsidR="00E04D1A" w:rsidRPr="00AD5E5E" w:rsidRDefault="00ED534B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hyperlink w:history="1">
              <w:r w:rsidR="00E04D1A" w:rsidRPr="00AD5E5E">
                <w:rPr>
                  <w:rFonts w:ascii="標楷體" w:eastAsia="標楷體" w:hAnsi="標楷體" w:cs="標楷體" w:hint="eastAsia"/>
                  <w:color w:val="auto"/>
                  <w:sz w:val="24"/>
                  <w:szCs w:val="24"/>
                </w:rPr>
                <w:t>http://hanlindigi.hle.com.tw</w:t>
              </w:r>
            </w:hyperlink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1.發表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2.小組互動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3.口頭討論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4.平時上課表現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5.作業繳交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6.學習態度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7.紙筆測驗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8.報告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9.課堂問答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10.</w:t>
            </w: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線上互動測驗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/>
                <w:bCs/>
                <w:snapToGrid w:val="0"/>
                <w:color w:val="auto"/>
                <w:sz w:val="24"/>
                <w:szCs w:val="24"/>
              </w:rPr>
              <w:t>【閱讀素養教育】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閱J3 理解學科知識內的重要詞彙的意涵，並懂得如何運用該詞彙與他人進行溝通。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/>
                <w:bCs/>
                <w:snapToGrid w:val="0"/>
                <w:color w:val="auto"/>
                <w:sz w:val="24"/>
                <w:szCs w:val="24"/>
              </w:rPr>
              <w:t>【品德教育】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品J1 溝通合作與和諧人際關係。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品J8 理性溝通與問題解決。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D2651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04D1A" w:rsidTr="00C37648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4D1A" w:rsidRPr="00313E21" w:rsidRDefault="00E04D1A" w:rsidP="00E04D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第十五週</w:t>
            </w:r>
          </w:p>
          <w:p w:rsidR="00E04D1A" w:rsidRPr="00313E21" w:rsidRDefault="00E04D1A" w:rsidP="00E04D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12/2-12/6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s-IV-4 理解平面圖形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全等的意義，知道圖形經平移、旋轉、鏡射後仍保持全等，並能應用於解決幾何與日常生活的問題。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s-IV-10</w:t>
            </w:r>
            <w:r w:rsidRPr="00AD5E5E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 xml:space="preserve"> 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理解三角形相似的性質，利用對應角相等或對應邊成比例，判斷兩個三角形的相似，並能應用於解決幾何與日常生活的問題。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lastRenderedPageBreak/>
              <w:t>S-9-11 證明的意義：幾何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lastRenderedPageBreak/>
              <w:t>推理（須說明所依據的幾何性質）；代數推理（須說明所依據的代數性質）。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第3章　推理證明與三角形的心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3-1 推理證明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1.認識什麼是「證明」。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2.介紹幾何證明，並了解在幾何證明的寫作過程時，將「題目所給的條件」、「要說明的結論」與「推導或說明的過程」寫成已知、求證、證明的形式。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3.介紹思路分析是從結論推導到題目所給的條件，而推理過程則依分析的結果由題目所給的條件逐步推理至結論。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4.利用三角形的全等性質證明相關的幾何性質或問題。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5.利用平行四邊形的性質證明相關的幾何問題。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6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.利用三角形的相似性質證明相關的幾何問題。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4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平面類：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1.習作解答版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2.備課用書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數位類：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1.教學光碟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2.命題光碟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3.課程計劃光碟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4.幾何主題光碟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5.繪圖工具光碟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6.翰林</w:t>
            </w:r>
            <w:r w:rsidRPr="00AD5E5E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官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網</w:t>
            </w:r>
          </w:p>
          <w:p w:rsidR="00E04D1A" w:rsidRPr="00AD5E5E" w:rsidRDefault="00ED534B" w:rsidP="00E04D1A">
            <w:pPr>
              <w:spacing w:line="260" w:lineRule="exact"/>
              <w:jc w:val="left"/>
              <w:rPr>
                <w:rFonts w:ascii="標楷體" w:eastAsia="標楷體" w:hAnsi="標楷體" w:cs="TimesNewRomanPSMT"/>
                <w:sz w:val="24"/>
                <w:szCs w:val="24"/>
              </w:rPr>
            </w:pPr>
            <w:hyperlink w:history="1">
              <w:r w:rsidR="00E04D1A" w:rsidRPr="00AD5E5E">
                <w:rPr>
                  <w:rFonts w:ascii="標楷體" w:eastAsia="標楷體" w:hAnsi="標楷體" w:cs="標楷體" w:hint="eastAsia"/>
                  <w:color w:val="auto"/>
                  <w:sz w:val="24"/>
                  <w:szCs w:val="24"/>
                </w:rPr>
                <w:t>http://www.hle.com.tw</w:t>
              </w:r>
            </w:hyperlink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 w:cs="TimesNewRomanPSMT"/>
                <w:sz w:val="24"/>
                <w:szCs w:val="24"/>
              </w:rPr>
            </w:pPr>
            <w:r w:rsidRPr="00AD5E5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7.翰林數位</w:t>
            </w:r>
          </w:p>
          <w:p w:rsidR="00E04D1A" w:rsidRPr="00AD5E5E" w:rsidRDefault="00ED534B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hyperlink w:history="1">
              <w:r w:rsidR="00E04D1A" w:rsidRPr="00AD5E5E">
                <w:rPr>
                  <w:rFonts w:ascii="標楷體" w:eastAsia="標楷體" w:hAnsi="標楷體" w:cs="標楷體" w:hint="eastAsia"/>
                  <w:color w:val="auto"/>
                  <w:sz w:val="24"/>
                  <w:szCs w:val="24"/>
                </w:rPr>
                <w:t>http://hanlindigi.hle.com.tw</w:t>
              </w:r>
            </w:hyperlink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1.發表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2.小組互動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3.口頭討論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4.平時上課表現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5.作業繳交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6.學習態度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7.紙筆測驗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8.課堂問答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/>
                <w:bCs/>
                <w:snapToGrid w:val="0"/>
                <w:color w:val="auto"/>
                <w:sz w:val="24"/>
                <w:szCs w:val="24"/>
              </w:rPr>
              <w:lastRenderedPageBreak/>
              <w:t>【閱讀素養教育】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lastRenderedPageBreak/>
              <w:t>閱J3 理解學科知識內的重要詞彙的意涵，並懂得如何運用該詞彙與他人進行溝通。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/>
                <w:bCs/>
                <w:snapToGrid w:val="0"/>
                <w:color w:val="auto"/>
                <w:sz w:val="24"/>
                <w:szCs w:val="24"/>
              </w:rPr>
              <w:t>【品德教育】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品J1 溝通合作與和諧人際關係。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品J8 理性溝通與問題解決。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D2651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教學(需另申請授課鐘點費者)</w:t>
            </w:r>
          </w:p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04D1A" w:rsidTr="00C37648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4D1A" w:rsidRPr="00313E21" w:rsidRDefault="00E04D1A" w:rsidP="00E04D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第十六週</w:t>
            </w:r>
          </w:p>
          <w:p w:rsidR="00E04D1A" w:rsidRPr="00313E21" w:rsidRDefault="00E04D1A" w:rsidP="00E04D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12/9-12/13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s-IV-4 理解平面圖形全等的意義，知道圖形經平移、旋轉、鏡射後仍保持全等，並能應用於解決幾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何與日常生活的問題。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a-IV-1 理解並應用符號及文字敘述表達概念、運算、推理及證明。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lastRenderedPageBreak/>
              <w:t>S-9-11 證明的意義：幾何推理（須說明所依據的幾何性質）；代數推理（須說明所依據的代數性質）。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第3章　推理證明與三角形的心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3-1 推理證明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1.介紹在幾何證明的過程中，有時僅由已知條件不能直接推導出結論，常需要再添加一些線條或圖形，以便連繫已知條件到要說明的結論之間的關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係，而添加的線條或圖形稱為輔助線。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2.利用輔助線證明相關的幾何證明。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3.說明不同的思路分析會產生不同的輔助線，可以有不同的證法。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4.利用奇偶數來介紹代數證明，並介紹在代數證明的寫作過程時，將「題目所給的條件」、「要說明的結論」與「推導或說明的過程」寫成已知、求證、證明的形式。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5.利用代數證明方式解決奇偶數問題、數的大小問題與因數問題等。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4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平面類：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1.習作解答版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2.備課用書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數位類：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1.教學光碟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2.命題光碟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3.課程計劃光碟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4.幾何主題光碟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5.繪圖工具光碟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6.翰林</w:t>
            </w:r>
            <w:r w:rsidRPr="00AD5E5E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官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網</w:t>
            </w:r>
          </w:p>
          <w:p w:rsidR="00E04D1A" w:rsidRPr="00AD5E5E" w:rsidRDefault="00ED534B" w:rsidP="00E04D1A">
            <w:pPr>
              <w:spacing w:line="260" w:lineRule="exact"/>
              <w:jc w:val="left"/>
              <w:rPr>
                <w:rFonts w:ascii="標楷體" w:eastAsia="標楷體" w:hAnsi="標楷體" w:cs="TimesNewRomanPSMT"/>
                <w:sz w:val="24"/>
                <w:szCs w:val="24"/>
              </w:rPr>
            </w:pPr>
            <w:hyperlink w:history="1">
              <w:r w:rsidR="00E04D1A" w:rsidRPr="00AD5E5E">
                <w:rPr>
                  <w:rFonts w:ascii="標楷體" w:eastAsia="標楷體" w:hAnsi="標楷體" w:cs="標楷體" w:hint="eastAsia"/>
                  <w:color w:val="auto"/>
                  <w:sz w:val="24"/>
                  <w:szCs w:val="24"/>
                </w:rPr>
                <w:t>http://www.hle.com.tw</w:t>
              </w:r>
            </w:hyperlink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 w:cs="TimesNewRomanPSMT"/>
                <w:sz w:val="24"/>
                <w:szCs w:val="24"/>
              </w:rPr>
            </w:pPr>
            <w:r w:rsidRPr="00AD5E5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7.翰林數位</w:t>
            </w:r>
          </w:p>
          <w:p w:rsidR="00E04D1A" w:rsidRPr="00AD5E5E" w:rsidRDefault="00ED534B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hyperlink w:history="1">
              <w:r w:rsidR="00E04D1A" w:rsidRPr="00AD5E5E">
                <w:rPr>
                  <w:rFonts w:ascii="標楷體" w:eastAsia="標楷體" w:hAnsi="標楷體" w:cs="標楷體" w:hint="eastAsia"/>
                  <w:color w:val="auto"/>
                  <w:sz w:val="24"/>
                  <w:szCs w:val="24"/>
                </w:rPr>
                <w:t>http://hanlindigi.hle.com.tw</w:t>
              </w:r>
            </w:hyperlink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1.發表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2.口頭討論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3.平時上課表現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4.作業繳交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5.學習態度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6.紙筆測驗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7.課堂問答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8.實測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/>
                <w:bCs/>
                <w:snapToGrid w:val="0"/>
                <w:color w:val="auto"/>
                <w:sz w:val="24"/>
                <w:szCs w:val="24"/>
              </w:rPr>
              <w:t>【閱讀素養教育】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閱J3 理解學科知識內的重要詞彙的意涵，並懂得如何運用該詞彙與他人進行溝通。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/>
                <w:bCs/>
                <w:snapToGrid w:val="0"/>
                <w:color w:val="auto"/>
                <w:sz w:val="24"/>
                <w:szCs w:val="24"/>
              </w:rPr>
              <w:lastRenderedPageBreak/>
              <w:t>【品德教育】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品J1 溝通合作與和諧人際關係。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品J8 理性溝通與問題解決。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D2651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04D1A" w:rsidTr="00C37648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4D1A" w:rsidRPr="00313E21" w:rsidRDefault="00E04D1A" w:rsidP="00E04D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第十七週</w:t>
            </w:r>
          </w:p>
          <w:p w:rsidR="00E04D1A" w:rsidRPr="00313E21" w:rsidRDefault="00E04D1A" w:rsidP="00E04D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12/16-12/20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a-IV-1 理解並應用符號及文字敘述表達概念、運算、推理及證明。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S-9-11 證明的意義：幾何推理（須說明所依據的幾何性質）；代數推理（須說明所依據的代數性質）。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第3章　推理證明與三角形的心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3-1 推理證明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1.利用奇偶數來介紹代數證明，並介紹在代數證明的寫作過程時，將「題目所給的條件」、「要說明的結論」與「推導或說明的過程」寫成已知、求證、證明的形式。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2.利用代數證明方式解決奇偶數問題、數的大小問題與因數問題等。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平面類：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1.習作解答版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2.備課用書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數位類：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1.教學光碟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2.命題光碟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3.課程計劃光碟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4.幾何主題光碟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5.繪圖工具光碟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6.翰林</w:t>
            </w:r>
            <w:r w:rsidRPr="00AD5E5E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官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網</w:t>
            </w:r>
          </w:p>
          <w:p w:rsidR="00E04D1A" w:rsidRPr="00AD5E5E" w:rsidRDefault="00ED534B" w:rsidP="00E04D1A">
            <w:pPr>
              <w:spacing w:line="260" w:lineRule="exact"/>
              <w:jc w:val="left"/>
              <w:rPr>
                <w:rFonts w:ascii="標楷體" w:eastAsia="標楷體" w:hAnsi="標楷體" w:cs="TimesNewRomanPSMT"/>
                <w:sz w:val="24"/>
                <w:szCs w:val="24"/>
              </w:rPr>
            </w:pPr>
            <w:hyperlink w:history="1">
              <w:r w:rsidR="00E04D1A" w:rsidRPr="00AD5E5E">
                <w:rPr>
                  <w:rFonts w:ascii="標楷體" w:eastAsia="標楷體" w:hAnsi="標楷體" w:cs="標楷體" w:hint="eastAsia"/>
                  <w:color w:val="auto"/>
                  <w:sz w:val="24"/>
                  <w:szCs w:val="24"/>
                </w:rPr>
                <w:t>http://www.hle.com.tw</w:t>
              </w:r>
            </w:hyperlink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 w:cs="TimesNewRomanPSMT"/>
                <w:sz w:val="24"/>
                <w:szCs w:val="24"/>
              </w:rPr>
            </w:pPr>
            <w:r w:rsidRPr="00AD5E5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7.翰林數位</w:t>
            </w:r>
          </w:p>
          <w:p w:rsidR="00E04D1A" w:rsidRPr="00AD5E5E" w:rsidRDefault="00ED534B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hyperlink w:history="1">
              <w:r w:rsidR="00E04D1A" w:rsidRPr="00AD5E5E">
                <w:rPr>
                  <w:rFonts w:ascii="標楷體" w:eastAsia="標楷體" w:hAnsi="標楷體" w:cs="標楷體" w:hint="eastAsia"/>
                  <w:color w:val="auto"/>
                  <w:sz w:val="24"/>
                  <w:szCs w:val="24"/>
                </w:rPr>
                <w:t>http://hanlindigi.hle.com.tw</w:t>
              </w:r>
            </w:hyperlink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1.發表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2.口頭討論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3.平時上課表現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4.作業繳交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5.學習態度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6.紙筆測驗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7.課堂問答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/>
                <w:bCs/>
                <w:snapToGrid w:val="0"/>
                <w:color w:val="auto"/>
                <w:sz w:val="24"/>
                <w:szCs w:val="24"/>
              </w:rPr>
              <w:t>【閱讀素養教育】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閱J3 理解學科知識內的重要詞彙的意涵，並懂得如何運用該詞彙與他人進行溝通。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/>
                <w:bCs/>
                <w:snapToGrid w:val="0"/>
                <w:color w:val="auto"/>
                <w:sz w:val="24"/>
                <w:szCs w:val="24"/>
              </w:rPr>
              <w:t>【品德教育】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品J1 溝通合作與和諧人際關係。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lastRenderedPageBreak/>
              <w:t>品J8 理性溝通與問題解決。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D2651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04D1A" w:rsidTr="00C37648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4D1A" w:rsidRPr="00313E21" w:rsidRDefault="00E04D1A" w:rsidP="00E04D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第十八週</w:t>
            </w:r>
          </w:p>
          <w:p w:rsidR="00E04D1A" w:rsidRPr="00313E21" w:rsidRDefault="00E04D1A" w:rsidP="00E04D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12/23-12/27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s-IV-11 理解三角形重心、外心、內心的意義和其相關性質。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S-9-8 三角形的外心：外心的意義與外接圓；三角形的外心到三角形的三個頂點等距；直角三角形的外心即斜邊的中點。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第3章　推理證明與三角形的心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3-2三角形的心</w:t>
            </w:r>
          </w:p>
          <w:p w:rsidR="00E04D1A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結合日月潭施放煙火，引導如何找到施放煙火的中心，使得在鄰近的三個碼頭觀看距離都一樣。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2.</w:t>
            </w:r>
            <w:r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透過實際操作，摺出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銳角</w:t>
            </w: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、直角和鈍角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三角形其三邊的中垂線，觀察出此三條中垂線會交於同一點。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3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.說明當三角形的三個頂點都落在圓周上時，圓心到此三角形的三個頂點的距離都會相等。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4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.說明通過三角形三個頂點的圓稱為此三角形的外接圓，圓心稱為此三角形的外心，並可由尺規作圖作出此外接圓，而三角形稱為此圓的圓內接三角形。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5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.說明任意三角形三邊的中垂線交於同一點，此點稱為外心，且此點到三頂點的距離相等。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6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.說明銳角三角形的外心會落在三角形的內部，直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角三角形的外心剛好落在斜邊中點上，鈍角三角形的外心會落在三角形的外部。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7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.說明直角三角形與等腰三角形的外接圓半徑。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4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平面類：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1.習作解答版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2.備課用書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數位類：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1.教學光碟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2.命題光碟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3.課程計劃光碟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4.幾何主題光碟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5.繪圖工具光碟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6.翰林</w:t>
            </w:r>
            <w:r w:rsidRPr="00AD5E5E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官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網</w:t>
            </w:r>
          </w:p>
          <w:p w:rsidR="00E04D1A" w:rsidRPr="00AD5E5E" w:rsidRDefault="00ED534B" w:rsidP="00E04D1A">
            <w:pPr>
              <w:spacing w:line="260" w:lineRule="exact"/>
              <w:jc w:val="left"/>
              <w:rPr>
                <w:rFonts w:ascii="標楷體" w:eastAsia="標楷體" w:hAnsi="標楷體" w:cs="TimesNewRomanPSMT"/>
                <w:sz w:val="24"/>
                <w:szCs w:val="24"/>
              </w:rPr>
            </w:pPr>
            <w:hyperlink w:history="1">
              <w:r w:rsidR="00E04D1A" w:rsidRPr="00AD5E5E">
                <w:rPr>
                  <w:rFonts w:ascii="標楷體" w:eastAsia="標楷體" w:hAnsi="標楷體" w:cs="標楷體" w:hint="eastAsia"/>
                  <w:color w:val="auto"/>
                  <w:sz w:val="24"/>
                  <w:szCs w:val="24"/>
                </w:rPr>
                <w:t>http://www.hle.com.tw</w:t>
              </w:r>
            </w:hyperlink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 w:cs="TimesNewRomanPSMT"/>
                <w:sz w:val="24"/>
                <w:szCs w:val="24"/>
              </w:rPr>
            </w:pPr>
            <w:r w:rsidRPr="00AD5E5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7.翰林數位</w:t>
            </w:r>
          </w:p>
          <w:p w:rsidR="00E04D1A" w:rsidRPr="00AD5E5E" w:rsidRDefault="00ED534B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hyperlink w:history="1">
              <w:r w:rsidR="00E04D1A" w:rsidRPr="00AD5E5E">
                <w:rPr>
                  <w:rFonts w:ascii="標楷體" w:eastAsia="標楷體" w:hAnsi="標楷體" w:cs="標楷體" w:hint="eastAsia"/>
                  <w:color w:val="auto"/>
                  <w:sz w:val="24"/>
                  <w:szCs w:val="24"/>
                </w:rPr>
                <w:t>http://hanlindigi.hle.com.tw</w:t>
              </w:r>
            </w:hyperlink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1.發表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2.小組互動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3.平時上課表現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4.作業繳交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5.學習態度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6.紙筆測驗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7.報告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/>
                <w:bCs/>
                <w:snapToGrid w:val="0"/>
                <w:color w:val="auto"/>
                <w:sz w:val="24"/>
                <w:szCs w:val="24"/>
              </w:rPr>
              <w:t>【閱讀素養教育】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閱J3 理解學科知識內的重要詞彙的意涵，並懂得如何運用該詞彙與他人進行溝通。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/>
                <w:bCs/>
                <w:snapToGrid w:val="0"/>
                <w:color w:val="auto"/>
                <w:sz w:val="24"/>
                <w:szCs w:val="24"/>
              </w:rPr>
              <w:t>【品德教育】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品J1 溝通合作與和諧人際關係。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品J8 理性溝通與問題解決。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/>
                <w:bCs/>
                <w:snapToGrid w:val="0"/>
                <w:color w:val="auto"/>
                <w:sz w:val="24"/>
                <w:szCs w:val="24"/>
              </w:rPr>
              <w:t>【生涯規劃教育】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涯J3 觀察自己的能力與興趣。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涯J6 建立對於未來生涯的願景。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D2651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04D1A" w:rsidTr="00C37648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4D1A" w:rsidRPr="00313E21" w:rsidRDefault="00E04D1A" w:rsidP="00E04D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第十九週</w:t>
            </w:r>
          </w:p>
          <w:p w:rsidR="00E04D1A" w:rsidRPr="00313E21" w:rsidRDefault="00E04D1A" w:rsidP="00E04D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12/30-1/3</w:t>
            </w:r>
          </w:p>
          <w:p w:rsidR="00E04D1A" w:rsidRPr="00313E21" w:rsidRDefault="00E04D1A" w:rsidP="00E04D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(1/1號元旦)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s-IV-11 理解三角形重心、外心、內心的意義和其相關性質。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S-9-8 三角形的外心：外心的意義與外接圓；三角形的外心到三角形的三個頂點等距；直角三角形的外心即斜邊的中點。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S-9-9 三角形的內心：內心的意義與內切圓；三角形的內心到三角形的三邊等距；三角形的面積＝周長×內切圓半徑÷2；直角三角形的內切圓半徑＝（兩股和－斜邊）÷2。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第3章　推理證明與三角形的心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3-2三角形的心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1.說明任意三角形三邊的中垂線交於同一點，此點稱為外心，且此點到三頂點的距離相等。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2.說明外心的角度問題與外心的應用問題。</w:t>
            </w:r>
          </w:p>
          <w:p w:rsidR="00E04D1A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3.</w:t>
            </w: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利用建築師想在三角形公園的內部蓋一座噴水池，引導如何找到噴水池的位置，使得噴水池與外圍三條道路等距離。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4.</w:t>
            </w:r>
            <w:r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透過實際操作，摺出</w:t>
            </w: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銳角、直角與鈍角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三角形其三</w:t>
            </w:r>
            <w:r w:rsidRPr="00AD5E5E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個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角的平分線，觀察出此三條</w:t>
            </w:r>
            <w:r w:rsidRPr="00AD5E5E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角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平分線會交於同一點。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5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.說明三角形的三內角的角平分線交於一點，此點就是三角形的內心，且說明三角形的內心到此三邊等距離。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6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.說明若以三角形的內心為圓心，到三邊的距離為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半徑畫圓，可得到三角形的內切圓。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7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.說明任意三角形一定可以在其內部找到一個與三邊均相切的圓，此圓稱為三角形的內切圓，圓心稱為三角形的內心，而三角形稱為此圓的外切三角形。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8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.介紹若三角形的內心與三個頂點連接，可以將原三角形分成三個小三角形，且其面積比等於三邊長的比。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4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平面類：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1.習作解答版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2.備課用書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數位類：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1.教學光碟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2.命題光碟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3.課程計劃光碟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4.幾何主題光碟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5.繪圖工具光碟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6.翰林</w:t>
            </w:r>
            <w:r w:rsidRPr="00AD5E5E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官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網</w:t>
            </w:r>
          </w:p>
          <w:p w:rsidR="00E04D1A" w:rsidRPr="00AD5E5E" w:rsidRDefault="00ED534B" w:rsidP="00E04D1A">
            <w:pPr>
              <w:spacing w:line="260" w:lineRule="exact"/>
              <w:jc w:val="left"/>
              <w:rPr>
                <w:rFonts w:ascii="標楷體" w:eastAsia="標楷體" w:hAnsi="標楷體" w:cs="TimesNewRomanPSMT"/>
                <w:sz w:val="24"/>
                <w:szCs w:val="24"/>
              </w:rPr>
            </w:pPr>
            <w:hyperlink w:history="1">
              <w:r w:rsidR="00E04D1A" w:rsidRPr="00AD5E5E">
                <w:rPr>
                  <w:rFonts w:ascii="標楷體" w:eastAsia="標楷體" w:hAnsi="標楷體" w:cs="標楷體" w:hint="eastAsia"/>
                  <w:color w:val="auto"/>
                  <w:sz w:val="24"/>
                  <w:szCs w:val="24"/>
                </w:rPr>
                <w:t>http://www.hle.com.tw</w:t>
              </w:r>
            </w:hyperlink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 w:cs="TimesNewRomanPSMT"/>
                <w:sz w:val="24"/>
                <w:szCs w:val="24"/>
              </w:rPr>
            </w:pPr>
            <w:r w:rsidRPr="00AD5E5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7.翰林數位</w:t>
            </w:r>
          </w:p>
          <w:p w:rsidR="00E04D1A" w:rsidRPr="00AD5E5E" w:rsidRDefault="00ED534B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hyperlink w:history="1">
              <w:r w:rsidR="00E04D1A" w:rsidRPr="00AD5E5E">
                <w:rPr>
                  <w:rFonts w:ascii="標楷體" w:eastAsia="標楷體" w:hAnsi="標楷體" w:cs="標楷體" w:hint="eastAsia"/>
                  <w:color w:val="auto"/>
                  <w:sz w:val="24"/>
                  <w:szCs w:val="24"/>
                </w:rPr>
                <w:t>http://hanlindigi.hle.com.tw</w:t>
              </w:r>
            </w:hyperlink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1.發表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2.口頭討論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3.平時上課表現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4.作業繳交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5.學習態度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6.紙筆測驗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7.課堂問答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/>
                <w:bCs/>
                <w:snapToGrid w:val="0"/>
                <w:color w:val="auto"/>
                <w:sz w:val="24"/>
                <w:szCs w:val="24"/>
              </w:rPr>
              <w:t>【閱讀素養教育】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閱J3 理解學科知識內的重要詞彙的意涵，並懂得如何運用該詞彙與他人進行溝通。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/>
                <w:bCs/>
                <w:snapToGrid w:val="0"/>
                <w:color w:val="auto"/>
                <w:sz w:val="24"/>
                <w:szCs w:val="24"/>
              </w:rPr>
              <w:t>【品德教育】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品J1 溝通合作與和諧人際關係。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品J8 理性溝通與問題解決。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/>
                <w:bCs/>
                <w:snapToGrid w:val="0"/>
                <w:color w:val="auto"/>
                <w:sz w:val="24"/>
                <w:szCs w:val="24"/>
              </w:rPr>
              <w:t>【性別平等教育】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性J4 認識身體自主權相關議題，維護自己與尊重他人的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lastRenderedPageBreak/>
              <w:t>身體自主權。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D2651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04D1A" w:rsidTr="00C37648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4D1A" w:rsidRPr="00313E21" w:rsidRDefault="00E04D1A" w:rsidP="00E04D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第二十週</w:t>
            </w:r>
          </w:p>
          <w:p w:rsidR="00E04D1A" w:rsidRPr="00313E21" w:rsidRDefault="00E04D1A" w:rsidP="00E04D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1/6-1/10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s-IV-11 理解三角形重心、外心、內心的意義和其相關性質。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S-9-9</w:t>
            </w:r>
            <w:r w:rsidRPr="00AD5E5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 xml:space="preserve"> 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三角形的內心：內心的意義與內切圓；三角形的內心到三角形的三邊等距；三角形的面積＝周長×內切圓半徑÷2；直角三角形的內切圓半徑＝（兩股和－斜邊）÷2。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S-9-10</w:t>
            </w:r>
            <w:r w:rsidRPr="00AD5E5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 xml:space="preserve"> 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三角形的重心：重心的意義與中線；三角形的三條中線將三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lastRenderedPageBreak/>
              <w:t>角形面積六等份；重心到頂點的距離等於它到對邊中點的兩倍；重心的物理意義。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第3章　推理證明與三角形的心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3-2三角形的心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1.說明三角形的面積等於內切圓半徑與三角形周長之乘積的一半。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2.說明直角三角形的兩股和等於斜邊長加內切圓半徑的2倍。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3.操作探索三角形的三中線交於一點，此交點稱為三角形的重心。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4.說明重心到一頂點的距離等於此中線長的三分之二倍；重心到一邊中點的距離等於此中線長的三分之一倍。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5.說明重心到一頂點的距離等於重心到其對邊中點距離的2倍。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6.說明三角形的重心到三頂點的連線，將此三角形面積三等分。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7.說明三角形的三中線將此三角形分割成六個等面積的小三角形。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4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平面類：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1.習作解答版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2.備課用書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數位類：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1.教學光碟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2.命題光碟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3.課程計劃光碟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4.幾何主題光碟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5.繪圖工具光碟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6.翰林</w:t>
            </w:r>
            <w:r w:rsidRPr="00AD5E5E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官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網</w:t>
            </w:r>
          </w:p>
          <w:p w:rsidR="00E04D1A" w:rsidRPr="00AD5E5E" w:rsidRDefault="00ED534B" w:rsidP="00E04D1A">
            <w:pPr>
              <w:spacing w:line="260" w:lineRule="exact"/>
              <w:jc w:val="left"/>
              <w:rPr>
                <w:rFonts w:ascii="標楷體" w:eastAsia="標楷體" w:hAnsi="標楷體" w:cs="TimesNewRomanPSMT"/>
                <w:sz w:val="24"/>
                <w:szCs w:val="24"/>
              </w:rPr>
            </w:pPr>
            <w:hyperlink w:history="1">
              <w:r w:rsidR="00E04D1A" w:rsidRPr="00AD5E5E">
                <w:rPr>
                  <w:rFonts w:ascii="標楷體" w:eastAsia="標楷體" w:hAnsi="標楷體" w:cs="標楷體" w:hint="eastAsia"/>
                  <w:color w:val="auto"/>
                  <w:sz w:val="24"/>
                  <w:szCs w:val="24"/>
                </w:rPr>
                <w:t>http://www.hle.com.tw</w:t>
              </w:r>
            </w:hyperlink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 w:cs="TimesNewRomanPSMT"/>
                <w:sz w:val="24"/>
                <w:szCs w:val="24"/>
              </w:rPr>
            </w:pPr>
            <w:r w:rsidRPr="00AD5E5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7.翰林數位</w:t>
            </w:r>
          </w:p>
          <w:p w:rsidR="00E04D1A" w:rsidRPr="00AD5E5E" w:rsidRDefault="00ED534B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hyperlink w:history="1">
              <w:r w:rsidR="00E04D1A" w:rsidRPr="00AD5E5E">
                <w:rPr>
                  <w:rFonts w:ascii="標楷體" w:eastAsia="標楷體" w:hAnsi="標楷體" w:cs="標楷體" w:hint="eastAsia"/>
                  <w:color w:val="auto"/>
                  <w:sz w:val="24"/>
                  <w:szCs w:val="24"/>
                </w:rPr>
                <w:t>http://hanlindigi.hle.com.tw</w:t>
              </w:r>
            </w:hyperlink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1.發表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2.小組互動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3.口頭討論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4.平時上課表現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5.作業繳交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6.學習態度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7.紙筆測驗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8.報告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9.課堂問答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/>
                <w:bCs/>
                <w:snapToGrid w:val="0"/>
                <w:color w:val="auto"/>
                <w:sz w:val="24"/>
                <w:szCs w:val="24"/>
              </w:rPr>
              <w:t>【閱讀素養教育】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閱J3 理解學科知識內的重要詞彙的意涵，並懂得如何運用該詞彙與他人進行溝通。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/>
                <w:bCs/>
                <w:snapToGrid w:val="0"/>
                <w:color w:val="auto"/>
                <w:sz w:val="24"/>
                <w:szCs w:val="24"/>
              </w:rPr>
              <w:t>【品德教育】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品J1 溝通合作與和諧人際關係。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品J8 理性溝通與問題解決。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D2651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04D1A" w:rsidTr="00C37648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4D1A" w:rsidRPr="00313E21" w:rsidRDefault="00E04D1A" w:rsidP="00E04D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第二十一週</w:t>
            </w:r>
          </w:p>
          <w:p w:rsidR="00E04D1A" w:rsidRPr="00313E21" w:rsidRDefault="00E04D1A" w:rsidP="00E04D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1/13-1/17</w:t>
            </w:r>
          </w:p>
          <w:p w:rsidR="00E04D1A" w:rsidRPr="00313E21" w:rsidRDefault="00E04D1A" w:rsidP="00E04D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(暫定1/15.16為</w:t>
            </w: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期末考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s-IV-11 理解三角形重心、外心、內心的意義和其相關性質。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S-9-10 三角形的重心：重心的意義與中線；三角形的三條中線將三角形面積六等份；重心到頂點的距離等於它到對邊中點的兩倍；重心的物理意義。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Default="00E04D1A" w:rsidP="00E04D1A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第三次段考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第3章　推理證明與三角形的心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3-2 三角形的心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1.說明三角形的重心到三頂點的連線，將此三角形面積三等分。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2.說明三角形的三中線將此三角形分割成六個等面積的小三角形。</w:t>
            </w:r>
          </w:p>
          <w:p w:rsidR="00E04D1A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3.利用重心的性質，演練直角三角形的重心應用題型。</w:t>
            </w:r>
          </w:p>
          <w:p w:rsidR="00E04D1A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4.介紹如何利用Geogebra繪製外心及外接圓、內心與重心。</w:t>
            </w:r>
          </w:p>
          <w:p w:rsidR="00E04D1A" w:rsidRPr="00325857" w:rsidRDefault="00E04D1A" w:rsidP="00E04D1A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5.補充介紹除了外心、內心和重心之外，另外還有旁心。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平面類：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1.習作解答版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2.備課用書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數位類：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1.教學光碟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2.命題光碟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3.課程計劃光碟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4.幾何主題光碟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5.繪圖工具光碟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6.翰林</w:t>
            </w:r>
            <w:r w:rsidRPr="00AD5E5E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官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網</w:t>
            </w:r>
          </w:p>
          <w:p w:rsidR="00E04D1A" w:rsidRPr="00AD5E5E" w:rsidRDefault="00ED534B" w:rsidP="00E04D1A">
            <w:pPr>
              <w:spacing w:line="260" w:lineRule="exact"/>
              <w:jc w:val="left"/>
              <w:rPr>
                <w:rFonts w:ascii="標楷體" w:eastAsia="標楷體" w:hAnsi="標楷體" w:cs="TimesNewRomanPSMT"/>
                <w:sz w:val="24"/>
                <w:szCs w:val="24"/>
              </w:rPr>
            </w:pPr>
            <w:hyperlink w:history="1">
              <w:r w:rsidR="00E04D1A" w:rsidRPr="00AD5E5E">
                <w:rPr>
                  <w:rFonts w:ascii="標楷體" w:eastAsia="標楷體" w:hAnsi="標楷體" w:cs="標楷體" w:hint="eastAsia"/>
                  <w:color w:val="auto"/>
                  <w:sz w:val="24"/>
                  <w:szCs w:val="24"/>
                </w:rPr>
                <w:t>http://www.hle.com.tw</w:t>
              </w:r>
            </w:hyperlink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 w:cs="TimesNewRomanPSMT"/>
                <w:sz w:val="24"/>
                <w:szCs w:val="24"/>
              </w:rPr>
            </w:pPr>
            <w:r w:rsidRPr="00AD5E5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7.翰林數位</w:t>
            </w:r>
          </w:p>
          <w:p w:rsidR="00E04D1A" w:rsidRPr="00AD5E5E" w:rsidRDefault="00ED534B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hyperlink w:history="1">
              <w:r w:rsidR="00E04D1A" w:rsidRPr="00AD5E5E">
                <w:rPr>
                  <w:rFonts w:ascii="標楷體" w:eastAsia="標楷體" w:hAnsi="標楷體" w:cs="標楷體" w:hint="eastAsia"/>
                  <w:color w:val="auto"/>
                  <w:sz w:val="24"/>
                  <w:szCs w:val="24"/>
                </w:rPr>
                <w:t>http://hanlindigi.hle.com.tw</w:t>
              </w:r>
            </w:hyperlink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1.發表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2.小組互動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3.口頭討論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4.平時上課表現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5.作業繳交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6.學習態度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7.紙筆測驗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8.報告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9.課堂問答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10.</w:t>
            </w: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線上互動測驗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/>
                <w:bCs/>
                <w:snapToGrid w:val="0"/>
                <w:color w:val="auto"/>
                <w:sz w:val="24"/>
                <w:szCs w:val="24"/>
              </w:rPr>
              <w:t>【閱讀素養教育】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閱J3 理解學科知識內的重要詞彙的意涵，並懂得如何運用該詞彙與他人進行溝通。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/>
                <w:bCs/>
                <w:snapToGrid w:val="0"/>
                <w:color w:val="auto"/>
                <w:sz w:val="24"/>
                <w:szCs w:val="24"/>
              </w:rPr>
              <w:t>【環境教育】</w:t>
            </w:r>
          </w:p>
          <w:p w:rsidR="00E04D1A" w:rsidRPr="00AD5E5E" w:rsidRDefault="00E04D1A" w:rsidP="00E04D1A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環J1 了解生物多樣性及環境承載力的重要性。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D2651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E04D1A" w:rsidRPr="00D26516" w:rsidRDefault="00E04D1A" w:rsidP="00E04D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C86FC0" w:rsidTr="00A4306A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FC0" w:rsidRPr="006F20A1" w:rsidRDefault="00C86FC0" w:rsidP="00C86FC0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F20A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第二十二週</w:t>
            </w:r>
          </w:p>
          <w:p w:rsidR="00C86FC0" w:rsidRDefault="00C86FC0" w:rsidP="00C86FC0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F20A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1/20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FC0" w:rsidRPr="00AD5E5E" w:rsidRDefault="00C86FC0" w:rsidP="00C86FC0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s-IV-11 理解三角形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重心、外心、內心的意義和其相關性質。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6FC0" w:rsidRPr="00AD5E5E" w:rsidRDefault="00C86FC0" w:rsidP="00C86FC0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lastRenderedPageBreak/>
              <w:t>S-9-10 三角形的重心：重</w:t>
            </w: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lastRenderedPageBreak/>
              <w:t>心的意義與中線；三角形的三條中線將三角形面積六等份；重心到頂點的距離等於它到對邊中點的兩倍；重心的物理意義。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6FC0" w:rsidRPr="00AD5E5E" w:rsidRDefault="00C86FC0" w:rsidP="00C86FC0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第3章　推理證明與三角形的心</w:t>
            </w:r>
          </w:p>
          <w:p w:rsidR="00C86FC0" w:rsidRPr="00AD5E5E" w:rsidRDefault="00C86FC0" w:rsidP="00C86FC0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3-2 三角形的心（第三次段考）</w:t>
            </w:r>
          </w:p>
          <w:p w:rsidR="00C86FC0" w:rsidRPr="00AD5E5E" w:rsidRDefault="00C86FC0" w:rsidP="00C86FC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1.說明三角形的重心到三頂點的連線，將此三角形面積三等分。</w:t>
            </w:r>
          </w:p>
          <w:p w:rsidR="00C86FC0" w:rsidRPr="00AD5E5E" w:rsidRDefault="00C86FC0" w:rsidP="00C86FC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2.說明三角形的三中線將此三角形分割成六個等面積的小三角形。</w:t>
            </w:r>
          </w:p>
          <w:p w:rsidR="00C86FC0" w:rsidRDefault="00C86FC0" w:rsidP="00C86FC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3.利用重心的性質，演練直角三角形的重心應用題型。</w:t>
            </w:r>
          </w:p>
          <w:p w:rsidR="00C86FC0" w:rsidRDefault="00C86FC0" w:rsidP="00C86FC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4.介紹如何利用Geogebra繪製外心及外接圓、內心與重心。</w:t>
            </w:r>
          </w:p>
          <w:p w:rsidR="00C86FC0" w:rsidRPr="00AD5E5E" w:rsidRDefault="00C86FC0" w:rsidP="00C86FC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5.補充介紹除了外心、內心和重心之外，另外還有旁心。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6FC0" w:rsidRPr="00AD5E5E" w:rsidRDefault="00C86FC0" w:rsidP="00C86FC0">
            <w:pPr>
              <w:spacing w:line="260" w:lineRule="exact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4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6FC0" w:rsidRPr="00AD5E5E" w:rsidRDefault="00C86FC0" w:rsidP="00C86FC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平面類：</w:t>
            </w:r>
          </w:p>
          <w:p w:rsidR="00C86FC0" w:rsidRPr="00AD5E5E" w:rsidRDefault="00C86FC0" w:rsidP="00C86FC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1.習作解答版</w:t>
            </w:r>
          </w:p>
          <w:p w:rsidR="00C86FC0" w:rsidRPr="00AD5E5E" w:rsidRDefault="00C86FC0" w:rsidP="00C86FC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2.備課用書</w:t>
            </w:r>
          </w:p>
          <w:p w:rsidR="00C86FC0" w:rsidRPr="00AD5E5E" w:rsidRDefault="00C86FC0" w:rsidP="00C86FC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</w:p>
          <w:p w:rsidR="00C86FC0" w:rsidRPr="00AD5E5E" w:rsidRDefault="00C86FC0" w:rsidP="00C86FC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數位類：</w:t>
            </w:r>
          </w:p>
          <w:p w:rsidR="00C86FC0" w:rsidRPr="00AD5E5E" w:rsidRDefault="00C86FC0" w:rsidP="00C86FC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1.教學光碟</w:t>
            </w:r>
          </w:p>
          <w:p w:rsidR="00C86FC0" w:rsidRPr="00AD5E5E" w:rsidRDefault="00C86FC0" w:rsidP="00C86FC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2.命題光碟</w:t>
            </w:r>
          </w:p>
          <w:p w:rsidR="00C86FC0" w:rsidRPr="00AD5E5E" w:rsidRDefault="00C86FC0" w:rsidP="00C86FC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3.課程計劃光碟</w:t>
            </w:r>
          </w:p>
          <w:p w:rsidR="00C86FC0" w:rsidRPr="00AD5E5E" w:rsidRDefault="00C86FC0" w:rsidP="00C86FC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4.幾何主題光碟</w:t>
            </w:r>
          </w:p>
          <w:p w:rsidR="00C86FC0" w:rsidRPr="00AD5E5E" w:rsidRDefault="00C86FC0" w:rsidP="00C86FC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5.繪圖工具光碟</w:t>
            </w:r>
          </w:p>
          <w:p w:rsidR="00C86FC0" w:rsidRPr="00AD5E5E" w:rsidRDefault="00C86FC0" w:rsidP="00C86FC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6.翰林</w:t>
            </w:r>
            <w:r w:rsidRPr="00AD5E5E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官</w:t>
            </w: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網</w:t>
            </w:r>
          </w:p>
          <w:p w:rsidR="00C86FC0" w:rsidRPr="00AD5E5E" w:rsidRDefault="00ED534B" w:rsidP="00C86FC0">
            <w:pPr>
              <w:spacing w:line="260" w:lineRule="exact"/>
              <w:jc w:val="left"/>
              <w:rPr>
                <w:rFonts w:ascii="標楷體" w:eastAsia="標楷體" w:hAnsi="標楷體" w:cs="TimesNewRomanPSMT"/>
                <w:sz w:val="24"/>
                <w:szCs w:val="24"/>
              </w:rPr>
            </w:pPr>
            <w:hyperlink w:history="1">
              <w:r w:rsidR="00C86FC0" w:rsidRPr="00AD5E5E">
                <w:rPr>
                  <w:rFonts w:ascii="標楷體" w:eastAsia="標楷體" w:hAnsi="標楷體" w:cs="標楷體" w:hint="eastAsia"/>
                  <w:color w:val="auto"/>
                  <w:sz w:val="24"/>
                  <w:szCs w:val="24"/>
                </w:rPr>
                <w:t>http://www.hle.com.tw</w:t>
              </w:r>
            </w:hyperlink>
          </w:p>
          <w:p w:rsidR="00C86FC0" w:rsidRPr="00AD5E5E" w:rsidRDefault="00C86FC0" w:rsidP="00C86FC0">
            <w:pPr>
              <w:spacing w:line="260" w:lineRule="exact"/>
              <w:jc w:val="left"/>
              <w:rPr>
                <w:rFonts w:ascii="標楷體" w:eastAsia="標楷體" w:hAnsi="標楷體" w:cs="TimesNewRomanPSMT"/>
                <w:sz w:val="24"/>
                <w:szCs w:val="24"/>
              </w:rPr>
            </w:pPr>
            <w:r w:rsidRPr="00AD5E5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7.翰林數位</w:t>
            </w:r>
          </w:p>
          <w:p w:rsidR="00C86FC0" w:rsidRPr="00AD5E5E" w:rsidRDefault="00ED534B" w:rsidP="00C86FC0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hyperlink w:history="1">
              <w:r w:rsidR="00C86FC0" w:rsidRPr="00AD5E5E">
                <w:rPr>
                  <w:rFonts w:ascii="標楷體" w:eastAsia="標楷體" w:hAnsi="標楷體" w:cs="標楷體" w:hint="eastAsia"/>
                  <w:color w:val="auto"/>
                  <w:sz w:val="24"/>
                  <w:szCs w:val="24"/>
                </w:rPr>
                <w:t>http://hanlindigi.hle.com.tw</w:t>
              </w:r>
            </w:hyperlink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6FC0" w:rsidRPr="00AD5E5E" w:rsidRDefault="00C86FC0" w:rsidP="00C86FC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1.發表</w:t>
            </w:r>
          </w:p>
          <w:p w:rsidR="00C86FC0" w:rsidRPr="00AD5E5E" w:rsidRDefault="00C86FC0" w:rsidP="00C86FC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2.小組互動</w:t>
            </w:r>
          </w:p>
          <w:p w:rsidR="00C86FC0" w:rsidRPr="00AD5E5E" w:rsidRDefault="00C86FC0" w:rsidP="00C86FC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3.口頭討論</w:t>
            </w:r>
          </w:p>
          <w:p w:rsidR="00C86FC0" w:rsidRPr="00AD5E5E" w:rsidRDefault="00C86FC0" w:rsidP="00C86FC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4.平時上課表現</w:t>
            </w:r>
          </w:p>
          <w:p w:rsidR="00C86FC0" w:rsidRPr="00AD5E5E" w:rsidRDefault="00C86FC0" w:rsidP="00C86FC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5.作業繳交</w:t>
            </w:r>
          </w:p>
          <w:p w:rsidR="00C86FC0" w:rsidRPr="00AD5E5E" w:rsidRDefault="00C86FC0" w:rsidP="00C86FC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6.學習態度</w:t>
            </w:r>
          </w:p>
          <w:p w:rsidR="00C86FC0" w:rsidRPr="00AD5E5E" w:rsidRDefault="00C86FC0" w:rsidP="00C86FC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7.紙筆測驗</w:t>
            </w:r>
          </w:p>
          <w:p w:rsidR="00C86FC0" w:rsidRPr="00AD5E5E" w:rsidRDefault="00C86FC0" w:rsidP="00C86FC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8.報告</w:t>
            </w:r>
          </w:p>
          <w:p w:rsidR="00C86FC0" w:rsidRPr="00AD5E5E" w:rsidRDefault="00C86FC0" w:rsidP="00C86FC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9.課堂問答</w:t>
            </w:r>
          </w:p>
          <w:p w:rsidR="00C86FC0" w:rsidRPr="00AD5E5E" w:rsidRDefault="00C86FC0" w:rsidP="00C86FC0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t>10.</w:t>
            </w: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線上互動測驗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6FC0" w:rsidRPr="00AD5E5E" w:rsidRDefault="00C86FC0" w:rsidP="00C86FC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/>
                <w:bCs/>
                <w:snapToGrid w:val="0"/>
                <w:color w:val="auto"/>
                <w:sz w:val="24"/>
                <w:szCs w:val="24"/>
              </w:rPr>
              <w:lastRenderedPageBreak/>
              <w:t>【閱讀素養教育】</w:t>
            </w:r>
          </w:p>
          <w:p w:rsidR="00C86FC0" w:rsidRPr="00AD5E5E" w:rsidRDefault="00C86FC0" w:rsidP="00C86FC0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lastRenderedPageBreak/>
              <w:t>閱J3 理解學科知識內的重要詞彙的意涵，並懂得如何運用該詞彙與他人進行溝通。</w:t>
            </w:r>
          </w:p>
          <w:p w:rsidR="00C86FC0" w:rsidRPr="00AD5E5E" w:rsidRDefault="00C86FC0" w:rsidP="00C86FC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b/>
                <w:bCs/>
                <w:snapToGrid w:val="0"/>
                <w:color w:val="auto"/>
                <w:sz w:val="24"/>
                <w:szCs w:val="24"/>
              </w:rPr>
              <w:t>【品德教育】</w:t>
            </w:r>
          </w:p>
          <w:p w:rsidR="00C86FC0" w:rsidRPr="00AD5E5E" w:rsidRDefault="00C86FC0" w:rsidP="00C86FC0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品J1 溝通合作與和諧人際關係。</w:t>
            </w:r>
          </w:p>
          <w:p w:rsidR="00C86FC0" w:rsidRPr="00925B0D" w:rsidRDefault="00C86FC0" w:rsidP="00925B0D">
            <w:pPr>
              <w:spacing w:line="260" w:lineRule="exact"/>
              <w:jc w:val="left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AD5E5E">
              <w:rPr>
                <w:rFonts w:ascii="標楷體" w:eastAsia="標楷體" w:hAnsi="標楷體"/>
                <w:color w:val="auto"/>
                <w:sz w:val="24"/>
                <w:szCs w:val="24"/>
              </w:rPr>
              <w:t>品J8 理性溝通與問題解決。</w:t>
            </w:r>
            <w:bookmarkStart w:id="0" w:name="_GoBack"/>
            <w:bookmarkEnd w:id="0"/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FC0" w:rsidRPr="00D26516" w:rsidRDefault="00C86FC0" w:rsidP="00C86F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D2651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教學(需另申請授課鐘點費者)</w:t>
            </w:r>
          </w:p>
          <w:p w:rsidR="00C86FC0" w:rsidRPr="00D26516" w:rsidRDefault="00C86FC0" w:rsidP="00C86FC0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C86FC0" w:rsidRPr="00D26516" w:rsidRDefault="00C86FC0" w:rsidP="00C86FC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C86FC0" w:rsidRPr="00D26516" w:rsidRDefault="00C86FC0" w:rsidP="00C86F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D26516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D26516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C86FC0" w:rsidRPr="00D26516" w:rsidRDefault="00C86FC0" w:rsidP="00C86FC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651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</w:tbl>
    <w:p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:rsidR="00217DCF" w:rsidRPr="00E8654C" w:rsidRDefault="00E8654C" w:rsidP="00E8654C">
      <w:pPr>
        <w:pStyle w:val="aff0"/>
        <w:numPr>
          <w:ilvl w:val="0"/>
          <w:numId w:val="35"/>
        </w:numPr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>
        <w:rPr>
          <w:rFonts w:ascii="標楷體" w:eastAsia="標楷體" w:hAnsi="標楷體" w:cs="標楷體" w:hint="eastAsia"/>
          <w:b/>
          <w:sz w:val="24"/>
          <w:szCs w:val="24"/>
        </w:rPr>
        <w:t>：</w:t>
      </w:r>
      <w:r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(本表格請勿刪除。)</w:t>
      </w:r>
    </w:p>
    <w:p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□否，全學年都沒有(</w:t>
      </w:r>
      <w:r w:rsidRPr="00E8654C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E8654C" w:rsidRPr="00657AF5" w:rsidTr="00C37648">
        <w:tc>
          <w:tcPr>
            <w:tcW w:w="1292" w:type="dxa"/>
          </w:tcPr>
          <w:p w:rsidR="00E8654C" w:rsidRPr="00BE0AE1" w:rsidRDefault="00E8654C" w:rsidP="00C37648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:rsidR="00E8654C" w:rsidRPr="00BE0AE1" w:rsidRDefault="00E8654C" w:rsidP="00C37648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:rsidR="00E8654C" w:rsidRPr="00BE0AE1" w:rsidRDefault="00E8654C" w:rsidP="00C37648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:rsidR="00E8654C" w:rsidRPr="00BE0AE1" w:rsidRDefault="00E8654C" w:rsidP="00C37648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:rsidR="00E8654C" w:rsidRPr="00BE0AE1" w:rsidRDefault="00E8654C" w:rsidP="00C37648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:rsidR="00E8654C" w:rsidRPr="00BE0AE1" w:rsidRDefault="00E8654C" w:rsidP="00C37648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E8654C" w:rsidRPr="00657AF5" w:rsidTr="00C37648">
        <w:tc>
          <w:tcPr>
            <w:tcW w:w="1292" w:type="dxa"/>
          </w:tcPr>
          <w:p w:rsidR="00E8654C" w:rsidRPr="00657AF5" w:rsidRDefault="00E8654C" w:rsidP="00C3764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8654C" w:rsidRPr="00657AF5" w:rsidRDefault="00E8654C" w:rsidP="00C3764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8654C" w:rsidRDefault="00E8654C" w:rsidP="00C37648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:rsidR="00E8654C" w:rsidRDefault="00E8654C" w:rsidP="00C37648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:rsidR="00E8654C" w:rsidRPr="00657AF5" w:rsidRDefault="00E8654C" w:rsidP="00C37648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:rsidR="00E8654C" w:rsidRPr="00657AF5" w:rsidRDefault="00E8654C" w:rsidP="00C37648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lastRenderedPageBreak/>
              <w:t>□其他於課程或活動中使用之教學資料，請說明：</w:t>
            </w:r>
            <w:r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</w:tcPr>
          <w:p w:rsidR="00E8654C" w:rsidRPr="00657AF5" w:rsidRDefault="00E8654C" w:rsidP="00C3764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8654C" w:rsidRPr="00657AF5" w:rsidRDefault="00E8654C" w:rsidP="00C3764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654C" w:rsidRPr="00657AF5" w:rsidRDefault="00E8654C" w:rsidP="00C3764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:rsidTr="00C37648">
        <w:tc>
          <w:tcPr>
            <w:tcW w:w="1292" w:type="dxa"/>
          </w:tcPr>
          <w:p w:rsidR="00E8654C" w:rsidRPr="00657AF5" w:rsidRDefault="00E8654C" w:rsidP="00C3764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8654C" w:rsidRPr="00657AF5" w:rsidRDefault="00E8654C" w:rsidP="00C3764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8654C" w:rsidRPr="00657AF5" w:rsidRDefault="00E8654C" w:rsidP="00C3764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E8654C" w:rsidRPr="00657AF5" w:rsidRDefault="00E8654C" w:rsidP="00C3764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8654C" w:rsidRPr="00657AF5" w:rsidRDefault="00E8654C" w:rsidP="00C3764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654C" w:rsidRPr="00657AF5" w:rsidRDefault="00E8654C" w:rsidP="00C3764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:rsidTr="00C37648">
        <w:tc>
          <w:tcPr>
            <w:tcW w:w="1292" w:type="dxa"/>
          </w:tcPr>
          <w:p w:rsidR="00E8654C" w:rsidRPr="00657AF5" w:rsidRDefault="00E8654C" w:rsidP="00C3764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8654C" w:rsidRPr="00657AF5" w:rsidRDefault="00E8654C" w:rsidP="00C3764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8654C" w:rsidRPr="00657AF5" w:rsidRDefault="00E8654C" w:rsidP="00C3764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E8654C" w:rsidRPr="00657AF5" w:rsidRDefault="00E8654C" w:rsidP="00C3764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8654C" w:rsidRPr="00657AF5" w:rsidRDefault="00E8654C" w:rsidP="00C3764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654C" w:rsidRPr="00657AF5" w:rsidRDefault="00E8654C" w:rsidP="00C3764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:rsidR="00B5798C" w:rsidRPr="00E8654C" w:rsidRDefault="00E8654C" w:rsidP="00E8654C">
      <w:pPr>
        <w:ind w:left="23" w:firstLine="0"/>
        <w:rPr>
          <w:rFonts w:eastAsia="標楷體"/>
          <w:b/>
          <w:color w:val="FF0000"/>
          <w:sz w:val="24"/>
          <w:szCs w:val="24"/>
        </w:rPr>
      </w:pPr>
      <w:r w:rsidRPr="00E8654C">
        <w:rPr>
          <w:color w:val="FF0000"/>
          <w:sz w:val="24"/>
          <w:szCs w:val="24"/>
        </w:rPr>
        <w:sym w:font="Wingdings" w:char="F0B6"/>
      </w:r>
      <w:r w:rsidRPr="00E8654C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E8654C">
        <w:rPr>
          <w:rFonts w:eastAsia="標楷體" w:hint="eastAsia"/>
          <w:b/>
          <w:color w:val="FF0000"/>
          <w:sz w:val="24"/>
          <w:szCs w:val="24"/>
        </w:rPr>
        <w:t>及</w:t>
      </w:r>
      <w:r w:rsidRPr="00E8654C">
        <w:rPr>
          <w:rFonts w:eastAsia="標楷體"/>
          <w:b/>
          <w:color w:val="FF0000"/>
          <w:sz w:val="24"/>
          <w:szCs w:val="24"/>
        </w:rPr>
        <w:t>活動之申請表一致</w:t>
      </w:r>
      <w:r w:rsidRPr="00E8654C">
        <w:rPr>
          <w:rFonts w:eastAsia="標楷體" w:hint="eastAsia"/>
          <w:b/>
          <w:color w:val="FF0000"/>
          <w:sz w:val="24"/>
          <w:szCs w:val="24"/>
        </w:rPr>
        <w:t>。</w:t>
      </w:r>
    </w:p>
    <w:sectPr w:rsidR="00B5798C" w:rsidRPr="00E8654C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534B" w:rsidRDefault="00ED534B">
      <w:r>
        <w:separator/>
      </w:r>
    </w:p>
  </w:endnote>
  <w:endnote w:type="continuationSeparator" w:id="0">
    <w:p w:rsidR="00ED534B" w:rsidRDefault="00ED5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夹发砰">
    <w:altName w:val="Arial Unicode MS"/>
    <w:panose1 w:val="00000000000000000000"/>
    <w:charset w:val="86"/>
    <w:family w:val="auto"/>
    <w:notTrueType/>
    <w:pitch w:val="default"/>
    <w:sig w:usb0="00000000" w:usb1="080E0000" w:usb2="00000010" w:usb3="00000000" w:csb0="00040000" w:csb1="00000000"/>
  </w:font>
  <w:font w:name="DFKaiShu-SB-Estd-BF">
    <w:altName w:val="AVGmdB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VGmdBU">
    <w:charset w:val="88"/>
    <w:family w:val="auto"/>
    <w:pitch w:val="variable"/>
    <w:sig w:usb0="A00002BF" w:usb1="78CFFCFB" w:usb2="00000016" w:usb3="00000000" w:csb0="0016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26772356"/>
      <w:docPartObj>
        <w:docPartGallery w:val="Page Numbers (Bottom of Page)"/>
        <w:docPartUnique/>
      </w:docPartObj>
    </w:sdtPr>
    <w:sdtEndPr/>
    <w:sdtContent>
      <w:p w:rsidR="009E144C" w:rsidRDefault="009E144C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04582">
          <w:rPr>
            <w:noProof/>
            <w:lang w:val="zh-TW"/>
          </w:rPr>
          <w:t>4</w:t>
        </w:r>
        <w:r>
          <w:fldChar w:fldCharType="end"/>
        </w:r>
      </w:p>
    </w:sdtContent>
  </w:sdt>
  <w:p w:rsidR="009E144C" w:rsidRDefault="009E144C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534B" w:rsidRDefault="00ED534B">
      <w:r>
        <w:separator/>
      </w:r>
    </w:p>
  </w:footnote>
  <w:footnote w:type="continuationSeparator" w:id="0">
    <w:p w:rsidR="00ED534B" w:rsidRDefault="00ED53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1" w15:restartNumberingAfterBreak="0">
    <w:nsid w:val="172E7745"/>
    <w:multiLevelType w:val="hybridMultilevel"/>
    <w:tmpl w:val="B3F07DE6"/>
    <w:lvl w:ilvl="0" w:tplc="72A6EDE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2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3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19B45325"/>
    <w:multiLevelType w:val="hybridMultilevel"/>
    <w:tmpl w:val="84C643CC"/>
    <w:lvl w:ilvl="0" w:tplc="B0A2DF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A612B98"/>
    <w:multiLevelType w:val="hybridMultilevel"/>
    <w:tmpl w:val="55065544"/>
    <w:lvl w:ilvl="0" w:tplc="58A6514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7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892B71"/>
    <w:multiLevelType w:val="hybridMultilevel"/>
    <w:tmpl w:val="55065544"/>
    <w:lvl w:ilvl="0" w:tplc="58A6514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9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9CC21B0"/>
    <w:multiLevelType w:val="hybridMultilevel"/>
    <w:tmpl w:val="10BEB278"/>
    <w:lvl w:ilvl="0" w:tplc="D94A7B58">
      <w:start w:val="1"/>
      <w:numFmt w:val="taiwaneseCountingThousand"/>
      <w:lvlText w:val="%1、"/>
      <w:lvlJc w:val="left"/>
      <w:pPr>
        <w:ind w:left="526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1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2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3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4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5" w15:restartNumberingAfterBreak="0">
    <w:nsid w:val="353B4529"/>
    <w:multiLevelType w:val="hybridMultilevel"/>
    <w:tmpl w:val="491E7424"/>
    <w:lvl w:ilvl="0" w:tplc="D94A7B58">
      <w:start w:val="1"/>
      <w:numFmt w:val="taiwaneseCountingThousand"/>
      <w:lvlText w:val="%1、"/>
      <w:lvlJc w:val="left"/>
      <w:pPr>
        <w:ind w:left="503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6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7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8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0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1" w15:restartNumberingAfterBreak="0">
    <w:nsid w:val="46823F75"/>
    <w:multiLevelType w:val="hybridMultilevel"/>
    <w:tmpl w:val="4B58C282"/>
    <w:lvl w:ilvl="0" w:tplc="3E8CE9F2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69F1474"/>
    <w:multiLevelType w:val="hybridMultilevel"/>
    <w:tmpl w:val="CE88D2F6"/>
    <w:lvl w:ilvl="0" w:tplc="7A9E5B7C">
      <w:start w:val="1"/>
      <w:numFmt w:val="taiwaneseCountingThousand"/>
      <w:lvlText w:val="%1、"/>
      <w:lvlJc w:val="left"/>
      <w:pPr>
        <w:ind w:left="526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3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4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35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36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8" w15:restartNumberingAfterBreak="0">
    <w:nsid w:val="5C334881"/>
    <w:multiLevelType w:val="hybridMultilevel"/>
    <w:tmpl w:val="623E3FB6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40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41" w15:restartNumberingAfterBreak="0">
    <w:nsid w:val="6832034E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43" w15:restartNumberingAfterBreak="0">
    <w:nsid w:val="71D42F9B"/>
    <w:multiLevelType w:val="hybridMultilevel"/>
    <w:tmpl w:val="504A7714"/>
    <w:lvl w:ilvl="0" w:tplc="5F8E3974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B0EE4A3C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4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45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24"/>
  </w:num>
  <w:num w:numId="2">
    <w:abstractNumId w:val="45"/>
  </w:num>
  <w:num w:numId="3">
    <w:abstractNumId w:val="30"/>
  </w:num>
  <w:num w:numId="4">
    <w:abstractNumId w:val="39"/>
  </w:num>
  <w:num w:numId="5">
    <w:abstractNumId w:val="35"/>
  </w:num>
  <w:num w:numId="6">
    <w:abstractNumId w:val="34"/>
  </w:num>
  <w:num w:numId="7">
    <w:abstractNumId w:val="2"/>
  </w:num>
  <w:num w:numId="8">
    <w:abstractNumId w:val="27"/>
  </w:num>
  <w:num w:numId="9">
    <w:abstractNumId w:val="23"/>
  </w:num>
  <w:num w:numId="10">
    <w:abstractNumId w:val="37"/>
  </w:num>
  <w:num w:numId="11">
    <w:abstractNumId w:val="42"/>
  </w:num>
  <w:num w:numId="12">
    <w:abstractNumId w:val="44"/>
  </w:num>
  <w:num w:numId="13">
    <w:abstractNumId w:val="26"/>
  </w:num>
  <w:num w:numId="14">
    <w:abstractNumId w:val="12"/>
  </w:num>
  <w:num w:numId="15">
    <w:abstractNumId w:val="9"/>
  </w:num>
  <w:num w:numId="16">
    <w:abstractNumId w:val="33"/>
  </w:num>
  <w:num w:numId="17">
    <w:abstractNumId w:val="10"/>
  </w:num>
  <w:num w:numId="18">
    <w:abstractNumId w:val="0"/>
  </w:num>
  <w:num w:numId="19">
    <w:abstractNumId w:val="28"/>
  </w:num>
  <w:num w:numId="20">
    <w:abstractNumId w:val="29"/>
  </w:num>
  <w:num w:numId="21">
    <w:abstractNumId w:val="19"/>
  </w:num>
  <w:num w:numId="22">
    <w:abstractNumId w:val="5"/>
  </w:num>
  <w:num w:numId="23">
    <w:abstractNumId w:val="3"/>
  </w:num>
  <w:num w:numId="24">
    <w:abstractNumId w:val="40"/>
  </w:num>
  <w:num w:numId="25">
    <w:abstractNumId w:val="13"/>
  </w:num>
  <w:num w:numId="26">
    <w:abstractNumId w:val="8"/>
  </w:num>
  <w:num w:numId="27">
    <w:abstractNumId w:val="7"/>
  </w:num>
  <w:num w:numId="28">
    <w:abstractNumId w:val="17"/>
  </w:num>
  <w:num w:numId="29">
    <w:abstractNumId w:val="22"/>
  </w:num>
  <w:num w:numId="30">
    <w:abstractNumId w:val="1"/>
  </w:num>
  <w:num w:numId="31">
    <w:abstractNumId w:val="36"/>
  </w:num>
  <w:num w:numId="32">
    <w:abstractNumId w:val="15"/>
  </w:num>
  <w:num w:numId="33">
    <w:abstractNumId w:val="4"/>
  </w:num>
  <w:num w:numId="34">
    <w:abstractNumId w:val="6"/>
  </w:num>
  <w:num w:numId="35">
    <w:abstractNumId w:val="21"/>
  </w:num>
  <w:num w:numId="36">
    <w:abstractNumId w:val="25"/>
  </w:num>
  <w:num w:numId="37">
    <w:abstractNumId w:val="20"/>
  </w:num>
  <w:num w:numId="38">
    <w:abstractNumId w:val="38"/>
  </w:num>
  <w:num w:numId="39">
    <w:abstractNumId w:val="32"/>
  </w:num>
  <w:num w:numId="40">
    <w:abstractNumId w:val="43"/>
  </w:num>
  <w:num w:numId="41">
    <w:abstractNumId w:val="31"/>
  </w:num>
  <w:num w:numId="42">
    <w:abstractNumId w:val="41"/>
  </w:num>
  <w:num w:numId="43">
    <w:abstractNumId w:val="16"/>
  </w:num>
  <w:num w:numId="44">
    <w:abstractNumId w:val="18"/>
  </w:num>
  <w:num w:numId="45">
    <w:abstractNumId w:val="14"/>
  </w:num>
  <w:num w:numId="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4FA1"/>
    <w:rsid w:val="000668B0"/>
    <w:rsid w:val="00076501"/>
    <w:rsid w:val="000766D7"/>
    <w:rsid w:val="00076909"/>
    <w:rsid w:val="00077388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4140"/>
    <w:rsid w:val="000D6C88"/>
    <w:rsid w:val="000E334A"/>
    <w:rsid w:val="000E67EC"/>
    <w:rsid w:val="000E7B47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96C"/>
    <w:rsid w:val="00123A2D"/>
    <w:rsid w:val="001248B8"/>
    <w:rsid w:val="001265EE"/>
    <w:rsid w:val="00130353"/>
    <w:rsid w:val="001360E9"/>
    <w:rsid w:val="00141E97"/>
    <w:rsid w:val="00143740"/>
    <w:rsid w:val="0014796F"/>
    <w:rsid w:val="00150A4C"/>
    <w:rsid w:val="001536B5"/>
    <w:rsid w:val="00156A6B"/>
    <w:rsid w:val="001672FD"/>
    <w:rsid w:val="00170D0B"/>
    <w:rsid w:val="00181ACE"/>
    <w:rsid w:val="001850A6"/>
    <w:rsid w:val="00187019"/>
    <w:rsid w:val="001918A5"/>
    <w:rsid w:val="00191B20"/>
    <w:rsid w:val="001933CC"/>
    <w:rsid w:val="001934A7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17DCF"/>
    <w:rsid w:val="00221BF0"/>
    <w:rsid w:val="00225853"/>
    <w:rsid w:val="00227D43"/>
    <w:rsid w:val="002465A9"/>
    <w:rsid w:val="0025196E"/>
    <w:rsid w:val="00252E0C"/>
    <w:rsid w:val="00263A25"/>
    <w:rsid w:val="002664FE"/>
    <w:rsid w:val="002670FA"/>
    <w:rsid w:val="00281385"/>
    <w:rsid w:val="00285A39"/>
    <w:rsid w:val="002873A9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1C89"/>
    <w:rsid w:val="002B5B91"/>
    <w:rsid w:val="002C2C4F"/>
    <w:rsid w:val="002C6411"/>
    <w:rsid w:val="002D3F86"/>
    <w:rsid w:val="002D7331"/>
    <w:rsid w:val="002E2523"/>
    <w:rsid w:val="002E38B1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25857"/>
    <w:rsid w:val="00330675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B57B2"/>
    <w:rsid w:val="003B75E7"/>
    <w:rsid w:val="003B7C4D"/>
    <w:rsid w:val="003B7FA8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16DBE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3D6A"/>
    <w:rsid w:val="005048F6"/>
    <w:rsid w:val="00504BCC"/>
    <w:rsid w:val="00507327"/>
    <w:rsid w:val="005103D7"/>
    <w:rsid w:val="00517FDB"/>
    <w:rsid w:val="00524F98"/>
    <w:rsid w:val="005336C0"/>
    <w:rsid w:val="0053472D"/>
    <w:rsid w:val="00540EB2"/>
    <w:rsid w:val="005432CD"/>
    <w:rsid w:val="00543640"/>
    <w:rsid w:val="00543FDF"/>
    <w:rsid w:val="00550328"/>
    <w:rsid w:val="005528F3"/>
    <w:rsid w:val="0055297F"/>
    <w:rsid w:val="005533E5"/>
    <w:rsid w:val="005571F5"/>
    <w:rsid w:val="005652F5"/>
    <w:rsid w:val="00570442"/>
    <w:rsid w:val="00573E05"/>
    <w:rsid w:val="00575BF8"/>
    <w:rsid w:val="00586943"/>
    <w:rsid w:val="005902DD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4640F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D1D3D"/>
    <w:rsid w:val="006D30E1"/>
    <w:rsid w:val="006D3ACD"/>
    <w:rsid w:val="006D3CA3"/>
    <w:rsid w:val="006D52E9"/>
    <w:rsid w:val="006E27FD"/>
    <w:rsid w:val="006E52B2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1AE5"/>
    <w:rsid w:val="007361BE"/>
    <w:rsid w:val="00736961"/>
    <w:rsid w:val="0074128F"/>
    <w:rsid w:val="0074265B"/>
    <w:rsid w:val="00742F96"/>
    <w:rsid w:val="00747546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B08AA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7D5CDE"/>
    <w:rsid w:val="00805AF7"/>
    <w:rsid w:val="00811297"/>
    <w:rsid w:val="00812AC4"/>
    <w:rsid w:val="008222BF"/>
    <w:rsid w:val="00823DF1"/>
    <w:rsid w:val="00824477"/>
    <w:rsid w:val="00825116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6637"/>
    <w:rsid w:val="008C7AF6"/>
    <w:rsid w:val="008D2428"/>
    <w:rsid w:val="008E1F08"/>
    <w:rsid w:val="008F1D99"/>
    <w:rsid w:val="008F22B2"/>
    <w:rsid w:val="008F2B26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5B0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7776D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2226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E144C"/>
    <w:rsid w:val="009F0433"/>
    <w:rsid w:val="009F17F9"/>
    <w:rsid w:val="009F2C5D"/>
    <w:rsid w:val="009F5DAD"/>
    <w:rsid w:val="00A05906"/>
    <w:rsid w:val="00A1338F"/>
    <w:rsid w:val="00A17F97"/>
    <w:rsid w:val="00A20A0D"/>
    <w:rsid w:val="00A22D08"/>
    <w:rsid w:val="00A22F5D"/>
    <w:rsid w:val="00A25248"/>
    <w:rsid w:val="00A311F1"/>
    <w:rsid w:val="00A3233F"/>
    <w:rsid w:val="00A331DD"/>
    <w:rsid w:val="00A4179C"/>
    <w:rsid w:val="00A4306A"/>
    <w:rsid w:val="00A43A34"/>
    <w:rsid w:val="00A448DC"/>
    <w:rsid w:val="00A45123"/>
    <w:rsid w:val="00A45C34"/>
    <w:rsid w:val="00A46A53"/>
    <w:rsid w:val="00A47E10"/>
    <w:rsid w:val="00A501E0"/>
    <w:rsid w:val="00A52A2A"/>
    <w:rsid w:val="00A5508B"/>
    <w:rsid w:val="00A575D0"/>
    <w:rsid w:val="00A57619"/>
    <w:rsid w:val="00A60A64"/>
    <w:rsid w:val="00A62145"/>
    <w:rsid w:val="00A654F9"/>
    <w:rsid w:val="00A6655E"/>
    <w:rsid w:val="00A66E3B"/>
    <w:rsid w:val="00A67682"/>
    <w:rsid w:val="00A676A7"/>
    <w:rsid w:val="00A76789"/>
    <w:rsid w:val="00A76F8F"/>
    <w:rsid w:val="00A77B85"/>
    <w:rsid w:val="00A77E44"/>
    <w:rsid w:val="00A837EB"/>
    <w:rsid w:val="00A92B7A"/>
    <w:rsid w:val="00AA0326"/>
    <w:rsid w:val="00AA158C"/>
    <w:rsid w:val="00AA56E5"/>
    <w:rsid w:val="00AA5C9E"/>
    <w:rsid w:val="00AB0D6C"/>
    <w:rsid w:val="00AB33BD"/>
    <w:rsid w:val="00AB671C"/>
    <w:rsid w:val="00AB6FC4"/>
    <w:rsid w:val="00AC4B0F"/>
    <w:rsid w:val="00AD2399"/>
    <w:rsid w:val="00AD3378"/>
    <w:rsid w:val="00AE5DA6"/>
    <w:rsid w:val="00AE6E7D"/>
    <w:rsid w:val="00AF1E63"/>
    <w:rsid w:val="00AF4902"/>
    <w:rsid w:val="00AF649B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47F56"/>
    <w:rsid w:val="00B5253C"/>
    <w:rsid w:val="00B54810"/>
    <w:rsid w:val="00B5559D"/>
    <w:rsid w:val="00B5798C"/>
    <w:rsid w:val="00B62FC1"/>
    <w:rsid w:val="00B66C53"/>
    <w:rsid w:val="00B7069B"/>
    <w:rsid w:val="00B711FD"/>
    <w:rsid w:val="00B715B5"/>
    <w:rsid w:val="00B759CA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B2520"/>
    <w:rsid w:val="00BB3889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2654"/>
    <w:rsid w:val="00BE3EEA"/>
    <w:rsid w:val="00BE6B7C"/>
    <w:rsid w:val="00BE7C71"/>
    <w:rsid w:val="00BF1A42"/>
    <w:rsid w:val="00C01B71"/>
    <w:rsid w:val="00C0277A"/>
    <w:rsid w:val="00C04582"/>
    <w:rsid w:val="00C05E79"/>
    <w:rsid w:val="00C16726"/>
    <w:rsid w:val="00C2644D"/>
    <w:rsid w:val="00C27837"/>
    <w:rsid w:val="00C27A1B"/>
    <w:rsid w:val="00C31F2D"/>
    <w:rsid w:val="00C35623"/>
    <w:rsid w:val="00C37648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04C9"/>
    <w:rsid w:val="00C73B44"/>
    <w:rsid w:val="00C73DB2"/>
    <w:rsid w:val="00C80467"/>
    <w:rsid w:val="00C85389"/>
    <w:rsid w:val="00C86FC0"/>
    <w:rsid w:val="00C93D91"/>
    <w:rsid w:val="00C977D3"/>
    <w:rsid w:val="00CA47CD"/>
    <w:rsid w:val="00CA6811"/>
    <w:rsid w:val="00CB00F2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789"/>
    <w:rsid w:val="00CD3662"/>
    <w:rsid w:val="00CD3F13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5AC9"/>
    <w:rsid w:val="00D4747A"/>
    <w:rsid w:val="00D4762E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3725"/>
    <w:rsid w:val="00D85659"/>
    <w:rsid w:val="00D91CCA"/>
    <w:rsid w:val="00DA3981"/>
    <w:rsid w:val="00DA3FCB"/>
    <w:rsid w:val="00DB2FC8"/>
    <w:rsid w:val="00DB552D"/>
    <w:rsid w:val="00DB7E45"/>
    <w:rsid w:val="00DC0AFE"/>
    <w:rsid w:val="00DC68AD"/>
    <w:rsid w:val="00DD4D59"/>
    <w:rsid w:val="00DE1D2A"/>
    <w:rsid w:val="00DE677C"/>
    <w:rsid w:val="00DF1923"/>
    <w:rsid w:val="00DF2965"/>
    <w:rsid w:val="00DF4173"/>
    <w:rsid w:val="00DF5C42"/>
    <w:rsid w:val="00DF608F"/>
    <w:rsid w:val="00DF698D"/>
    <w:rsid w:val="00DF6DD0"/>
    <w:rsid w:val="00E04D1A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654C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A726A"/>
    <w:rsid w:val="00EB34A3"/>
    <w:rsid w:val="00EB540B"/>
    <w:rsid w:val="00EC07DB"/>
    <w:rsid w:val="00EC378D"/>
    <w:rsid w:val="00EC6824"/>
    <w:rsid w:val="00EC68FB"/>
    <w:rsid w:val="00EC7948"/>
    <w:rsid w:val="00ED37F6"/>
    <w:rsid w:val="00ED534B"/>
    <w:rsid w:val="00ED746A"/>
    <w:rsid w:val="00EE3F60"/>
    <w:rsid w:val="00EE5720"/>
    <w:rsid w:val="00EE6B9E"/>
    <w:rsid w:val="00EE7CBD"/>
    <w:rsid w:val="00EF1BAB"/>
    <w:rsid w:val="00EF1F52"/>
    <w:rsid w:val="00EF428D"/>
    <w:rsid w:val="00F00E16"/>
    <w:rsid w:val="00F01103"/>
    <w:rsid w:val="00F10314"/>
    <w:rsid w:val="00F11260"/>
    <w:rsid w:val="00F13548"/>
    <w:rsid w:val="00F17733"/>
    <w:rsid w:val="00F30474"/>
    <w:rsid w:val="00F37A1E"/>
    <w:rsid w:val="00F471D9"/>
    <w:rsid w:val="00F50AA5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B4B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D524B9"/>
  <w15:docId w15:val="{324CA96E-F2FB-40DA-9D43-9FED3614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69E59-7CC0-4C4C-83B0-5A5AC823A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22</Pages>
  <Words>2789</Words>
  <Characters>15899</Characters>
  <Application>Microsoft Office Word</Application>
  <DocSecurity>0</DocSecurity>
  <Lines>132</Lines>
  <Paragraphs>37</Paragraphs>
  <ScaleCrop>false</ScaleCrop>
  <Company>Hewlett-Packard Company</Company>
  <LinksUpToDate>false</LinksUpToDate>
  <CharactersWithSpaces>18651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leard</dc:creator>
  <cp:lastModifiedBy>user</cp:lastModifiedBy>
  <cp:revision>4</cp:revision>
  <cp:lastPrinted>2018-11-20T02:54:00Z</cp:lastPrinted>
  <dcterms:created xsi:type="dcterms:W3CDTF">2024-06-11T07:22:00Z</dcterms:created>
  <dcterms:modified xsi:type="dcterms:W3CDTF">2024-06-11T07:55:00Z</dcterms:modified>
</cp:coreProperties>
</file>