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2B5B91" w:rsidRDefault="002B5B91" w:rsidP="00CB33CC">
      <w:pPr>
        <w:jc w:val="center"/>
        <w:rPr>
          <w:rFonts w:ascii="標楷體" w:eastAsia="標楷體" w:hAnsi="標楷體" w:cs="標楷體"/>
          <w:b/>
          <w:sz w:val="28"/>
          <w:szCs w:val="28"/>
          <w:u w:val="single"/>
        </w:rPr>
      </w:pPr>
      <w:r w:rsidRPr="001E290D">
        <w:rPr>
          <w:rFonts w:ascii="標楷體" w:eastAsia="標楷體" w:hAnsi="標楷體" w:cs="標楷體"/>
          <w:b/>
          <w:sz w:val="28"/>
          <w:szCs w:val="28"/>
        </w:rPr>
        <w:t>新北市</w:t>
      </w:r>
      <w:r w:rsidRPr="001E290D">
        <w:rPr>
          <w:rFonts w:ascii="標楷體" w:eastAsia="標楷體" w:hAnsi="標楷體" w:cs="標楷體"/>
          <w:b/>
          <w:sz w:val="28"/>
          <w:szCs w:val="28"/>
          <w:u w:val="single"/>
        </w:rPr>
        <w:t xml:space="preserve"> </w:t>
      </w:r>
      <w:r w:rsidR="00171754">
        <w:rPr>
          <w:rFonts w:ascii="標楷體" w:eastAsia="標楷體" w:hAnsi="標楷體" w:cs="標楷體" w:hint="eastAsia"/>
          <w:b/>
          <w:sz w:val="28"/>
          <w:szCs w:val="28"/>
          <w:u w:val="single"/>
        </w:rPr>
        <w:t>竹圍</w:t>
      </w:r>
      <w:r w:rsidRPr="001E290D">
        <w:rPr>
          <w:rFonts w:ascii="標楷體" w:eastAsia="標楷體" w:hAnsi="標楷體" w:cs="標楷體"/>
          <w:b/>
          <w:sz w:val="28"/>
          <w:szCs w:val="28"/>
          <w:u w:val="single"/>
        </w:rPr>
        <w:t xml:space="preserve"> </w:t>
      </w:r>
      <w:r w:rsidRPr="001E290D">
        <w:rPr>
          <w:rFonts w:ascii="標楷體" w:eastAsia="標楷體" w:hAnsi="標楷體" w:cs="標楷體"/>
          <w:b/>
          <w:sz w:val="28"/>
          <w:szCs w:val="28"/>
        </w:rPr>
        <w:t>國民</w:t>
      </w:r>
      <w:r w:rsidR="00E52EA3">
        <w:rPr>
          <w:rFonts w:ascii="標楷體" w:eastAsia="標楷體" w:hAnsi="標楷體" w:cs="標楷體" w:hint="eastAsia"/>
          <w:b/>
          <w:sz w:val="28"/>
          <w:szCs w:val="28"/>
        </w:rPr>
        <w:t>中</w:t>
      </w:r>
      <w:r w:rsidRPr="001E290D">
        <w:rPr>
          <w:rFonts w:ascii="標楷體" w:eastAsia="標楷體" w:hAnsi="標楷體" w:cs="標楷體"/>
          <w:b/>
          <w:sz w:val="28"/>
          <w:szCs w:val="28"/>
        </w:rPr>
        <w:t>學</w:t>
      </w:r>
      <w:r w:rsidR="006005E6">
        <w:rPr>
          <w:rFonts w:ascii="標楷體" w:eastAsia="標楷體" w:hAnsi="標楷體" w:cs="標楷體" w:hint="eastAsia"/>
          <w:b/>
          <w:sz w:val="28"/>
          <w:szCs w:val="28"/>
          <w:u w:val="single"/>
        </w:rPr>
        <w:t>11</w:t>
      </w:r>
      <w:r w:rsidR="00D8311D">
        <w:rPr>
          <w:rFonts w:ascii="標楷體" w:eastAsia="標楷體" w:hAnsi="標楷體" w:cs="標楷體" w:hint="eastAsia"/>
          <w:b/>
          <w:sz w:val="28"/>
          <w:szCs w:val="28"/>
          <w:u w:val="single"/>
        </w:rPr>
        <w:t>3</w:t>
      </w:r>
      <w:r w:rsidRPr="001E290D">
        <w:rPr>
          <w:rFonts w:ascii="標楷體" w:eastAsia="標楷體" w:hAnsi="標楷體" w:cs="標楷體"/>
          <w:b/>
          <w:sz w:val="28"/>
          <w:szCs w:val="28"/>
        </w:rPr>
        <w:t>學年度</w:t>
      </w:r>
      <w:r w:rsidRPr="001E290D">
        <w:rPr>
          <w:rFonts w:ascii="標楷體" w:eastAsia="標楷體" w:hAnsi="標楷體" w:cs="標楷體"/>
          <w:b/>
          <w:sz w:val="28"/>
          <w:szCs w:val="28"/>
          <w:u w:val="single"/>
        </w:rPr>
        <w:t xml:space="preserve"> </w:t>
      </w:r>
      <w:r w:rsidR="006005E6">
        <w:rPr>
          <w:rFonts w:ascii="標楷體" w:eastAsia="標楷體" w:hAnsi="標楷體" w:cs="標楷體" w:hint="eastAsia"/>
          <w:b/>
          <w:sz w:val="28"/>
          <w:szCs w:val="28"/>
          <w:u w:val="single"/>
        </w:rPr>
        <w:t>七</w:t>
      </w:r>
      <w:r w:rsidR="007C3769">
        <w:rPr>
          <w:rFonts w:ascii="標楷體" w:eastAsia="標楷體" w:hAnsi="標楷體" w:cs="標楷體" w:hint="eastAsia"/>
          <w:b/>
          <w:sz w:val="28"/>
          <w:szCs w:val="28"/>
          <w:u w:val="single"/>
        </w:rPr>
        <w:t xml:space="preserve"> </w:t>
      </w:r>
      <w:r w:rsidRPr="001E290D">
        <w:rPr>
          <w:rFonts w:ascii="標楷體" w:eastAsia="標楷體" w:hAnsi="標楷體" w:cs="標楷體"/>
          <w:b/>
          <w:sz w:val="28"/>
          <w:szCs w:val="28"/>
        </w:rPr>
        <w:t>年級</w:t>
      </w:r>
      <w:r w:rsidRPr="001E290D">
        <w:rPr>
          <w:rFonts w:ascii="標楷體" w:eastAsia="標楷體" w:hAnsi="標楷體" w:cs="標楷體" w:hint="eastAsia"/>
          <w:b/>
          <w:sz w:val="28"/>
          <w:szCs w:val="28"/>
        </w:rPr>
        <w:t>第</w:t>
      </w:r>
      <w:r w:rsidRPr="001E290D">
        <w:rPr>
          <w:rFonts w:ascii="標楷體" w:eastAsia="標楷體" w:hAnsi="標楷體" w:cs="標楷體"/>
          <w:b/>
          <w:sz w:val="28"/>
          <w:szCs w:val="28"/>
          <w:u w:val="single"/>
        </w:rPr>
        <w:t xml:space="preserve"> </w:t>
      </w:r>
      <w:r w:rsidR="006005E6">
        <w:rPr>
          <w:rFonts w:ascii="標楷體" w:eastAsia="標楷體" w:hAnsi="標楷體" w:cs="標楷體" w:hint="eastAsia"/>
          <w:b/>
          <w:sz w:val="28"/>
          <w:szCs w:val="28"/>
          <w:u w:val="single"/>
        </w:rPr>
        <w:t>一</w:t>
      </w:r>
      <w:r w:rsidRPr="001E290D">
        <w:rPr>
          <w:rFonts w:ascii="標楷體" w:eastAsia="標楷體" w:hAnsi="標楷體" w:cs="標楷體"/>
          <w:b/>
          <w:sz w:val="28"/>
          <w:szCs w:val="28"/>
          <w:u w:val="single"/>
        </w:rPr>
        <w:t xml:space="preserve"> </w:t>
      </w:r>
      <w:r w:rsidRPr="001E290D">
        <w:rPr>
          <w:rFonts w:ascii="標楷體" w:eastAsia="標楷體" w:hAnsi="標楷體" w:cs="標楷體"/>
          <w:b/>
          <w:sz w:val="28"/>
          <w:szCs w:val="28"/>
        </w:rPr>
        <w:t>學期</w:t>
      </w:r>
      <w:r w:rsidR="00B80E48" w:rsidRPr="00B80E48">
        <w:rPr>
          <w:rFonts w:ascii="標楷體" w:eastAsia="標楷體" w:hAnsi="標楷體" w:cs="標楷體" w:hint="eastAsia"/>
          <w:b/>
          <w:sz w:val="28"/>
          <w:szCs w:val="28"/>
          <w:u w:val="single"/>
        </w:rPr>
        <w:t>部定</w:t>
      </w:r>
      <w:r w:rsidRPr="001E290D">
        <w:rPr>
          <w:rFonts w:ascii="標楷體" w:eastAsia="標楷體" w:hAnsi="標楷體" w:cs="標楷體" w:hint="eastAsia"/>
          <w:b/>
          <w:sz w:val="28"/>
          <w:szCs w:val="28"/>
        </w:rPr>
        <w:t>課</w:t>
      </w:r>
      <w:r w:rsidRPr="001E290D">
        <w:rPr>
          <w:rFonts w:ascii="標楷體" w:eastAsia="標楷體" w:hAnsi="標楷體" w:cs="標楷體"/>
          <w:b/>
          <w:sz w:val="28"/>
          <w:szCs w:val="28"/>
        </w:rPr>
        <w:t>程計畫</w:t>
      </w:r>
      <w:r w:rsidR="00967DBF" w:rsidRPr="001E290D">
        <w:rPr>
          <w:rFonts w:ascii="標楷體" w:eastAsia="標楷體" w:hAnsi="標楷體" w:cs="標楷體" w:hint="eastAsia"/>
          <w:b/>
          <w:sz w:val="28"/>
          <w:szCs w:val="28"/>
        </w:rPr>
        <w:t xml:space="preserve">  </w:t>
      </w:r>
      <w:r w:rsidR="00967DBF" w:rsidRPr="001E290D">
        <w:rPr>
          <w:rFonts w:ascii="標楷體" w:eastAsia="標楷體" w:hAnsi="標楷體" w:cs="標楷體"/>
          <w:b/>
          <w:sz w:val="28"/>
          <w:szCs w:val="28"/>
        </w:rPr>
        <w:t>設計者：</w:t>
      </w:r>
      <w:r w:rsidR="00BC3E0D">
        <w:rPr>
          <w:rFonts w:ascii="標楷體" w:eastAsia="標楷體" w:hAnsi="標楷體" w:cs="標楷體" w:hint="eastAsia"/>
          <w:b/>
          <w:sz w:val="28"/>
          <w:szCs w:val="28"/>
          <w:u w:val="single"/>
        </w:rPr>
        <w:t>國文領域團隊</w:t>
      </w:r>
    </w:p>
    <w:p w:rsidR="003939AB" w:rsidRPr="001E290D" w:rsidRDefault="003939AB" w:rsidP="002B5B91">
      <w:pPr>
        <w:jc w:val="center"/>
        <w:rPr>
          <w:rFonts w:ascii="標楷體" w:eastAsia="標楷體" w:hAnsi="標楷體" w:cs="標楷體"/>
          <w:b/>
          <w:sz w:val="28"/>
          <w:szCs w:val="28"/>
        </w:rPr>
      </w:pPr>
    </w:p>
    <w:p w:rsidR="009529E0" w:rsidRPr="009476AD" w:rsidRDefault="0036459A" w:rsidP="00221BF0">
      <w:pPr>
        <w:tabs>
          <w:tab w:val="left" w:pos="4320"/>
        </w:tabs>
        <w:spacing w:line="360" w:lineRule="auto"/>
        <w:rPr>
          <w:rFonts w:ascii="標楷體" w:eastAsia="標楷體" w:hAnsi="標楷體" w:cs="標楷體"/>
          <w:color w:val="FF0000"/>
          <w:sz w:val="24"/>
          <w:szCs w:val="24"/>
        </w:rPr>
      </w:pPr>
      <w:r w:rsidRPr="00504BCC">
        <w:rPr>
          <w:rFonts w:ascii="標楷體" w:eastAsia="標楷體" w:hAnsi="標楷體" w:cs="標楷體" w:hint="eastAsia"/>
          <w:sz w:val="24"/>
          <w:szCs w:val="24"/>
        </w:rPr>
        <w:t>一、課程類別：</w:t>
      </w:r>
      <w:r w:rsidR="00221BF0">
        <w:rPr>
          <w:rFonts w:ascii="標楷體" w:eastAsia="標楷體" w:hAnsi="標楷體" w:cs="標楷體"/>
          <w:color w:val="FF0000"/>
          <w:sz w:val="24"/>
          <w:szCs w:val="24"/>
        </w:rPr>
        <w:tab/>
      </w:r>
    </w:p>
    <w:p w:rsidR="009D5F4F" w:rsidRPr="00903674" w:rsidRDefault="009529E0" w:rsidP="002026C7">
      <w:pPr>
        <w:spacing w:line="360" w:lineRule="auto"/>
        <w:rPr>
          <w:rFonts w:ascii="標楷體" w:eastAsia="標楷體" w:hAnsi="標楷體" w:cs="標楷體"/>
          <w:color w:val="auto"/>
          <w:sz w:val="24"/>
          <w:szCs w:val="24"/>
        </w:rPr>
      </w:pPr>
      <w:r w:rsidRPr="00903674">
        <w:rPr>
          <w:rFonts w:ascii="標楷體" w:eastAsia="標楷體" w:hAnsi="標楷體" w:cs="標楷體" w:hint="eastAsia"/>
          <w:color w:val="auto"/>
          <w:sz w:val="24"/>
          <w:szCs w:val="24"/>
        </w:rPr>
        <w:t xml:space="preserve">    </w:t>
      </w:r>
      <w:r w:rsidR="00903674" w:rsidRPr="00903674">
        <w:rPr>
          <w:rFonts w:ascii="標楷體" w:eastAsia="標楷體" w:hAnsi="標楷體" w:cs="標楷體" w:hint="eastAsia"/>
          <w:color w:val="auto"/>
          <w:sz w:val="24"/>
          <w:szCs w:val="24"/>
        </w:rPr>
        <w:t>1.</w:t>
      </w:r>
      <w:r w:rsidR="00C80FA1" w:rsidRPr="00903674">
        <w:rPr>
          <w:rFonts w:ascii="標楷體" w:eastAsia="標楷體" w:hAnsi="標楷體" w:cs="標楷體"/>
          <w:color w:val="auto"/>
          <w:sz w:val="24"/>
          <w:szCs w:val="24"/>
        </w:rPr>
        <w:t>■</w:t>
      </w:r>
      <w:r w:rsidR="009D5F4F" w:rsidRPr="00903674">
        <w:rPr>
          <w:rFonts w:ascii="標楷體" w:eastAsia="標楷體" w:hAnsi="標楷體" w:cs="標楷體" w:hint="eastAsia"/>
          <w:color w:val="auto"/>
          <w:sz w:val="24"/>
          <w:szCs w:val="24"/>
        </w:rPr>
        <w:t xml:space="preserve">國語文   </w:t>
      </w:r>
      <w:r w:rsidR="00903674" w:rsidRPr="00903674">
        <w:rPr>
          <w:rFonts w:ascii="標楷體" w:eastAsia="標楷體" w:hAnsi="標楷體" w:cs="標楷體" w:hint="eastAsia"/>
          <w:color w:val="auto"/>
          <w:sz w:val="24"/>
          <w:szCs w:val="24"/>
        </w:rPr>
        <w:t>2.</w:t>
      </w:r>
      <w:r w:rsidR="009D5F4F" w:rsidRPr="00903674">
        <w:rPr>
          <w:rFonts w:ascii="標楷體" w:eastAsia="標楷體" w:hAnsi="標楷體" w:cs="標楷體"/>
          <w:color w:val="auto"/>
          <w:sz w:val="24"/>
          <w:szCs w:val="24"/>
        </w:rPr>
        <w:t>□</w:t>
      </w:r>
      <w:r w:rsidR="009D5F4F" w:rsidRPr="00903674">
        <w:rPr>
          <w:rFonts w:ascii="標楷體" w:eastAsia="標楷體" w:hAnsi="標楷體" w:cs="標楷體" w:hint="eastAsia"/>
          <w:color w:val="auto"/>
          <w:sz w:val="24"/>
          <w:szCs w:val="24"/>
        </w:rPr>
        <w:t xml:space="preserve">英語文   </w:t>
      </w:r>
      <w:r w:rsidR="00903674" w:rsidRPr="00903674">
        <w:rPr>
          <w:rFonts w:ascii="標楷體" w:eastAsia="標楷體" w:hAnsi="標楷體" w:cs="標楷體" w:hint="eastAsia"/>
          <w:color w:val="auto"/>
          <w:sz w:val="24"/>
          <w:szCs w:val="24"/>
        </w:rPr>
        <w:t>3.</w:t>
      </w:r>
      <w:r w:rsidR="009D5F4F" w:rsidRPr="00903674">
        <w:rPr>
          <w:rFonts w:ascii="標楷體" w:eastAsia="標楷體" w:hAnsi="標楷體" w:cs="標楷體"/>
          <w:color w:val="auto"/>
          <w:sz w:val="24"/>
          <w:szCs w:val="24"/>
        </w:rPr>
        <w:t>□</w:t>
      </w:r>
      <w:r w:rsidR="009D5F4F" w:rsidRPr="00903674">
        <w:rPr>
          <w:rFonts w:ascii="標楷體" w:eastAsia="標楷體" w:hAnsi="標楷體" w:cs="標楷體" w:hint="eastAsia"/>
          <w:color w:val="auto"/>
          <w:sz w:val="24"/>
          <w:szCs w:val="24"/>
        </w:rPr>
        <w:t xml:space="preserve">健康與體育   </w:t>
      </w:r>
      <w:r w:rsidR="00903674" w:rsidRPr="00903674">
        <w:rPr>
          <w:rFonts w:ascii="標楷體" w:eastAsia="標楷體" w:hAnsi="標楷體" w:cs="標楷體" w:hint="eastAsia"/>
          <w:color w:val="auto"/>
          <w:sz w:val="24"/>
          <w:szCs w:val="24"/>
        </w:rPr>
        <w:t>4.</w:t>
      </w:r>
      <w:r w:rsidR="008C40E2" w:rsidRPr="008C40E2">
        <w:rPr>
          <w:rFonts w:ascii="標楷體" w:eastAsia="標楷體" w:hAnsi="標楷體" w:cs="標楷體"/>
          <w:color w:val="auto"/>
          <w:sz w:val="24"/>
          <w:szCs w:val="24"/>
        </w:rPr>
        <w:t xml:space="preserve"> </w:t>
      </w:r>
      <w:r w:rsidR="00323EC2" w:rsidRPr="00903674">
        <w:rPr>
          <w:rFonts w:ascii="標楷體" w:eastAsia="標楷體" w:hAnsi="標楷體" w:cs="標楷體"/>
          <w:color w:val="auto"/>
          <w:sz w:val="24"/>
          <w:szCs w:val="24"/>
        </w:rPr>
        <w:t>□</w:t>
      </w:r>
      <w:r w:rsidR="009D5F4F" w:rsidRPr="00903674">
        <w:rPr>
          <w:rFonts w:ascii="標楷體" w:eastAsia="標楷體" w:hAnsi="標楷體" w:cs="標楷體" w:hint="eastAsia"/>
          <w:color w:val="auto"/>
          <w:sz w:val="24"/>
          <w:szCs w:val="24"/>
        </w:rPr>
        <w:t xml:space="preserve">數學   </w:t>
      </w:r>
      <w:r w:rsidR="00903674" w:rsidRPr="00903674">
        <w:rPr>
          <w:rFonts w:ascii="標楷體" w:eastAsia="標楷體" w:hAnsi="標楷體" w:cs="標楷體" w:hint="eastAsia"/>
          <w:color w:val="auto"/>
          <w:sz w:val="24"/>
          <w:szCs w:val="24"/>
        </w:rPr>
        <w:t>5.</w:t>
      </w:r>
      <w:r w:rsidR="007C3769" w:rsidRPr="00903674">
        <w:rPr>
          <w:rFonts w:ascii="標楷體" w:eastAsia="標楷體" w:hAnsi="標楷體" w:cs="標楷體"/>
          <w:color w:val="auto"/>
          <w:sz w:val="24"/>
          <w:szCs w:val="24"/>
        </w:rPr>
        <w:t>□</w:t>
      </w:r>
      <w:r w:rsidR="009D5F4F" w:rsidRPr="00903674">
        <w:rPr>
          <w:rFonts w:ascii="標楷體" w:eastAsia="標楷體" w:hAnsi="標楷體" w:cs="標楷體" w:hint="eastAsia"/>
          <w:color w:val="auto"/>
          <w:sz w:val="24"/>
          <w:szCs w:val="24"/>
        </w:rPr>
        <w:t xml:space="preserve">社會   </w:t>
      </w:r>
      <w:r w:rsidR="00903674" w:rsidRPr="00903674">
        <w:rPr>
          <w:rFonts w:ascii="標楷體" w:eastAsia="標楷體" w:hAnsi="標楷體" w:cs="標楷體" w:hint="eastAsia"/>
          <w:color w:val="auto"/>
          <w:sz w:val="24"/>
          <w:szCs w:val="24"/>
        </w:rPr>
        <w:t>6.</w:t>
      </w:r>
      <w:r w:rsidR="009D5F4F" w:rsidRPr="00903674">
        <w:rPr>
          <w:rFonts w:ascii="標楷體" w:eastAsia="標楷體" w:hAnsi="標楷體" w:cs="標楷體"/>
          <w:color w:val="auto"/>
          <w:sz w:val="24"/>
          <w:szCs w:val="24"/>
        </w:rPr>
        <w:t>□</w:t>
      </w:r>
      <w:r w:rsidR="009D5F4F" w:rsidRPr="00903674">
        <w:rPr>
          <w:rFonts w:ascii="標楷體" w:eastAsia="標楷體" w:hAnsi="標楷體" w:cs="標楷體" w:hint="eastAsia"/>
          <w:color w:val="auto"/>
          <w:sz w:val="24"/>
          <w:szCs w:val="24"/>
        </w:rPr>
        <w:t xml:space="preserve">藝術  </w:t>
      </w:r>
      <w:r w:rsidR="00903674" w:rsidRPr="00903674">
        <w:rPr>
          <w:rFonts w:ascii="標楷體" w:eastAsia="標楷體" w:hAnsi="標楷體" w:cs="標楷體" w:hint="eastAsia"/>
          <w:color w:val="auto"/>
          <w:sz w:val="24"/>
          <w:szCs w:val="24"/>
        </w:rPr>
        <w:t>7.</w:t>
      </w:r>
      <w:r w:rsidR="009D5F4F" w:rsidRPr="00903674">
        <w:rPr>
          <w:rFonts w:ascii="標楷體" w:eastAsia="標楷體" w:hAnsi="標楷體" w:cs="標楷體"/>
          <w:color w:val="auto"/>
          <w:sz w:val="24"/>
          <w:szCs w:val="24"/>
        </w:rPr>
        <w:t>□</w:t>
      </w:r>
      <w:r w:rsidR="009D5F4F" w:rsidRPr="00903674">
        <w:rPr>
          <w:rFonts w:ascii="標楷體" w:eastAsia="標楷體" w:hAnsi="標楷體" w:cs="標楷體" w:hint="eastAsia"/>
          <w:color w:val="auto"/>
          <w:sz w:val="24"/>
          <w:szCs w:val="24"/>
        </w:rPr>
        <w:t xml:space="preserve">自然科學 </w:t>
      </w:r>
      <w:r w:rsidR="00903674" w:rsidRPr="00903674">
        <w:rPr>
          <w:rFonts w:ascii="標楷體" w:eastAsia="標楷體" w:hAnsi="標楷體" w:cs="標楷體" w:hint="eastAsia"/>
          <w:color w:val="auto"/>
          <w:sz w:val="24"/>
          <w:szCs w:val="24"/>
        </w:rPr>
        <w:t>8.</w:t>
      </w:r>
      <w:r w:rsidR="009D5F4F" w:rsidRPr="00903674">
        <w:rPr>
          <w:rFonts w:ascii="標楷體" w:eastAsia="標楷體" w:hAnsi="標楷體" w:cs="標楷體"/>
          <w:color w:val="auto"/>
          <w:sz w:val="24"/>
          <w:szCs w:val="24"/>
        </w:rPr>
        <w:t>□</w:t>
      </w:r>
      <w:r w:rsidR="009D5F4F" w:rsidRPr="00903674">
        <w:rPr>
          <w:rFonts w:ascii="標楷體" w:eastAsia="標楷體" w:hAnsi="標楷體" w:cs="標楷體" w:hint="eastAsia"/>
          <w:color w:val="auto"/>
          <w:sz w:val="24"/>
          <w:szCs w:val="24"/>
        </w:rPr>
        <w:t xml:space="preserve">科技  </w:t>
      </w:r>
      <w:r w:rsidR="00903674" w:rsidRPr="00903674">
        <w:rPr>
          <w:rFonts w:ascii="標楷體" w:eastAsia="標楷體" w:hAnsi="標楷體" w:cs="標楷體" w:hint="eastAsia"/>
          <w:color w:val="auto"/>
          <w:sz w:val="24"/>
          <w:szCs w:val="24"/>
        </w:rPr>
        <w:t>9.</w:t>
      </w:r>
      <w:r w:rsidR="009D5F4F" w:rsidRPr="00903674">
        <w:rPr>
          <w:rFonts w:ascii="標楷體" w:eastAsia="標楷體" w:hAnsi="標楷體" w:cs="標楷體"/>
          <w:color w:val="auto"/>
          <w:sz w:val="24"/>
          <w:szCs w:val="24"/>
        </w:rPr>
        <w:t>□</w:t>
      </w:r>
      <w:r w:rsidR="009D5F4F" w:rsidRPr="00903674">
        <w:rPr>
          <w:rFonts w:ascii="標楷體" w:eastAsia="標楷體" w:hAnsi="標楷體" w:cs="標楷體" w:hint="eastAsia"/>
          <w:color w:val="auto"/>
          <w:sz w:val="24"/>
          <w:szCs w:val="24"/>
        </w:rPr>
        <w:t>綜合活動</w:t>
      </w:r>
    </w:p>
    <w:p w:rsidR="00D37619" w:rsidRPr="00504BCC" w:rsidRDefault="00504BCC" w:rsidP="002026C7">
      <w:pPr>
        <w:pBdr>
          <w:top w:val="nil"/>
          <w:left w:val="nil"/>
          <w:bottom w:val="nil"/>
          <w:right w:val="nil"/>
          <w:between w:val="nil"/>
        </w:pBdr>
        <w:spacing w:line="360" w:lineRule="auto"/>
        <w:rPr>
          <w:rFonts w:ascii="標楷體" w:eastAsia="標楷體" w:hAnsi="標楷體" w:cs="標楷體"/>
          <w:sz w:val="24"/>
          <w:szCs w:val="24"/>
          <w:u w:val="single"/>
        </w:rPr>
      </w:pPr>
      <w:r w:rsidRPr="00504BCC">
        <w:rPr>
          <w:rFonts w:ascii="標楷體" w:eastAsia="標楷體" w:hAnsi="標楷體" w:cs="標楷體" w:hint="eastAsia"/>
          <w:sz w:val="24"/>
          <w:szCs w:val="24"/>
        </w:rPr>
        <w:t>二、</w:t>
      </w:r>
      <w:r w:rsidR="00517FDB" w:rsidRPr="00504BCC">
        <w:rPr>
          <w:rFonts w:ascii="標楷體" w:eastAsia="標楷體" w:hAnsi="標楷體" w:cs="標楷體" w:hint="eastAsia"/>
          <w:sz w:val="24"/>
          <w:szCs w:val="24"/>
        </w:rPr>
        <w:t>學習節數：</w:t>
      </w:r>
      <w:r w:rsidR="001218DF" w:rsidRPr="001218DF">
        <w:rPr>
          <w:rFonts w:ascii="標楷體" w:eastAsia="標楷體" w:hAnsi="標楷體" w:cs="標楷體" w:hint="eastAsia"/>
          <w:sz w:val="24"/>
          <w:szCs w:val="24"/>
        </w:rPr>
        <w:t>每週（</w:t>
      </w:r>
      <w:r w:rsidR="00BC3E0D">
        <w:rPr>
          <w:rFonts w:ascii="標楷體" w:eastAsia="標楷體" w:hAnsi="標楷體" w:cs="標楷體" w:hint="eastAsia"/>
          <w:sz w:val="24"/>
          <w:szCs w:val="24"/>
        </w:rPr>
        <w:t>5</w:t>
      </w:r>
      <w:r w:rsidR="001218DF" w:rsidRPr="001218DF">
        <w:rPr>
          <w:rFonts w:ascii="標楷體" w:eastAsia="標楷體" w:hAnsi="標楷體" w:cs="標楷體" w:hint="eastAsia"/>
          <w:sz w:val="24"/>
          <w:szCs w:val="24"/>
        </w:rPr>
        <w:t>）節，</w:t>
      </w:r>
      <w:r w:rsidR="001218DF" w:rsidRPr="00504BCC">
        <w:rPr>
          <w:rFonts w:ascii="標楷體" w:eastAsia="標楷體" w:hAnsi="標楷體" w:cs="標楷體" w:hint="eastAsia"/>
          <w:sz w:val="24"/>
          <w:szCs w:val="24"/>
        </w:rPr>
        <w:t>實施(</w:t>
      </w:r>
      <w:r w:rsidR="00BC3E0D">
        <w:rPr>
          <w:rFonts w:ascii="標楷體" w:eastAsia="標楷體" w:hAnsi="標楷體" w:cs="標楷體" w:hint="eastAsia"/>
          <w:sz w:val="24"/>
          <w:szCs w:val="24"/>
        </w:rPr>
        <w:t>2</w:t>
      </w:r>
      <w:r w:rsidR="00033CA5">
        <w:rPr>
          <w:rFonts w:ascii="標楷體" w:eastAsia="標楷體" w:hAnsi="標楷體" w:cs="標楷體" w:hint="eastAsia"/>
          <w:sz w:val="24"/>
          <w:szCs w:val="24"/>
        </w:rPr>
        <w:t>2</w:t>
      </w:r>
      <w:r w:rsidR="001218DF" w:rsidRPr="00504BCC">
        <w:rPr>
          <w:rFonts w:ascii="標楷體" w:eastAsia="標楷體" w:hAnsi="標楷體" w:cs="標楷體" w:hint="eastAsia"/>
          <w:sz w:val="24"/>
          <w:szCs w:val="24"/>
        </w:rPr>
        <w:t>)週</w:t>
      </w:r>
      <w:r w:rsidR="001218DF" w:rsidRPr="00504BCC">
        <w:rPr>
          <w:rFonts w:ascii="標楷體" w:eastAsia="標楷體" w:hAnsi="標楷體" w:cs="標楷體"/>
          <w:sz w:val="24"/>
          <w:szCs w:val="24"/>
        </w:rPr>
        <w:t>，</w:t>
      </w:r>
      <w:r w:rsidR="001218DF" w:rsidRPr="001218DF">
        <w:rPr>
          <w:rFonts w:ascii="標楷體" w:eastAsia="標楷體" w:hAnsi="標楷體" w:cs="標楷體" w:hint="eastAsia"/>
          <w:sz w:val="24"/>
          <w:szCs w:val="24"/>
        </w:rPr>
        <w:t>共（</w:t>
      </w:r>
      <w:r w:rsidR="00BC3E0D" w:rsidRPr="00BC3E0D">
        <w:rPr>
          <w:rFonts w:ascii="標楷體" w:eastAsia="標楷體" w:hAnsi="標楷體" w:cs="標楷體" w:hint="eastAsia"/>
          <w:sz w:val="24"/>
          <w:szCs w:val="24"/>
        </w:rPr>
        <w:t>1</w:t>
      </w:r>
      <w:r w:rsidR="00033CA5">
        <w:rPr>
          <w:rFonts w:ascii="標楷體" w:eastAsia="標楷體" w:hAnsi="標楷體" w:cs="標楷體" w:hint="eastAsia"/>
          <w:sz w:val="24"/>
          <w:szCs w:val="24"/>
        </w:rPr>
        <w:t>10</w:t>
      </w:r>
      <w:r w:rsidR="001218DF" w:rsidRPr="001218DF">
        <w:rPr>
          <w:rFonts w:ascii="標楷體" w:eastAsia="標楷體" w:hAnsi="標楷體" w:cs="標楷體" w:hint="eastAsia"/>
          <w:sz w:val="24"/>
          <w:szCs w:val="24"/>
        </w:rPr>
        <w:t>）節</w:t>
      </w:r>
      <w:r w:rsidR="001218DF" w:rsidRPr="00504BCC">
        <w:rPr>
          <w:rFonts w:ascii="標楷體" w:eastAsia="標楷體" w:hAnsi="標楷體" w:cs="標楷體"/>
          <w:sz w:val="24"/>
          <w:szCs w:val="24"/>
        </w:rPr>
        <w:t>。</w:t>
      </w:r>
    </w:p>
    <w:p w:rsidR="00285A39" w:rsidRPr="00285A39" w:rsidRDefault="00504BCC" w:rsidP="0061264C">
      <w:pPr>
        <w:pBdr>
          <w:top w:val="nil"/>
          <w:left w:val="nil"/>
          <w:bottom w:val="nil"/>
          <w:right w:val="nil"/>
          <w:between w:val="nil"/>
        </w:pBdr>
        <w:tabs>
          <w:tab w:val="left" w:pos="8980"/>
        </w:tabs>
        <w:spacing w:line="360" w:lineRule="auto"/>
        <w:rPr>
          <w:rFonts w:ascii="標楷體" w:eastAsia="標楷體" w:hAnsi="標楷體" w:cs="標楷體"/>
          <w:sz w:val="24"/>
          <w:szCs w:val="24"/>
        </w:rPr>
      </w:pPr>
      <w:r w:rsidRPr="00433109">
        <w:rPr>
          <w:rFonts w:ascii="標楷體" w:eastAsia="標楷體" w:hAnsi="標楷體" w:cs="標楷體" w:hint="eastAsia"/>
          <w:sz w:val="24"/>
          <w:szCs w:val="24"/>
        </w:rPr>
        <w:t>三、</w:t>
      </w:r>
      <w:r w:rsidR="00D37619" w:rsidRPr="00433109">
        <w:rPr>
          <w:rFonts w:ascii="標楷體" w:eastAsia="標楷體" w:hAnsi="標楷體" w:cs="標楷體"/>
          <w:sz w:val="24"/>
          <w:szCs w:val="24"/>
        </w:rPr>
        <w:t>課程內涵：</w:t>
      </w:r>
      <w:r w:rsidR="0061264C">
        <w:rPr>
          <w:rFonts w:ascii="標楷體" w:eastAsia="標楷體" w:hAnsi="標楷體" w:cs="標楷體"/>
          <w:sz w:val="24"/>
          <w:szCs w:val="24"/>
        </w:rPr>
        <w:tab/>
      </w:r>
    </w:p>
    <w:tbl>
      <w:tblPr>
        <w:tblW w:w="0" w:type="auto"/>
        <w:jc w:val="center"/>
        <w:tblBorders>
          <w:top w:val="nil"/>
          <w:left w:val="nil"/>
          <w:bottom w:val="nil"/>
          <w:right w:val="nil"/>
          <w:insideH w:val="nil"/>
          <w:insideV w:val="nil"/>
        </w:tblBorders>
        <w:shd w:val="clear" w:color="auto" w:fill="FFFFFF"/>
        <w:tblLayout w:type="fixed"/>
        <w:tblLook w:val="0600" w:firstRow="0" w:lastRow="0" w:firstColumn="0" w:lastColumn="0" w:noHBand="1" w:noVBand="1"/>
      </w:tblPr>
      <w:tblGrid>
        <w:gridCol w:w="3111"/>
        <w:gridCol w:w="11430"/>
      </w:tblGrid>
      <w:tr w:rsidR="008C40E2" w:rsidRPr="008F16B4" w:rsidTr="005B68BF">
        <w:trPr>
          <w:trHeight w:val="844"/>
          <w:jc w:val="center"/>
        </w:trPr>
        <w:tc>
          <w:tcPr>
            <w:tcW w:w="3111" w:type="dxa"/>
            <w:tcBorders>
              <w:top w:val="single" w:sz="8" w:space="0" w:color="000000"/>
              <w:left w:val="single" w:sz="8" w:space="0" w:color="000000"/>
              <w:right w:val="single" w:sz="8" w:space="0" w:color="000000"/>
            </w:tcBorders>
            <w:shd w:val="clear" w:color="auto" w:fill="FFFFFF"/>
            <w:tcMar>
              <w:top w:w="100" w:type="dxa"/>
              <w:left w:w="100" w:type="dxa"/>
              <w:bottom w:w="100" w:type="dxa"/>
              <w:right w:w="100" w:type="dxa"/>
            </w:tcMar>
            <w:vAlign w:val="center"/>
          </w:tcPr>
          <w:p w:rsidR="008C40E2" w:rsidRPr="00997F27" w:rsidRDefault="008C40E2" w:rsidP="00526E70">
            <w:pPr>
              <w:spacing w:line="240" w:lineRule="atLeast"/>
              <w:jc w:val="center"/>
              <w:rPr>
                <w:rFonts w:ascii="標楷體" w:eastAsia="標楷體" w:hAnsi="標楷體" w:cs="標楷體"/>
                <w:color w:val="auto"/>
                <w:sz w:val="24"/>
                <w:szCs w:val="24"/>
              </w:rPr>
            </w:pPr>
            <w:r w:rsidRPr="00997F27">
              <w:rPr>
                <w:rFonts w:ascii="標楷體" w:eastAsia="標楷體" w:hAnsi="標楷體" w:cs="標楷體"/>
                <w:color w:val="auto"/>
                <w:sz w:val="24"/>
                <w:szCs w:val="24"/>
              </w:rPr>
              <w:t>總綱核心素養</w:t>
            </w:r>
          </w:p>
        </w:tc>
        <w:tc>
          <w:tcPr>
            <w:tcW w:w="11430" w:type="dxa"/>
            <w:tcBorders>
              <w:top w:val="single" w:sz="8" w:space="0" w:color="000000"/>
              <w:right w:val="single" w:sz="8" w:space="0" w:color="000000"/>
            </w:tcBorders>
            <w:shd w:val="clear" w:color="auto" w:fill="FFFFFF"/>
            <w:tcMar>
              <w:top w:w="100" w:type="dxa"/>
              <w:left w:w="100" w:type="dxa"/>
              <w:bottom w:w="100" w:type="dxa"/>
              <w:right w:w="100" w:type="dxa"/>
            </w:tcMar>
            <w:vAlign w:val="center"/>
          </w:tcPr>
          <w:p w:rsidR="008C40E2" w:rsidRPr="00997F27" w:rsidRDefault="008C40E2" w:rsidP="00526E70">
            <w:pPr>
              <w:spacing w:line="240" w:lineRule="atLeast"/>
              <w:jc w:val="center"/>
              <w:rPr>
                <w:rFonts w:ascii="標楷體" w:eastAsia="標楷體" w:hAnsi="標楷體" w:cs="標楷體"/>
                <w:color w:val="auto"/>
                <w:sz w:val="24"/>
                <w:szCs w:val="24"/>
              </w:rPr>
            </w:pPr>
            <w:r w:rsidRPr="00997F27">
              <w:rPr>
                <w:rFonts w:ascii="標楷體" w:eastAsia="標楷體" w:hAnsi="標楷體" w:cs="標楷體" w:hint="eastAsia"/>
                <w:color w:val="auto"/>
                <w:sz w:val="24"/>
                <w:szCs w:val="24"/>
              </w:rPr>
              <w:t>學習</w:t>
            </w:r>
            <w:r w:rsidRPr="00997F27">
              <w:rPr>
                <w:rFonts w:ascii="標楷體" w:eastAsia="標楷體" w:hAnsi="標楷體" w:cs="標楷體"/>
                <w:color w:val="auto"/>
                <w:sz w:val="24"/>
                <w:szCs w:val="24"/>
              </w:rPr>
              <w:t>領域核心素養</w:t>
            </w:r>
          </w:p>
        </w:tc>
      </w:tr>
      <w:tr w:rsidR="008C40E2" w:rsidRPr="008F16B4" w:rsidTr="005B68BF">
        <w:trPr>
          <w:trHeight w:val="397"/>
          <w:jc w:val="center"/>
        </w:trPr>
        <w:tc>
          <w:tcPr>
            <w:tcW w:w="3111"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rsidR="007C3769" w:rsidRDefault="00323EC2" w:rsidP="007C3769">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t>■</w:t>
            </w:r>
            <w:r w:rsidR="007C3769">
              <w:rPr>
                <w:rFonts w:ascii="標楷體" w:eastAsia="標楷體" w:hAnsi="標楷體" w:cs="新細明體" w:hint="eastAsia"/>
                <w:b/>
                <w:color w:val="auto"/>
                <w:sz w:val="24"/>
                <w:szCs w:val="24"/>
              </w:rPr>
              <w:t xml:space="preserve"> </w:t>
            </w:r>
            <w:r w:rsidR="007C3769">
              <w:rPr>
                <w:rFonts w:ascii="標楷體" w:eastAsia="標楷體" w:hAnsi="標楷體" w:cs="新細明體" w:hint="eastAsia"/>
                <w:color w:val="auto"/>
                <w:sz w:val="24"/>
                <w:szCs w:val="24"/>
              </w:rPr>
              <w:t>A1身心素質與自我精進</w:t>
            </w:r>
          </w:p>
          <w:p w:rsidR="007C3769" w:rsidRDefault="00323EC2" w:rsidP="007C3769">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t>■</w:t>
            </w:r>
            <w:r w:rsidR="007C3769">
              <w:rPr>
                <w:rFonts w:ascii="標楷體" w:eastAsia="標楷體" w:hAnsi="標楷體" w:cs="新細明體" w:hint="eastAsia"/>
                <w:b/>
                <w:color w:val="auto"/>
                <w:sz w:val="24"/>
                <w:szCs w:val="24"/>
              </w:rPr>
              <w:t xml:space="preserve"> </w:t>
            </w:r>
            <w:r w:rsidR="007C3769">
              <w:rPr>
                <w:rFonts w:ascii="標楷體" w:eastAsia="標楷體" w:hAnsi="標楷體" w:cs="新細明體" w:hint="eastAsia"/>
                <w:color w:val="auto"/>
                <w:sz w:val="24"/>
                <w:szCs w:val="24"/>
              </w:rPr>
              <w:t>A2</w:t>
            </w:r>
            <w:r w:rsidR="007C3769">
              <w:rPr>
                <w:rFonts w:ascii="標楷體" w:eastAsia="標楷體" w:hAnsi="標楷體" w:hint="eastAsia"/>
                <w:color w:val="auto"/>
                <w:sz w:val="24"/>
                <w:szCs w:val="24"/>
              </w:rPr>
              <w:t>系統思考</w:t>
            </w:r>
            <w:r w:rsidR="007C3769">
              <w:rPr>
                <w:rFonts w:ascii="標楷體" w:eastAsia="標楷體" w:hAnsi="標楷體" w:cs="新細明體" w:hint="eastAsia"/>
                <w:color w:val="auto"/>
                <w:sz w:val="24"/>
                <w:szCs w:val="24"/>
              </w:rPr>
              <w:t>與解決問題</w:t>
            </w:r>
          </w:p>
          <w:p w:rsidR="007C3769" w:rsidRDefault="00C51D3A" w:rsidP="007C3769">
            <w:pPr>
              <w:autoSpaceDE w:val="0"/>
              <w:autoSpaceDN w:val="0"/>
              <w:adjustRightInd w:val="0"/>
              <w:rPr>
                <w:rFonts w:ascii="標楷體" w:eastAsia="標楷體" w:hAnsi="標楷體" w:cs="新細明體"/>
                <w:color w:val="auto"/>
                <w:sz w:val="24"/>
                <w:szCs w:val="24"/>
              </w:rPr>
            </w:pPr>
            <w:r>
              <w:rPr>
                <w:rFonts w:ascii="新細明體" w:hAnsi="新細明體" w:cs="新細明體" w:hint="eastAsia"/>
                <w:b/>
                <w:color w:val="auto"/>
                <w:sz w:val="24"/>
                <w:szCs w:val="24"/>
              </w:rPr>
              <w:t>󠆶</w:t>
            </w:r>
            <w:r w:rsidR="007C3769">
              <w:rPr>
                <w:rFonts w:ascii="標楷體" w:eastAsia="標楷體" w:hAnsi="標楷體" w:cs="新細明體" w:hint="eastAsia"/>
                <w:b/>
                <w:color w:val="auto"/>
                <w:sz w:val="24"/>
                <w:szCs w:val="24"/>
              </w:rPr>
              <w:t xml:space="preserve"> </w:t>
            </w:r>
            <w:r w:rsidR="007C3769">
              <w:rPr>
                <w:rFonts w:ascii="標楷體" w:eastAsia="標楷體" w:hAnsi="標楷體" w:cs="新細明體" w:hint="eastAsia"/>
                <w:color w:val="auto"/>
                <w:sz w:val="24"/>
                <w:szCs w:val="24"/>
              </w:rPr>
              <w:t>A3</w:t>
            </w:r>
            <w:r w:rsidR="007C3769">
              <w:rPr>
                <w:rFonts w:ascii="標楷體" w:eastAsia="標楷體" w:hAnsi="標楷體" w:hint="eastAsia"/>
                <w:color w:val="auto"/>
                <w:sz w:val="24"/>
                <w:szCs w:val="24"/>
              </w:rPr>
              <w:t>規劃執行</w:t>
            </w:r>
            <w:r w:rsidR="007C3769">
              <w:rPr>
                <w:rFonts w:ascii="標楷體" w:eastAsia="標楷體" w:hAnsi="標楷體" w:cs="新細明體" w:hint="eastAsia"/>
                <w:color w:val="auto"/>
                <w:sz w:val="24"/>
                <w:szCs w:val="24"/>
              </w:rPr>
              <w:t>與創新應變</w:t>
            </w:r>
          </w:p>
          <w:p w:rsidR="007C3769" w:rsidRDefault="00DE67E2" w:rsidP="007C3769">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t>■</w:t>
            </w:r>
            <w:r w:rsidR="007C3769">
              <w:rPr>
                <w:rFonts w:ascii="標楷體" w:eastAsia="標楷體" w:hAnsi="標楷體" w:cs="新細明體" w:hint="eastAsia"/>
                <w:b/>
                <w:color w:val="auto"/>
                <w:sz w:val="24"/>
                <w:szCs w:val="24"/>
              </w:rPr>
              <w:t xml:space="preserve"> </w:t>
            </w:r>
            <w:r w:rsidR="007C3769">
              <w:rPr>
                <w:rFonts w:ascii="標楷體" w:eastAsia="標楷體" w:hAnsi="標楷體" w:cs="新細明體" w:hint="eastAsia"/>
                <w:color w:val="auto"/>
                <w:sz w:val="24"/>
                <w:szCs w:val="24"/>
              </w:rPr>
              <w:t>B1</w:t>
            </w:r>
            <w:r w:rsidR="007C3769">
              <w:rPr>
                <w:rFonts w:ascii="標楷體" w:eastAsia="標楷體" w:hAnsi="標楷體" w:hint="eastAsia"/>
                <w:color w:val="auto"/>
                <w:sz w:val="24"/>
                <w:szCs w:val="24"/>
              </w:rPr>
              <w:t>符號運用</w:t>
            </w:r>
            <w:r w:rsidR="007C3769">
              <w:rPr>
                <w:rFonts w:ascii="標楷體" w:eastAsia="標楷體" w:hAnsi="標楷體" w:cs="新細明體" w:hint="eastAsia"/>
                <w:color w:val="auto"/>
                <w:sz w:val="24"/>
                <w:szCs w:val="24"/>
              </w:rPr>
              <w:t>與溝通表達</w:t>
            </w:r>
          </w:p>
          <w:p w:rsidR="007C3769" w:rsidRDefault="00DE67E2" w:rsidP="007C3769">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t>■</w:t>
            </w:r>
            <w:r w:rsidR="007C3769">
              <w:rPr>
                <w:rFonts w:ascii="標楷體" w:eastAsia="標楷體" w:hAnsi="標楷體" w:cs="新細明體" w:hint="eastAsia"/>
                <w:b/>
                <w:color w:val="auto"/>
                <w:sz w:val="24"/>
                <w:szCs w:val="24"/>
              </w:rPr>
              <w:t xml:space="preserve"> </w:t>
            </w:r>
            <w:r w:rsidR="007C3769">
              <w:rPr>
                <w:rFonts w:ascii="標楷體" w:eastAsia="標楷體" w:hAnsi="標楷體" w:cs="新細明體" w:hint="eastAsia"/>
                <w:color w:val="auto"/>
                <w:sz w:val="24"/>
                <w:szCs w:val="24"/>
              </w:rPr>
              <w:t>B2</w:t>
            </w:r>
            <w:r w:rsidR="007C3769">
              <w:rPr>
                <w:rFonts w:ascii="標楷體" w:eastAsia="標楷體" w:hAnsi="標楷體" w:hint="eastAsia"/>
                <w:color w:val="auto"/>
                <w:sz w:val="24"/>
                <w:szCs w:val="24"/>
              </w:rPr>
              <w:t>科技資訊</w:t>
            </w:r>
            <w:r w:rsidR="007C3769">
              <w:rPr>
                <w:rFonts w:ascii="標楷體" w:eastAsia="標楷體" w:hAnsi="標楷體" w:cs="新細明體" w:hint="eastAsia"/>
                <w:color w:val="auto"/>
                <w:sz w:val="24"/>
                <w:szCs w:val="24"/>
              </w:rPr>
              <w:t>與媒體素養</w:t>
            </w:r>
          </w:p>
          <w:p w:rsidR="007C3769" w:rsidRDefault="007C3769" w:rsidP="007C3769">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t xml:space="preserve">■ </w:t>
            </w:r>
            <w:r>
              <w:rPr>
                <w:rFonts w:ascii="標楷體" w:eastAsia="標楷體" w:hAnsi="標楷體" w:cs="新細明體" w:hint="eastAsia"/>
                <w:color w:val="auto"/>
                <w:sz w:val="24"/>
                <w:szCs w:val="24"/>
              </w:rPr>
              <w:t>B3</w:t>
            </w:r>
            <w:r>
              <w:rPr>
                <w:rFonts w:ascii="標楷體" w:eastAsia="標楷體" w:hAnsi="標楷體" w:hint="eastAsia"/>
                <w:color w:val="auto"/>
                <w:sz w:val="24"/>
                <w:szCs w:val="24"/>
              </w:rPr>
              <w:t>藝術涵養</w:t>
            </w:r>
            <w:r>
              <w:rPr>
                <w:rFonts w:ascii="標楷體" w:eastAsia="標楷體" w:hAnsi="標楷體" w:cs="新細明體" w:hint="eastAsia"/>
                <w:color w:val="auto"/>
                <w:sz w:val="24"/>
                <w:szCs w:val="24"/>
              </w:rPr>
              <w:t>與美感素養</w:t>
            </w:r>
          </w:p>
          <w:p w:rsidR="007C3769" w:rsidRDefault="00DE67E2" w:rsidP="007C3769">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t>■</w:t>
            </w:r>
            <w:r w:rsidR="007C3769">
              <w:rPr>
                <w:rFonts w:ascii="標楷體" w:eastAsia="標楷體" w:hAnsi="標楷體" w:cs="新細明體" w:hint="eastAsia"/>
                <w:b/>
                <w:color w:val="auto"/>
                <w:sz w:val="24"/>
                <w:szCs w:val="24"/>
              </w:rPr>
              <w:t xml:space="preserve"> </w:t>
            </w:r>
            <w:r w:rsidR="007C3769">
              <w:rPr>
                <w:rFonts w:ascii="標楷體" w:eastAsia="標楷體" w:hAnsi="標楷體" w:cs="新細明體" w:hint="eastAsia"/>
                <w:color w:val="auto"/>
                <w:sz w:val="24"/>
                <w:szCs w:val="24"/>
              </w:rPr>
              <w:t>C1</w:t>
            </w:r>
            <w:r w:rsidR="007C3769">
              <w:rPr>
                <w:rFonts w:ascii="標楷體" w:eastAsia="標楷體" w:hAnsi="標楷體" w:hint="eastAsia"/>
                <w:color w:val="auto"/>
                <w:sz w:val="24"/>
                <w:szCs w:val="24"/>
              </w:rPr>
              <w:t>道德實踐</w:t>
            </w:r>
            <w:r w:rsidR="007C3769">
              <w:rPr>
                <w:rFonts w:ascii="標楷體" w:eastAsia="標楷體" w:hAnsi="標楷體" w:cs="新細明體" w:hint="eastAsia"/>
                <w:color w:val="auto"/>
                <w:sz w:val="24"/>
                <w:szCs w:val="24"/>
              </w:rPr>
              <w:t>與公民意識</w:t>
            </w:r>
          </w:p>
          <w:p w:rsidR="007C3769" w:rsidRDefault="00DE67E2" w:rsidP="007C3769">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t>■</w:t>
            </w:r>
            <w:r w:rsidR="007C3769">
              <w:rPr>
                <w:rFonts w:ascii="標楷體" w:eastAsia="標楷體" w:hAnsi="標楷體" w:cs="新細明體" w:hint="eastAsia"/>
                <w:b/>
                <w:color w:val="auto"/>
                <w:sz w:val="24"/>
                <w:szCs w:val="24"/>
              </w:rPr>
              <w:t xml:space="preserve"> </w:t>
            </w:r>
            <w:r w:rsidR="007C3769">
              <w:rPr>
                <w:rFonts w:ascii="標楷體" w:eastAsia="標楷體" w:hAnsi="標楷體" w:cs="新細明體" w:hint="eastAsia"/>
                <w:color w:val="auto"/>
                <w:sz w:val="24"/>
                <w:szCs w:val="24"/>
              </w:rPr>
              <w:t>C2</w:t>
            </w:r>
            <w:r w:rsidR="007C3769">
              <w:rPr>
                <w:rFonts w:ascii="標楷體" w:eastAsia="標楷體" w:hAnsi="標楷體" w:hint="eastAsia"/>
                <w:color w:val="auto"/>
                <w:sz w:val="24"/>
                <w:szCs w:val="24"/>
              </w:rPr>
              <w:t>人際關係</w:t>
            </w:r>
            <w:r w:rsidR="007C3769">
              <w:rPr>
                <w:rFonts w:ascii="標楷體" w:eastAsia="標楷體" w:hAnsi="標楷體" w:cs="新細明體" w:hint="eastAsia"/>
                <w:color w:val="auto"/>
                <w:sz w:val="24"/>
                <w:szCs w:val="24"/>
              </w:rPr>
              <w:t>與團隊合作</w:t>
            </w:r>
          </w:p>
          <w:p w:rsidR="008C40E2" w:rsidRPr="00BC3E0D" w:rsidRDefault="00DE67E2" w:rsidP="007C3769">
            <w:pPr>
              <w:autoSpaceDE w:val="0"/>
              <w:autoSpaceDN w:val="0"/>
              <w:adjustRightInd w:val="0"/>
              <w:jc w:val="left"/>
              <w:rPr>
                <w:rFonts w:ascii="標楷體" w:eastAsia="標楷體" w:hAnsi="標楷體" w:cs="標楷體"/>
                <w:color w:val="auto"/>
                <w:sz w:val="24"/>
                <w:szCs w:val="24"/>
              </w:rPr>
            </w:pPr>
            <w:r>
              <w:rPr>
                <w:rFonts w:ascii="標楷體" w:eastAsia="標楷體" w:hAnsi="標楷體" w:cs="新細明體" w:hint="eastAsia"/>
                <w:b/>
                <w:color w:val="auto"/>
                <w:sz w:val="24"/>
                <w:szCs w:val="24"/>
              </w:rPr>
              <w:t>■</w:t>
            </w:r>
            <w:r w:rsidR="007C3769">
              <w:rPr>
                <w:rFonts w:ascii="標楷體" w:eastAsia="標楷體" w:hAnsi="標楷體" w:cs="新細明體" w:hint="eastAsia"/>
                <w:b/>
                <w:color w:val="auto"/>
                <w:sz w:val="24"/>
                <w:szCs w:val="24"/>
              </w:rPr>
              <w:t xml:space="preserve"> </w:t>
            </w:r>
            <w:r w:rsidR="007C3769">
              <w:rPr>
                <w:rFonts w:ascii="標楷體" w:eastAsia="標楷體" w:hAnsi="標楷體" w:cs="新細明體" w:hint="eastAsia"/>
                <w:color w:val="auto"/>
                <w:sz w:val="24"/>
                <w:szCs w:val="24"/>
              </w:rPr>
              <w:t>C3</w:t>
            </w:r>
            <w:r w:rsidR="007C3769">
              <w:rPr>
                <w:rFonts w:ascii="標楷體" w:eastAsia="標楷體" w:hAnsi="標楷體" w:hint="eastAsia"/>
                <w:color w:val="auto"/>
                <w:sz w:val="24"/>
                <w:szCs w:val="24"/>
              </w:rPr>
              <w:t>多元文化</w:t>
            </w:r>
            <w:r w:rsidR="007C3769">
              <w:rPr>
                <w:rFonts w:ascii="標楷體" w:eastAsia="標楷體" w:hAnsi="標楷體" w:cs="新細明體" w:hint="eastAsia"/>
                <w:color w:val="auto"/>
                <w:sz w:val="24"/>
                <w:szCs w:val="24"/>
              </w:rPr>
              <w:t>與國際理解</w:t>
            </w:r>
          </w:p>
        </w:tc>
        <w:tc>
          <w:tcPr>
            <w:tcW w:w="11430" w:type="dxa"/>
            <w:tcBorders>
              <w:top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rsidR="00702C33" w:rsidRDefault="00C05C1C">
            <w:r>
              <w:rPr>
                <w:rFonts w:ascii="標楷體" w:eastAsia="標楷體" w:hAnsi="標楷體"/>
                <w:color w:val="auto"/>
                <w:sz w:val="24"/>
                <w:szCs w:val="24"/>
                <w:shd w:val="clear" w:color="auto" w:fill="FFFFFF"/>
              </w:rPr>
              <w:t>國-J-A1 透過國語文的學習，認識生涯及生命的典範，建立正向價值觀，提高語文自學的興趣。</w:t>
            </w:r>
          </w:p>
          <w:p w:rsidR="00702C33" w:rsidRDefault="00C05C1C">
            <w:r>
              <w:rPr>
                <w:rFonts w:ascii="標楷體" w:eastAsia="標楷體" w:hAnsi="標楷體"/>
                <w:color w:val="auto"/>
                <w:sz w:val="24"/>
                <w:szCs w:val="24"/>
                <w:shd w:val="clear" w:color="auto" w:fill="FFFFFF"/>
              </w:rPr>
              <w:t>國-J-A2 透過欣賞各類文本，培養思辨的能力，並能反思內容主題，應用於日常生活中，有效處理問題。</w:t>
            </w:r>
          </w:p>
          <w:p w:rsidR="00702C33" w:rsidRDefault="00C05C1C">
            <w:r>
              <w:rPr>
                <w:rFonts w:ascii="標楷體" w:eastAsia="標楷體" w:hAnsi="標楷體"/>
                <w:color w:val="auto"/>
                <w:sz w:val="24"/>
                <w:szCs w:val="24"/>
                <w:shd w:val="clear" w:color="auto" w:fill="FFFFFF"/>
              </w:rPr>
              <w:t>國-J-B1 運用國語文表情達意，增進閱讀理解，進而提升欣賞及評析文本的能力，並能傾聽他人的需求、理解他人的觀點，達到良性的人我溝通與互動。</w:t>
            </w:r>
          </w:p>
          <w:p w:rsidR="00702C33" w:rsidRDefault="00C05C1C">
            <w:r>
              <w:rPr>
                <w:rFonts w:ascii="標楷體" w:eastAsia="標楷體" w:hAnsi="標楷體"/>
                <w:color w:val="auto"/>
                <w:sz w:val="24"/>
                <w:szCs w:val="24"/>
                <w:shd w:val="clear" w:color="auto" w:fill="FFFFFF"/>
              </w:rPr>
              <w:t>國-J-B2 運用科技、資訊與各類媒體所提供的素材，進行檢索、統整、解釋及省思，並轉化成生活的能力與素養。</w:t>
            </w:r>
          </w:p>
          <w:p w:rsidR="00702C33" w:rsidRDefault="00C05C1C">
            <w:r>
              <w:rPr>
                <w:rFonts w:ascii="標楷體" w:eastAsia="標楷體" w:hAnsi="標楷體"/>
                <w:color w:val="auto"/>
                <w:sz w:val="24"/>
                <w:szCs w:val="24"/>
                <w:shd w:val="clear" w:color="auto" w:fill="FFFFFF"/>
              </w:rPr>
              <w:t>國-J-B3 具備欣賞文學與相關藝術的能力，並培養創作的興趣，透過對文本的反思與分享，印證生活經驗，提升審美判斷力。</w:t>
            </w:r>
          </w:p>
          <w:p w:rsidR="00702C33" w:rsidRDefault="00C05C1C">
            <w:r>
              <w:rPr>
                <w:rFonts w:ascii="標楷體" w:eastAsia="標楷體" w:hAnsi="標楷體"/>
                <w:color w:val="auto"/>
                <w:sz w:val="24"/>
                <w:szCs w:val="24"/>
                <w:shd w:val="clear" w:color="auto" w:fill="FFFFFF"/>
              </w:rPr>
              <w:t>國-J-C1 閱讀各類文本，從中培養道德觀、責任感、同理心，並能觀察生活環境，主動關懷社會，增進對公共議題的興趣。</w:t>
            </w:r>
          </w:p>
          <w:p w:rsidR="00702C33" w:rsidRDefault="00C05C1C">
            <w:r>
              <w:rPr>
                <w:rFonts w:ascii="標楷體" w:eastAsia="標楷體" w:hAnsi="標楷體"/>
                <w:color w:val="auto"/>
                <w:sz w:val="24"/>
                <w:szCs w:val="24"/>
                <w:shd w:val="clear" w:color="auto" w:fill="FFFFFF"/>
              </w:rPr>
              <w:t>國-J-C2 在國語文學習情境中，與他人合作學習，增進理解、溝通與包容的能力，在生活中建立友善的人際關係。</w:t>
            </w:r>
          </w:p>
          <w:p w:rsidR="00702C33" w:rsidRDefault="00C05C1C">
            <w:r>
              <w:rPr>
                <w:rFonts w:ascii="標楷體" w:eastAsia="標楷體" w:hAnsi="標楷體"/>
                <w:color w:val="auto"/>
                <w:sz w:val="24"/>
                <w:szCs w:val="24"/>
                <w:shd w:val="clear" w:color="auto" w:fill="FFFFFF"/>
              </w:rPr>
              <w:t>國-J-C3 閱讀各類文本，探索不同文化的內涵，欣賞並尊重各國文化的差異性，了解與關懷多元文化的價值與意義。</w:t>
            </w:r>
          </w:p>
        </w:tc>
      </w:tr>
    </w:tbl>
    <w:p w:rsidR="00692185" w:rsidRDefault="008F65B2" w:rsidP="00D8311D">
      <w:pPr>
        <w:pBdr>
          <w:top w:val="nil"/>
          <w:left w:val="nil"/>
          <w:bottom w:val="nil"/>
          <w:right w:val="nil"/>
          <w:between w:val="nil"/>
        </w:pBdr>
        <w:spacing w:line="360" w:lineRule="auto"/>
        <w:rPr>
          <w:rFonts w:ascii="標楷體" w:eastAsia="標楷體" w:hAnsi="標楷體" w:cs="標楷體"/>
          <w:color w:val="FF0000"/>
          <w:sz w:val="24"/>
          <w:szCs w:val="24"/>
        </w:rPr>
      </w:pPr>
      <w:r w:rsidRPr="00A77E44">
        <w:rPr>
          <w:rFonts w:ascii="標楷體" w:eastAsia="標楷體" w:hAnsi="標楷體" w:cs="標楷體" w:hint="eastAsia"/>
          <w:sz w:val="24"/>
          <w:szCs w:val="24"/>
        </w:rPr>
        <w:t>四、</w:t>
      </w:r>
      <w:r w:rsidRPr="00A77E44">
        <w:rPr>
          <w:rFonts w:ascii="標楷體" w:eastAsia="標楷體" w:hAnsi="標楷體" w:cs="標楷體"/>
          <w:sz w:val="24"/>
          <w:szCs w:val="24"/>
        </w:rPr>
        <w:t>課程架構：</w:t>
      </w:r>
      <w:r w:rsidRPr="00A77E44">
        <w:rPr>
          <w:rFonts w:ascii="標楷體" w:eastAsia="標楷體" w:hAnsi="標楷體" w:cs="標楷體"/>
          <w:color w:val="FF0000"/>
          <w:sz w:val="24"/>
          <w:szCs w:val="24"/>
        </w:rPr>
        <w:t>(自行視需要決定是否呈現)</w:t>
      </w:r>
    </w:p>
    <w:tbl>
      <w:tblPr>
        <w:tblW w:w="7760" w:type="dxa"/>
        <w:tblInd w:w="13" w:type="dxa"/>
        <w:tblCellMar>
          <w:left w:w="28" w:type="dxa"/>
          <w:right w:w="28" w:type="dxa"/>
        </w:tblCellMar>
        <w:tblLook w:val="04A0" w:firstRow="1" w:lastRow="0" w:firstColumn="1" w:lastColumn="0" w:noHBand="0" w:noVBand="1"/>
      </w:tblPr>
      <w:tblGrid>
        <w:gridCol w:w="1080"/>
        <w:gridCol w:w="319"/>
        <w:gridCol w:w="4124"/>
        <w:gridCol w:w="2237"/>
      </w:tblGrid>
      <w:tr w:rsidR="00D8311D" w:rsidRPr="00D8311D" w:rsidTr="00D8311D">
        <w:trPr>
          <w:trHeight w:val="330"/>
        </w:trPr>
        <w:tc>
          <w:tcPr>
            <w:tcW w:w="1080" w:type="dxa"/>
            <w:tcBorders>
              <w:top w:val="single" w:sz="4" w:space="0" w:color="auto"/>
              <w:left w:val="single" w:sz="4" w:space="0" w:color="auto"/>
              <w:bottom w:val="single" w:sz="4" w:space="0" w:color="auto"/>
              <w:right w:val="single" w:sz="4" w:space="0" w:color="auto"/>
            </w:tcBorders>
            <w:shd w:val="clear" w:color="000000" w:fill="FFF2CC"/>
            <w:noWrap/>
            <w:vAlign w:val="center"/>
            <w:hideMark/>
          </w:tcPr>
          <w:p w:rsidR="00D8311D" w:rsidRPr="00D8311D" w:rsidRDefault="00D8311D" w:rsidP="00D8311D">
            <w:pPr>
              <w:ind w:firstLine="0"/>
              <w:jc w:val="center"/>
              <w:rPr>
                <w:rFonts w:ascii="新細明體" w:hAnsi="新細明體" w:cs="新細明體"/>
                <w:b/>
                <w:bCs/>
                <w:color w:val="auto"/>
                <w:sz w:val="24"/>
                <w:szCs w:val="24"/>
              </w:rPr>
            </w:pPr>
            <w:r w:rsidRPr="00D8311D">
              <w:rPr>
                <w:rFonts w:ascii="新細明體" w:hAnsi="新細明體" w:cs="新細明體" w:hint="eastAsia"/>
                <w:b/>
                <w:bCs/>
                <w:color w:val="auto"/>
                <w:sz w:val="24"/>
                <w:szCs w:val="24"/>
              </w:rPr>
              <w:lastRenderedPageBreak/>
              <w:t>課次</w:t>
            </w:r>
          </w:p>
        </w:tc>
        <w:tc>
          <w:tcPr>
            <w:tcW w:w="6680" w:type="dxa"/>
            <w:gridSpan w:val="3"/>
            <w:tcBorders>
              <w:top w:val="single" w:sz="4" w:space="0" w:color="auto"/>
              <w:left w:val="nil"/>
              <w:bottom w:val="single" w:sz="4" w:space="0" w:color="auto"/>
              <w:right w:val="single" w:sz="4" w:space="0" w:color="000000"/>
            </w:tcBorders>
            <w:shd w:val="clear" w:color="000000" w:fill="FFF2CC"/>
            <w:noWrap/>
            <w:vAlign w:val="center"/>
            <w:hideMark/>
          </w:tcPr>
          <w:p w:rsidR="00D8311D" w:rsidRPr="00D8311D" w:rsidRDefault="00D8311D" w:rsidP="00D8311D">
            <w:pPr>
              <w:ind w:firstLine="0"/>
              <w:jc w:val="center"/>
              <w:rPr>
                <w:rFonts w:ascii="新細明體" w:hAnsi="新細明體" w:cs="新細明體"/>
                <w:b/>
                <w:bCs/>
                <w:color w:val="auto"/>
                <w:sz w:val="24"/>
                <w:szCs w:val="24"/>
              </w:rPr>
            </w:pPr>
            <w:r w:rsidRPr="00D8311D">
              <w:rPr>
                <w:rFonts w:ascii="新細明體" w:hAnsi="新細明體" w:cs="新細明體" w:hint="eastAsia"/>
                <w:b/>
                <w:bCs/>
                <w:color w:val="auto"/>
                <w:sz w:val="24"/>
                <w:szCs w:val="24"/>
              </w:rPr>
              <w:t>第一冊</w:t>
            </w:r>
          </w:p>
        </w:tc>
      </w:tr>
      <w:tr w:rsidR="00D8311D" w:rsidRPr="00D8311D" w:rsidTr="00D8311D">
        <w:trPr>
          <w:trHeight w:val="330"/>
        </w:trPr>
        <w:tc>
          <w:tcPr>
            <w:tcW w:w="1080" w:type="dxa"/>
            <w:tcBorders>
              <w:top w:val="nil"/>
              <w:left w:val="single" w:sz="4" w:space="0" w:color="auto"/>
              <w:bottom w:val="single" w:sz="4" w:space="0" w:color="auto"/>
              <w:right w:val="single" w:sz="4" w:space="0" w:color="auto"/>
            </w:tcBorders>
            <w:shd w:val="clear" w:color="000000" w:fill="C0C0C0"/>
            <w:noWrap/>
            <w:vAlign w:val="center"/>
            <w:hideMark/>
          </w:tcPr>
          <w:p w:rsidR="00D8311D" w:rsidRPr="00D8311D" w:rsidRDefault="00D8311D" w:rsidP="00D8311D">
            <w:pPr>
              <w:ind w:firstLine="0"/>
              <w:jc w:val="center"/>
              <w:rPr>
                <w:rFonts w:ascii="新細明體" w:hAnsi="新細明體" w:cs="新細明體"/>
                <w:b/>
                <w:bCs/>
                <w:color w:val="auto"/>
                <w:sz w:val="24"/>
                <w:szCs w:val="24"/>
              </w:rPr>
            </w:pPr>
            <w:r w:rsidRPr="00D8311D">
              <w:rPr>
                <w:rFonts w:ascii="新細明體" w:hAnsi="新細明體" w:cs="新細明體" w:hint="eastAsia"/>
                <w:b/>
                <w:bCs/>
                <w:color w:val="auto"/>
                <w:sz w:val="24"/>
                <w:szCs w:val="24"/>
              </w:rPr>
              <w:t>1</w:t>
            </w:r>
          </w:p>
        </w:tc>
        <w:tc>
          <w:tcPr>
            <w:tcW w:w="319" w:type="dxa"/>
            <w:tcBorders>
              <w:top w:val="nil"/>
              <w:left w:val="nil"/>
              <w:bottom w:val="single" w:sz="4" w:space="0" w:color="auto"/>
              <w:right w:val="single" w:sz="4" w:space="0" w:color="auto"/>
            </w:tcBorders>
            <w:shd w:val="clear" w:color="auto" w:fill="auto"/>
            <w:noWrap/>
            <w:vAlign w:val="center"/>
            <w:hideMark/>
          </w:tcPr>
          <w:p w:rsidR="00D8311D" w:rsidRPr="00D8311D" w:rsidRDefault="00D8311D" w:rsidP="00D8311D">
            <w:pPr>
              <w:ind w:firstLine="0"/>
              <w:jc w:val="center"/>
              <w:rPr>
                <w:rFonts w:ascii="新細明體" w:hAnsi="新細明體" w:cs="新細明體"/>
                <w:color w:val="auto"/>
                <w:sz w:val="22"/>
                <w:szCs w:val="22"/>
              </w:rPr>
            </w:pPr>
            <w:r w:rsidRPr="00D8311D">
              <w:rPr>
                <w:rFonts w:ascii="新細明體" w:hAnsi="新細明體" w:cs="新細明體" w:hint="eastAsia"/>
                <w:color w:val="auto"/>
                <w:sz w:val="22"/>
                <w:szCs w:val="22"/>
              </w:rPr>
              <w:t>白</w:t>
            </w:r>
          </w:p>
        </w:tc>
        <w:tc>
          <w:tcPr>
            <w:tcW w:w="4124" w:type="dxa"/>
            <w:tcBorders>
              <w:top w:val="nil"/>
              <w:left w:val="nil"/>
              <w:bottom w:val="single" w:sz="4" w:space="0" w:color="auto"/>
              <w:right w:val="single" w:sz="4" w:space="0" w:color="auto"/>
            </w:tcBorders>
            <w:shd w:val="clear" w:color="auto" w:fill="auto"/>
            <w:noWrap/>
            <w:vAlign w:val="center"/>
            <w:hideMark/>
          </w:tcPr>
          <w:p w:rsidR="00D8311D" w:rsidRPr="00D8311D" w:rsidRDefault="00D8311D" w:rsidP="00D8311D">
            <w:pPr>
              <w:ind w:firstLine="0"/>
              <w:jc w:val="left"/>
              <w:rPr>
                <w:rFonts w:ascii="新細明體" w:hAnsi="新細明體" w:cs="新細明體"/>
                <w:color w:val="auto"/>
                <w:sz w:val="24"/>
                <w:szCs w:val="24"/>
              </w:rPr>
            </w:pPr>
            <w:r w:rsidRPr="00D8311D">
              <w:rPr>
                <w:rFonts w:ascii="新細明體" w:hAnsi="新細明體" w:cs="新細明體" w:hint="eastAsia"/>
                <w:color w:val="auto"/>
                <w:sz w:val="24"/>
                <w:szCs w:val="24"/>
              </w:rPr>
              <w:t>夏夜</w:t>
            </w:r>
          </w:p>
        </w:tc>
        <w:tc>
          <w:tcPr>
            <w:tcW w:w="2237" w:type="dxa"/>
            <w:tcBorders>
              <w:top w:val="nil"/>
              <w:left w:val="nil"/>
              <w:bottom w:val="single" w:sz="4" w:space="0" w:color="auto"/>
              <w:right w:val="single" w:sz="4" w:space="0" w:color="auto"/>
            </w:tcBorders>
            <w:shd w:val="clear" w:color="auto" w:fill="auto"/>
            <w:noWrap/>
            <w:vAlign w:val="center"/>
            <w:hideMark/>
          </w:tcPr>
          <w:p w:rsidR="00D8311D" w:rsidRPr="00D8311D" w:rsidRDefault="00D8311D" w:rsidP="00D8311D">
            <w:pPr>
              <w:ind w:firstLine="0"/>
              <w:jc w:val="left"/>
              <w:rPr>
                <w:rFonts w:ascii="新細明體" w:hAnsi="新細明體" w:cs="新細明體"/>
                <w:color w:val="auto"/>
                <w:sz w:val="24"/>
                <w:szCs w:val="24"/>
              </w:rPr>
            </w:pPr>
            <w:r w:rsidRPr="00D8311D">
              <w:rPr>
                <w:rFonts w:ascii="新細明體" w:hAnsi="新細明體" w:cs="新細明體" w:hint="eastAsia"/>
                <w:color w:val="auto"/>
                <w:sz w:val="24"/>
                <w:szCs w:val="24"/>
              </w:rPr>
              <w:t>楊喚</w:t>
            </w:r>
          </w:p>
        </w:tc>
      </w:tr>
      <w:tr w:rsidR="00D8311D" w:rsidRPr="00D8311D" w:rsidTr="00D8311D">
        <w:trPr>
          <w:trHeight w:val="330"/>
        </w:trPr>
        <w:tc>
          <w:tcPr>
            <w:tcW w:w="1080" w:type="dxa"/>
            <w:tcBorders>
              <w:top w:val="nil"/>
              <w:left w:val="single" w:sz="4" w:space="0" w:color="auto"/>
              <w:bottom w:val="single" w:sz="4" w:space="0" w:color="auto"/>
              <w:right w:val="single" w:sz="4" w:space="0" w:color="auto"/>
            </w:tcBorders>
            <w:shd w:val="clear" w:color="000000" w:fill="C0C0C0"/>
            <w:noWrap/>
            <w:vAlign w:val="center"/>
            <w:hideMark/>
          </w:tcPr>
          <w:p w:rsidR="00D8311D" w:rsidRPr="00D8311D" w:rsidRDefault="00D8311D" w:rsidP="00D8311D">
            <w:pPr>
              <w:ind w:firstLine="0"/>
              <w:jc w:val="center"/>
              <w:rPr>
                <w:rFonts w:ascii="新細明體" w:hAnsi="新細明體" w:cs="新細明體"/>
                <w:b/>
                <w:bCs/>
                <w:color w:val="auto"/>
                <w:sz w:val="24"/>
                <w:szCs w:val="24"/>
              </w:rPr>
            </w:pPr>
            <w:r w:rsidRPr="00D8311D">
              <w:rPr>
                <w:rFonts w:ascii="新細明體" w:hAnsi="新細明體" w:cs="新細明體" w:hint="eastAsia"/>
                <w:b/>
                <w:bCs/>
                <w:color w:val="auto"/>
                <w:sz w:val="24"/>
                <w:szCs w:val="24"/>
              </w:rPr>
              <w:t>2</w:t>
            </w:r>
          </w:p>
        </w:tc>
        <w:tc>
          <w:tcPr>
            <w:tcW w:w="319" w:type="dxa"/>
            <w:tcBorders>
              <w:top w:val="nil"/>
              <w:left w:val="nil"/>
              <w:bottom w:val="single" w:sz="4" w:space="0" w:color="auto"/>
              <w:right w:val="single" w:sz="4" w:space="0" w:color="auto"/>
            </w:tcBorders>
            <w:shd w:val="clear" w:color="auto" w:fill="auto"/>
            <w:noWrap/>
            <w:vAlign w:val="center"/>
            <w:hideMark/>
          </w:tcPr>
          <w:p w:rsidR="00D8311D" w:rsidRPr="00D8311D" w:rsidRDefault="00D8311D" w:rsidP="00D8311D">
            <w:pPr>
              <w:ind w:firstLine="0"/>
              <w:jc w:val="center"/>
              <w:rPr>
                <w:rFonts w:ascii="新細明體" w:hAnsi="新細明體" w:cs="新細明體"/>
                <w:color w:val="auto"/>
                <w:sz w:val="22"/>
                <w:szCs w:val="22"/>
              </w:rPr>
            </w:pPr>
            <w:r w:rsidRPr="00D8311D">
              <w:rPr>
                <w:rFonts w:ascii="新細明體" w:hAnsi="新細明體" w:cs="新細明體" w:hint="eastAsia"/>
                <w:color w:val="auto"/>
                <w:sz w:val="22"/>
                <w:szCs w:val="22"/>
              </w:rPr>
              <w:t>白</w:t>
            </w:r>
          </w:p>
        </w:tc>
        <w:tc>
          <w:tcPr>
            <w:tcW w:w="4124" w:type="dxa"/>
            <w:tcBorders>
              <w:top w:val="nil"/>
              <w:left w:val="nil"/>
              <w:bottom w:val="single" w:sz="4" w:space="0" w:color="auto"/>
              <w:right w:val="single" w:sz="4" w:space="0" w:color="auto"/>
            </w:tcBorders>
            <w:shd w:val="clear" w:color="auto" w:fill="auto"/>
            <w:noWrap/>
            <w:vAlign w:val="center"/>
            <w:hideMark/>
          </w:tcPr>
          <w:p w:rsidR="00D8311D" w:rsidRPr="00D8311D" w:rsidRDefault="00D8311D" w:rsidP="00D8311D">
            <w:pPr>
              <w:ind w:firstLine="0"/>
              <w:jc w:val="left"/>
              <w:rPr>
                <w:rFonts w:ascii="新細明體" w:hAnsi="新細明體" w:cs="新細明體"/>
                <w:color w:val="auto"/>
                <w:sz w:val="24"/>
                <w:szCs w:val="24"/>
              </w:rPr>
            </w:pPr>
            <w:r w:rsidRPr="00D8311D">
              <w:rPr>
                <w:rFonts w:ascii="新細明體" w:hAnsi="新細明體" w:cs="新細明體" w:hint="eastAsia"/>
                <w:color w:val="auto"/>
                <w:sz w:val="24"/>
                <w:szCs w:val="24"/>
              </w:rPr>
              <w:t>無心的錯誤</w:t>
            </w:r>
          </w:p>
        </w:tc>
        <w:tc>
          <w:tcPr>
            <w:tcW w:w="2237" w:type="dxa"/>
            <w:tcBorders>
              <w:top w:val="nil"/>
              <w:left w:val="nil"/>
              <w:bottom w:val="single" w:sz="4" w:space="0" w:color="auto"/>
              <w:right w:val="single" w:sz="4" w:space="0" w:color="auto"/>
            </w:tcBorders>
            <w:shd w:val="clear" w:color="auto" w:fill="auto"/>
            <w:noWrap/>
            <w:vAlign w:val="center"/>
            <w:hideMark/>
          </w:tcPr>
          <w:p w:rsidR="00D8311D" w:rsidRPr="00D8311D" w:rsidRDefault="00D8311D" w:rsidP="00D8311D">
            <w:pPr>
              <w:ind w:firstLine="0"/>
              <w:jc w:val="left"/>
              <w:rPr>
                <w:rFonts w:ascii="新細明體" w:hAnsi="新細明體" w:cs="新細明體"/>
                <w:color w:val="auto"/>
                <w:sz w:val="24"/>
                <w:szCs w:val="24"/>
              </w:rPr>
            </w:pPr>
            <w:r w:rsidRPr="00D8311D">
              <w:rPr>
                <w:rFonts w:ascii="新細明體" w:hAnsi="新細明體" w:cs="新細明體" w:hint="eastAsia"/>
                <w:color w:val="auto"/>
                <w:sz w:val="24"/>
                <w:szCs w:val="24"/>
              </w:rPr>
              <w:t>劉墉</w:t>
            </w:r>
          </w:p>
        </w:tc>
      </w:tr>
      <w:tr w:rsidR="00D8311D" w:rsidRPr="00D8311D" w:rsidTr="00D8311D">
        <w:trPr>
          <w:trHeight w:val="330"/>
        </w:trPr>
        <w:tc>
          <w:tcPr>
            <w:tcW w:w="1080" w:type="dxa"/>
            <w:tcBorders>
              <w:top w:val="nil"/>
              <w:left w:val="single" w:sz="4" w:space="0" w:color="auto"/>
              <w:bottom w:val="single" w:sz="4" w:space="0" w:color="auto"/>
              <w:right w:val="single" w:sz="4" w:space="0" w:color="auto"/>
            </w:tcBorders>
            <w:shd w:val="clear" w:color="000000" w:fill="C0C0C0"/>
            <w:noWrap/>
            <w:vAlign w:val="center"/>
            <w:hideMark/>
          </w:tcPr>
          <w:p w:rsidR="00D8311D" w:rsidRPr="00D8311D" w:rsidRDefault="00D8311D" w:rsidP="00D8311D">
            <w:pPr>
              <w:ind w:firstLine="0"/>
              <w:jc w:val="center"/>
              <w:rPr>
                <w:rFonts w:ascii="新細明體" w:hAnsi="新細明體" w:cs="新細明體"/>
                <w:b/>
                <w:bCs/>
                <w:color w:val="auto"/>
                <w:sz w:val="24"/>
                <w:szCs w:val="24"/>
              </w:rPr>
            </w:pPr>
            <w:r w:rsidRPr="00D8311D">
              <w:rPr>
                <w:rFonts w:ascii="新細明體" w:hAnsi="新細明體" w:cs="新細明體" w:hint="eastAsia"/>
                <w:b/>
                <w:bCs/>
                <w:color w:val="auto"/>
                <w:sz w:val="24"/>
                <w:szCs w:val="24"/>
              </w:rPr>
              <w:t>3</w:t>
            </w:r>
          </w:p>
        </w:tc>
        <w:tc>
          <w:tcPr>
            <w:tcW w:w="319" w:type="dxa"/>
            <w:tcBorders>
              <w:top w:val="nil"/>
              <w:left w:val="nil"/>
              <w:bottom w:val="single" w:sz="4" w:space="0" w:color="auto"/>
              <w:right w:val="single" w:sz="4" w:space="0" w:color="auto"/>
            </w:tcBorders>
            <w:shd w:val="clear" w:color="auto" w:fill="auto"/>
            <w:noWrap/>
            <w:vAlign w:val="center"/>
            <w:hideMark/>
          </w:tcPr>
          <w:p w:rsidR="00D8311D" w:rsidRPr="00D8311D" w:rsidRDefault="00D8311D" w:rsidP="00D8311D">
            <w:pPr>
              <w:ind w:firstLine="0"/>
              <w:jc w:val="center"/>
              <w:rPr>
                <w:rFonts w:ascii="新細明體" w:hAnsi="新細明體" w:cs="新細明體"/>
                <w:color w:val="auto"/>
                <w:sz w:val="22"/>
                <w:szCs w:val="22"/>
              </w:rPr>
            </w:pPr>
            <w:r w:rsidRPr="00D8311D">
              <w:rPr>
                <w:rFonts w:ascii="新細明體" w:hAnsi="新細明體" w:cs="新細明體" w:hint="eastAsia"/>
                <w:color w:val="auto"/>
                <w:sz w:val="22"/>
                <w:szCs w:val="22"/>
              </w:rPr>
              <w:t>白</w:t>
            </w:r>
          </w:p>
        </w:tc>
        <w:tc>
          <w:tcPr>
            <w:tcW w:w="4124" w:type="dxa"/>
            <w:tcBorders>
              <w:top w:val="nil"/>
              <w:left w:val="nil"/>
              <w:bottom w:val="single" w:sz="4" w:space="0" w:color="auto"/>
              <w:right w:val="single" w:sz="4" w:space="0" w:color="auto"/>
            </w:tcBorders>
            <w:shd w:val="clear" w:color="auto" w:fill="auto"/>
            <w:noWrap/>
            <w:vAlign w:val="center"/>
            <w:hideMark/>
          </w:tcPr>
          <w:p w:rsidR="00D8311D" w:rsidRPr="00D8311D" w:rsidRDefault="00D8311D" w:rsidP="00D8311D">
            <w:pPr>
              <w:ind w:firstLine="0"/>
              <w:jc w:val="left"/>
              <w:rPr>
                <w:rFonts w:ascii="新細明體" w:hAnsi="新細明體" w:cs="新細明體"/>
                <w:color w:val="auto"/>
                <w:sz w:val="24"/>
                <w:szCs w:val="24"/>
              </w:rPr>
            </w:pPr>
            <w:r w:rsidRPr="00D8311D">
              <w:rPr>
                <w:rFonts w:ascii="新細明體" w:hAnsi="新細明體" w:cs="新細明體" w:hint="eastAsia"/>
                <w:color w:val="auto"/>
                <w:sz w:val="24"/>
                <w:szCs w:val="24"/>
              </w:rPr>
              <w:t>母親的教誨</w:t>
            </w:r>
          </w:p>
        </w:tc>
        <w:tc>
          <w:tcPr>
            <w:tcW w:w="2237" w:type="dxa"/>
            <w:tcBorders>
              <w:top w:val="nil"/>
              <w:left w:val="nil"/>
              <w:bottom w:val="single" w:sz="4" w:space="0" w:color="auto"/>
              <w:right w:val="single" w:sz="4" w:space="0" w:color="auto"/>
            </w:tcBorders>
            <w:shd w:val="clear" w:color="auto" w:fill="auto"/>
            <w:noWrap/>
            <w:vAlign w:val="center"/>
            <w:hideMark/>
          </w:tcPr>
          <w:p w:rsidR="00D8311D" w:rsidRPr="00D8311D" w:rsidRDefault="00D8311D" w:rsidP="00D8311D">
            <w:pPr>
              <w:ind w:firstLine="0"/>
              <w:jc w:val="left"/>
              <w:rPr>
                <w:rFonts w:ascii="新細明體" w:hAnsi="新細明體" w:cs="新細明體"/>
                <w:color w:val="auto"/>
                <w:sz w:val="24"/>
                <w:szCs w:val="24"/>
              </w:rPr>
            </w:pPr>
            <w:r w:rsidRPr="00D8311D">
              <w:rPr>
                <w:rFonts w:ascii="新細明體" w:hAnsi="新細明體" w:cs="新細明體" w:hint="eastAsia"/>
                <w:color w:val="auto"/>
                <w:sz w:val="24"/>
                <w:szCs w:val="24"/>
              </w:rPr>
              <w:t>胡適</w:t>
            </w:r>
          </w:p>
        </w:tc>
      </w:tr>
      <w:tr w:rsidR="00D8311D" w:rsidRPr="00D8311D" w:rsidTr="00D8311D">
        <w:trPr>
          <w:trHeight w:val="330"/>
        </w:trPr>
        <w:tc>
          <w:tcPr>
            <w:tcW w:w="1080" w:type="dxa"/>
            <w:tcBorders>
              <w:top w:val="nil"/>
              <w:left w:val="single" w:sz="4" w:space="0" w:color="auto"/>
              <w:bottom w:val="single" w:sz="4" w:space="0" w:color="auto"/>
              <w:right w:val="single" w:sz="4" w:space="0" w:color="auto"/>
            </w:tcBorders>
            <w:shd w:val="clear" w:color="000000" w:fill="C0C0C0"/>
            <w:noWrap/>
            <w:vAlign w:val="center"/>
            <w:hideMark/>
          </w:tcPr>
          <w:p w:rsidR="00D8311D" w:rsidRPr="00D8311D" w:rsidRDefault="00D8311D" w:rsidP="00D8311D">
            <w:pPr>
              <w:ind w:firstLine="0"/>
              <w:jc w:val="center"/>
              <w:rPr>
                <w:rFonts w:ascii="新細明體" w:hAnsi="新細明體" w:cs="新細明體"/>
                <w:b/>
                <w:bCs/>
                <w:color w:val="auto"/>
                <w:sz w:val="24"/>
                <w:szCs w:val="24"/>
              </w:rPr>
            </w:pPr>
            <w:r w:rsidRPr="00D8311D">
              <w:rPr>
                <w:rFonts w:ascii="新細明體" w:hAnsi="新細明體" w:cs="新細明體" w:hint="eastAsia"/>
                <w:b/>
                <w:bCs/>
                <w:color w:val="auto"/>
                <w:sz w:val="24"/>
                <w:szCs w:val="24"/>
              </w:rPr>
              <w:t>語一</w:t>
            </w:r>
          </w:p>
        </w:tc>
        <w:tc>
          <w:tcPr>
            <w:tcW w:w="6680" w:type="dxa"/>
            <w:gridSpan w:val="3"/>
            <w:tcBorders>
              <w:top w:val="single" w:sz="4" w:space="0" w:color="auto"/>
              <w:left w:val="nil"/>
              <w:bottom w:val="single" w:sz="4" w:space="0" w:color="auto"/>
              <w:right w:val="single" w:sz="4" w:space="0" w:color="000000"/>
            </w:tcBorders>
            <w:shd w:val="clear" w:color="auto" w:fill="auto"/>
            <w:noWrap/>
            <w:vAlign w:val="center"/>
            <w:hideMark/>
          </w:tcPr>
          <w:p w:rsidR="00D8311D" w:rsidRPr="00D8311D" w:rsidRDefault="00D8311D" w:rsidP="00D8311D">
            <w:pPr>
              <w:ind w:firstLine="0"/>
              <w:jc w:val="center"/>
              <w:rPr>
                <w:rFonts w:ascii="新細明體" w:hAnsi="新細明體" w:cs="新細明體"/>
                <w:color w:val="auto"/>
                <w:sz w:val="24"/>
                <w:szCs w:val="24"/>
              </w:rPr>
            </w:pPr>
            <w:r w:rsidRPr="00D8311D">
              <w:rPr>
                <w:rFonts w:ascii="新細明體" w:hAnsi="新細明體" w:cs="新細明體" w:hint="eastAsia"/>
                <w:color w:val="auto"/>
                <w:sz w:val="24"/>
                <w:szCs w:val="24"/>
              </w:rPr>
              <w:t>標點符號使用法</w:t>
            </w:r>
          </w:p>
        </w:tc>
      </w:tr>
      <w:tr w:rsidR="00D8311D" w:rsidRPr="00D8311D" w:rsidTr="00D8311D">
        <w:trPr>
          <w:trHeight w:val="660"/>
        </w:trPr>
        <w:tc>
          <w:tcPr>
            <w:tcW w:w="1080" w:type="dxa"/>
            <w:tcBorders>
              <w:top w:val="nil"/>
              <w:left w:val="single" w:sz="4" w:space="0" w:color="auto"/>
              <w:bottom w:val="single" w:sz="4" w:space="0" w:color="auto"/>
              <w:right w:val="single" w:sz="4" w:space="0" w:color="auto"/>
            </w:tcBorders>
            <w:shd w:val="clear" w:color="000000" w:fill="C0C0C0"/>
            <w:noWrap/>
            <w:vAlign w:val="center"/>
            <w:hideMark/>
          </w:tcPr>
          <w:p w:rsidR="00D8311D" w:rsidRPr="00D8311D" w:rsidRDefault="00D8311D" w:rsidP="00D8311D">
            <w:pPr>
              <w:ind w:firstLine="0"/>
              <w:jc w:val="center"/>
              <w:rPr>
                <w:rFonts w:ascii="新細明體" w:hAnsi="新細明體" w:cs="新細明體"/>
                <w:b/>
                <w:bCs/>
                <w:color w:val="auto"/>
                <w:sz w:val="24"/>
                <w:szCs w:val="24"/>
              </w:rPr>
            </w:pPr>
            <w:r w:rsidRPr="00D8311D">
              <w:rPr>
                <w:rFonts w:ascii="新細明體" w:hAnsi="新細明體" w:cs="新細明體" w:hint="eastAsia"/>
                <w:b/>
                <w:bCs/>
                <w:color w:val="auto"/>
                <w:sz w:val="24"/>
                <w:szCs w:val="24"/>
              </w:rPr>
              <w:t>4</w:t>
            </w:r>
          </w:p>
        </w:tc>
        <w:tc>
          <w:tcPr>
            <w:tcW w:w="319" w:type="dxa"/>
            <w:tcBorders>
              <w:top w:val="nil"/>
              <w:left w:val="nil"/>
              <w:bottom w:val="single" w:sz="4" w:space="0" w:color="auto"/>
              <w:right w:val="single" w:sz="4" w:space="0" w:color="auto"/>
            </w:tcBorders>
            <w:shd w:val="clear" w:color="auto" w:fill="auto"/>
            <w:noWrap/>
            <w:vAlign w:val="center"/>
            <w:hideMark/>
          </w:tcPr>
          <w:p w:rsidR="00D8311D" w:rsidRPr="00D8311D" w:rsidRDefault="00D8311D" w:rsidP="00D8311D">
            <w:pPr>
              <w:ind w:firstLine="0"/>
              <w:jc w:val="center"/>
              <w:rPr>
                <w:rFonts w:ascii="新細明體" w:hAnsi="新細明體" w:cs="新細明體"/>
                <w:color w:val="auto"/>
                <w:sz w:val="22"/>
                <w:szCs w:val="22"/>
              </w:rPr>
            </w:pPr>
            <w:r w:rsidRPr="00D8311D">
              <w:rPr>
                <w:rFonts w:ascii="新細明體" w:hAnsi="新細明體" w:cs="新細明體" w:hint="eastAsia"/>
                <w:color w:val="auto"/>
                <w:sz w:val="22"/>
                <w:szCs w:val="22"/>
              </w:rPr>
              <w:t>文</w:t>
            </w:r>
          </w:p>
        </w:tc>
        <w:tc>
          <w:tcPr>
            <w:tcW w:w="4124" w:type="dxa"/>
            <w:tcBorders>
              <w:top w:val="nil"/>
              <w:left w:val="nil"/>
              <w:bottom w:val="single" w:sz="4" w:space="0" w:color="auto"/>
              <w:right w:val="single" w:sz="4" w:space="0" w:color="auto"/>
            </w:tcBorders>
            <w:shd w:val="clear" w:color="auto" w:fill="auto"/>
            <w:vAlign w:val="center"/>
            <w:hideMark/>
          </w:tcPr>
          <w:p w:rsidR="00D8311D" w:rsidRPr="00D8311D" w:rsidRDefault="00D8311D" w:rsidP="00D8311D">
            <w:pPr>
              <w:ind w:firstLine="0"/>
              <w:jc w:val="left"/>
              <w:rPr>
                <w:rFonts w:ascii="新細明體" w:hAnsi="新細明體" w:cs="新細明體"/>
                <w:color w:val="auto"/>
                <w:sz w:val="24"/>
                <w:szCs w:val="24"/>
              </w:rPr>
            </w:pPr>
            <w:r w:rsidRPr="00D8311D">
              <w:rPr>
                <w:rFonts w:ascii="新細明體" w:hAnsi="新細明體" w:cs="新細明體" w:hint="eastAsia"/>
                <w:color w:val="auto"/>
                <w:sz w:val="24"/>
                <w:szCs w:val="24"/>
              </w:rPr>
              <w:t>論語選</w:t>
            </w:r>
            <w:r w:rsidRPr="00D8311D">
              <w:rPr>
                <w:rFonts w:ascii="新細明體" w:hAnsi="新細明體" w:cs="新細明體" w:hint="eastAsia"/>
                <w:color w:val="auto"/>
                <w:sz w:val="24"/>
                <w:szCs w:val="24"/>
              </w:rPr>
              <w:br/>
            </w:r>
            <w:r w:rsidRPr="00D8311D">
              <w:rPr>
                <w:rFonts w:ascii="新細明體" w:hAnsi="新細明體" w:cs="新細明體" w:hint="eastAsia"/>
                <w:color w:val="auto"/>
              </w:rPr>
              <w:t>（子游問孝、譬如為山、吾日三省吾身）</w:t>
            </w:r>
          </w:p>
        </w:tc>
        <w:tc>
          <w:tcPr>
            <w:tcW w:w="2237" w:type="dxa"/>
            <w:tcBorders>
              <w:top w:val="nil"/>
              <w:left w:val="nil"/>
              <w:bottom w:val="single" w:sz="4" w:space="0" w:color="auto"/>
              <w:right w:val="single" w:sz="4" w:space="0" w:color="auto"/>
            </w:tcBorders>
            <w:shd w:val="clear" w:color="auto" w:fill="auto"/>
            <w:vAlign w:val="center"/>
            <w:hideMark/>
          </w:tcPr>
          <w:p w:rsidR="00D8311D" w:rsidRPr="00D8311D" w:rsidRDefault="00D8311D" w:rsidP="00D8311D">
            <w:pPr>
              <w:ind w:firstLine="0"/>
              <w:jc w:val="left"/>
              <w:rPr>
                <w:rFonts w:ascii="新細明體" w:hAnsi="新細明體" w:cs="新細明體"/>
                <w:color w:val="auto"/>
                <w:sz w:val="24"/>
                <w:szCs w:val="24"/>
              </w:rPr>
            </w:pPr>
            <w:r w:rsidRPr="00D8311D">
              <w:rPr>
                <w:rFonts w:ascii="新細明體" w:hAnsi="新細明體" w:cs="新細明體" w:hint="eastAsia"/>
                <w:color w:val="auto"/>
                <w:sz w:val="24"/>
                <w:szCs w:val="24"/>
              </w:rPr>
              <w:t>孔子弟子及再傳弟子</w:t>
            </w:r>
          </w:p>
        </w:tc>
      </w:tr>
      <w:tr w:rsidR="00D8311D" w:rsidRPr="00D8311D" w:rsidTr="00D8311D">
        <w:trPr>
          <w:trHeight w:val="615"/>
        </w:trPr>
        <w:tc>
          <w:tcPr>
            <w:tcW w:w="1080" w:type="dxa"/>
            <w:tcBorders>
              <w:top w:val="nil"/>
              <w:left w:val="single" w:sz="4" w:space="0" w:color="auto"/>
              <w:bottom w:val="single" w:sz="4" w:space="0" w:color="auto"/>
              <w:right w:val="single" w:sz="4" w:space="0" w:color="auto"/>
            </w:tcBorders>
            <w:shd w:val="clear" w:color="000000" w:fill="C0C0C0"/>
            <w:noWrap/>
            <w:vAlign w:val="center"/>
            <w:hideMark/>
          </w:tcPr>
          <w:p w:rsidR="00D8311D" w:rsidRPr="00D8311D" w:rsidRDefault="00D8311D" w:rsidP="00D8311D">
            <w:pPr>
              <w:ind w:firstLine="0"/>
              <w:jc w:val="center"/>
              <w:rPr>
                <w:rFonts w:ascii="新細明體" w:hAnsi="新細明體" w:cs="新細明體"/>
                <w:b/>
                <w:bCs/>
                <w:color w:val="auto"/>
                <w:sz w:val="24"/>
                <w:szCs w:val="24"/>
              </w:rPr>
            </w:pPr>
            <w:r w:rsidRPr="00D8311D">
              <w:rPr>
                <w:rFonts w:ascii="新細明體" w:hAnsi="新細明體" w:cs="新細明體" w:hint="eastAsia"/>
                <w:b/>
                <w:bCs/>
                <w:color w:val="auto"/>
                <w:sz w:val="24"/>
                <w:szCs w:val="24"/>
              </w:rPr>
              <w:t>5</w:t>
            </w:r>
          </w:p>
        </w:tc>
        <w:tc>
          <w:tcPr>
            <w:tcW w:w="319" w:type="dxa"/>
            <w:tcBorders>
              <w:top w:val="nil"/>
              <w:left w:val="nil"/>
              <w:bottom w:val="single" w:sz="4" w:space="0" w:color="auto"/>
              <w:right w:val="single" w:sz="4" w:space="0" w:color="auto"/>
            </w:tcBorders>
            <w:shd w:val="clear" w:color="auto" w:fill="auto"/>
            <w:noWrap/>
            <w:vAlign w:val="center"/>
            <w:hideMark/>
          </w:tcPr>
          <w:p w:rsidR="00D8311D" w:rsidRPr="00D8311D" w:rsidRDefault="00D8311D" w:rsidP="00D8311D">
            <w:pPr>
              <w:ind w:firstLine="0"/>
              <w:jc w:val="center"/>
              <w:rPr>
                <w:rFonts w:ascii="新細明體" w:hAnsi="新細明體" w:cs="新細明體"/>
                <w:color w:val="auto"/>
                <w:sz w:val="22"/>
                <w:szCs w:val="22"/>
              </w:rPr>
            </w:pPr>
            <w:r w:rsidRPr="00D8311D">
              <w:rPr>
                <w:rFonts w:ascii="新細明體" w:hAnsi="新細明體" w:cs="新細明體" w:hint="eastAsia"/>
                <w:color w:val="auto"/>
                <w:sz w:val="22"/>
                <w:szCs w:val="22"/>
              </w:rPr>
              <w:t>白</w:t>
            </w:r>
          </w:p>
        </w:tc>
        <w:tc>
          <w:tcPr>
            <w:tcW w:w="4124" w:type="dxa"/>
            <w:tcBorders>
              <w:top w:val="nil"/>
              <w:left w:val="nil"/>
              <w:bottom w:val="single" w:sz="4" w:space="0" w:color="auto"/>
              <w:right w:val="single" w:sz="4" w:space="0" w:color="auto"/>
            </w:tcBorders>
            <w:shd w:val="clear" w:color="auto" w:fill="auto"/>
            <w:noWrap/>
            <w:vAlign w:val="center"/>
            <w:hideMark/>
          </w:tcPr>
          <w:p w:rsidR="00D8311D" w:rsidRPr="00D8311D" w:rsidRDefault="00D8311D" w:rsidP="00D8311D">
            <w:pPr>
              <w:ind w:firstLine="0"/>
              <w:jc w:val="left"/>
              <w:rPr>
                <w:rFonts w:ascii="新細明體" w:hAnsi="新細明體" w:cs="新細明體"/>
                <w:color w:val="auto"/>
                <w:sz w:val="24"/>
                <w:szCs w:val="24"/>
              </w:rPr>
            </w:pPr>
            <w:r w:rsidRPr="00D8311D">
              <w:rPr>
                <w:rFonts w:ascii="新細明體" w:hAnsi="新細明體" w:cs="新細明體" w:hint="eastAsia"/>
                <w:color w:val="auto"/>
                <w:sz w:val="24"/>
                <w:szCs w:val="24"/>
              </w:rPr>
              <w:t>背影</w:t>
            </w:r>
          </w:p>
        </w:tc>
        <w:tc>
          <w:tcPr>
            <w:tcW w:w="2237" w:type="dxa"/>
            <w:tcBorders>
              <w:top w:val="nil"/>
              <w:left w:val="nil"/>
              <w:bottom w:val="single" w:sz="4" w:space="0" w:color="auto"/>
              <w:right w:val="single" w:sz="4" w:space="0" w:color="auto"/>
            </w:tcBorders>
            <w:shd w:val="clear" w:color="auto" w:fill="auto"/>
            <w:noWrap/>
            <w:vAlign w:val="center"/>
            <w:hideMark/>
          </w:tcPr>
          <w:p w:rsidR="00D8311D" w:rsidRPr="00D8311D" w:rsidRDefault="00D8311D" w:rsidP="00D8311D">
            <w:pPr>
              <w:ind w:firstLine="0"/>
              <w:jc w:val="left"/>
              <w:rPr>
                <w:rFonts w:ascii="新細明體" w:hAnsi="新細明體" w:cs="新細明體"/>
                <w:color w:val="auto"/>
                <w:sz w:val="24"/>
                <w:szCs w:val="24"/>
              </w:rPr>
            </w:pPr>
            <w:r w:rsidRPr="00D8311D">
              <w:rPr>
                <w:rFonts w:ascii="新細明體" w:hAnsi="新細明體" w:cs="新細明體" w:hint="eastAsia"/>
                <w:color w:val="auto"/>
                <w:sz w:val="24"/>
                <w:szCs w:val="24"/>
              </w:rPr>
              <w:t>朱自清</w:t>
            </w:r>
          </w:p>
        </w:tc>
      </w:tr>
      <w:tr w:rsidR="00D8311D" w:rsidRPr="00D8311D" w:rsidTr="00D8311D">
        <w:trPr>
          <w:trHeight w:val="330"/>
        </w:trPr>
        <w:tc>
          <w:tcPr>
            <w:tcW w:w="1080" w:type="dxa"/>
            <w:tcBorders>
              <w:top w:val="nil"/>
              <w:left w:val="single" w:sz="4" w:space="0" w:color="auto"/>
              <w:bottom w:val="single" w:sz="4" w:space="0" w:color="auto"/>
              <w:right w:val="single" w:sz="4" w:space="0" w:color="auto"/>
            </w:tcBorders>
            <w:shd w:val="clear" w:color="000000" w:fill="C0C0C0"/>
            <w:noWrap/>
            <w:vAlign w:val="center"/>
            <w:hideMark/>
          </w:tcPr>
          <w:p w:rsidR="00D8311D" w:rsidRPr="00D8311D" w:rsidRDefault="00D8311D" w:rsidP="00D8311D">
            <w:pPr>
              <w:ind w:firstLine="0"/>
              <w:jc w:val="center"/>
              <w:rPr>
                <w:rFonts w:ascii="新細明體" w:hAnsi="新細明體" w:cs="新細明體"/>
                <w:b/>
                <w:bCs/>
                <w:color w:val="auto"/>
                <w:sz w:val="24"/>
                <w:szCs w:val="24"/>
              </w:rPr>
            </w:pPr>
            <w:r w:rsidRPr="00D8311D">
              <w:rPr>
                <w:rFonts w:ascii="新細明體" w:hAnsi="新細明體" w:cs="新細明體" w:hint="eastAsia"/>
                <w:b/>
                <w:bCs/>
                <w:color w:val="auto"/>
                <w:sz w:val="24"/>
                <w:szCs w:val="24"/>
              </w:rPr>
              <w:t>6</w:t>
            </w:r>
          </w:p>
        </w:tc>
        <w:tc>
          <w:tcPr>
            <w:tcW w:w="319" w:type="dxa"/>
            <w:tcBorders>
              <w:top w:val="nil"/>
              <w:left w:val="nil"/>
              <w:bottom w:val="single" w:sz="4" w:space="0" w:color="auto"/>
              <w:right w:val="single" w:sz="4" w:space="0" w:color="auto"/>
            </w:tcBorders>
            <w:shd w:val="clear" w:color="auto" w:fill="auto"/>
            <w:noWrap/>
            <w:vAlign w:val="center"/>
            <w:hideMark/>
          </w:tcPr>
          <w:p w:rsidR="00D8311D" w:rsidRPr="00D8311D" w:rsidRDefault="00D8311D" w:rsidP="00D8311D">
            <w:pPr>
              <w:ind w:firstLine="0"/>
              <w:jc w:val="center"/>
              <w:rPr>
                <w:rFonts w:ascii="新細明體" w:hAnsi="新細明體" w:cs="新細明體"/>
                <w:color w:val="auto"/>
                <w:sz w:val="22"/>
                <w:szCs w:val="22"/>
              </w:rPr>
            </w:pPr>
            <w:r w:rsidRPr="00D8311D">
              <w:rPr>
                <w:rFonts w:ascii="新細明體" w:hAnsi="新細明體" w:cs="新細明體" w:hint="eastAsia"/>
                <w:color w:val="auto"/>
                <w:sz w:val="22"/>
                <w:szCs w:val="22"/>
              </w:rPr>
              <w:t>白</w:t>
            </w:r>
          </w:p>
        </w:tc>
        <w:tc>
          <w:tcPr>
            <w:tcW w:w="4124" w:type="dxa"/>
            <w:tcBorders>
              <w:top w:val="nil"/>
              <w:left w:val="nil"/>
              <w:bottom w:val="single" w:sz="4" w:space="0" w:color="auto"/>
              <w:right w:val="single" w:sz="4" w:space="0" w:color="auto"/>
            </w:tcBorders>
            <w:shd w:val="clear" w:color="auto" w:fill="auto"/>
            <w:noWrap/>
            <w:vAlign w:val="center"/>
            <w:hideMark/>
          </w:tcPr>
          <w:p w:rsidR="00D8311D" w:rsidRPr="00D8311D" w:rsidRDefault="00D8311D" w:rsidP="00D8311D">
            <w:pPr>
              <w:ind w:firstLine="0"/>
              <w:jc w:val="left"/>
              <w:rPr>
                <w:rFonts w:ascii="新細明體" w:hAnsi="新細明體" w:cs="新細明體"/>
                <w:color w:val="auto"/>
                <w:sz w:val="24"/>
                <w:szCs w:val="24"/>
              </w:rPr>
            </w:pPr>
            <w:r w:rsidRPr="00D8311D">
              <w:rPr>
                <w:rFonts w:ascii="新細明體" w:hAnsi="新細明體" w:cs="新細明體" w:hint="eastAsia"/>
                <w:color w:val="auto"/>
                <w:sz w:val="24"/>
                <w:szCs w:val="24"/>
              </w:rPr>
              <w:t>心囚</w:t>
            </w:r>
          </w:p>
        </w:tc>
        <w:tc>
          <w:tcPr>
            <w:tcW w:w="2237" w:type="dxa"/>
            <w:tcBorders>
              <w:top w:val="nil"/>
              <w:left w:val="nil"/>
              <w:bottom w:val="single" w:sz="4" w:space="0" w:color="auto"/>
              <w:right w:val="single" w:sz="4" w:space="0" w:color="auto"/>
            </w:tcBorders>
            <w:shd w:val="clear" w:color="auto" w:fill="auto"/>
            <w:noWrap/>
            <w:vAlign w:val="center"/>
            <w:hideMark/>
          </w:tcPr>
          <w:p w:rsidR="00D8311D" w:rsidRPr="00D8311D" w:rsidRDefault="00D8311D" w:rsidP="00D8311D">
            <w:pPr>
              <w:ind w:firstLine="0"/>
              <w:jc w:val="left"/>
              <w:rPr>
                <w:rFonts w:ascii="新細明體" w:hAnsi="新細明體" w:cs="新細明體"/>
                <w:color w:val="auto"/>
                <w:sz w:val="24"/>
                <w:szCs w:val="24"/>
              </w:rPr>
            </w:pPr>
            <w:r w:rsidRPr="00D8311D">
              <w:rPr>
                <w:rFonts w:ascii="新細明體" w:hAnsi="新細明體" w:cs="新細明體" w:hint="eastAsia"/>
                <w:color w:val="auto"/>
                <w:sz w:val="24"/>
                <w:szCs w:val="24"/>
              </w:rPr>
              <w:t>杏林子</w:t>
            </w:r>
          </w:p>
        </w:tc>
      </w:tr>
      <w:tr w:rsidR="00D8311D" w:rsidRPr="00D8311D" w:rsidTr="00D8311D">
        <w:trPr>
          <w:trHeight w:val="330"/>
        </w:trPr>
        <w:tc>
          <w:tcPr>
            <w:tcW w:w="1080" w:type="dxa"/>
            <w:tcBorders>
              <w:top w:val="nil"/>
              <w:left w:val="single" w:sz="4" w:space="0" w:color="auto"/>
              <w:bottom w:val="single" w:sz="4" w:space="0" w:color="auto"/>
              <w:right w:val="single" w:sz="4" w:space="0" w:color="auto"/>
            </w:tcBorders>
            <w:shd w:val="clear" w:color="000000" w:fill="C0C0C0"/>
            <w:noWrap/>
            <w:vAlign w:val="center"/>
            <w:hideMark/>
          </w:tcPr>
          <w:p w:rsidR="00D8311D" w:rsidRPr="00D8311D" w:rsidRDefault="00D8311D" w:rsidP="00D8311D">
            <w:pPr>
              <w:ind w:firstLine="0"/>
              <w:jc w:val="center"/>
              <w:rPr>
                <w:rFonts w:ascii="新細明體" w:hAnsi="新細明體" w:cs="新細明體"/>
                <w:b/>
                <w:bCs/>
                <w:color w:val="auto"/>
                <w:sz w:val="24"/>
                <w:szCs w:val="24"/>
              </w:rPr>
            </w:pPr>
            <w:r w:rsidRPr="00D8311D">
              <w:rPr>
                <w:rFonts w:ascii="新細明體" w:hAnsi="新細明體" w:cs="新細明體" w:hint="eastAsia"/>
                <w:b/>
                <w:bCs/>
                <w:color w:val="auto"/>
                <w:sz w:val="24"/>
                <w:szCs w:val="24"/>
              </w:rPr>
              <w:t>語二</w:t>
            </w:r>
          </w:p>
        </w:tc>
        <w:tc>
          <w:tcPr>
            <w:tcW w:w="6680" w:type="dxa"/>
            <w:gridSpan w:val="3"/>
            <w:tcBorders>
              <w:top w:val="single" w:sz="4" w:space="0" w:color="auto"/>
              <w:left w:val="nil"/>
              <w:bottom w:val="single" w:sz="4" w:space="0" w:color="auto"/>
              <w:right w:val="single" w:sz="4" w:space="0" w:color="000000"/>
            </w:tcBorders>
            <w:shd w:val="clear" w:color="auto" w:fill="auto"/>
            <w:noWrap/>
            <w:vAlign w:val="center"/>
            <w:hideMark/>
          </w:tcPr>
          <w:p w:rsidR="00D8311D" w:rsidRPr="00D8311D" w:rsidRDefault="00D8311D" w:rsidP="00D8311D">
            <w:pPr>
              <w:ind w:firstLine="0"/>
              <w:jc w:val="center"/>
              <w:rPr>
                <w:rFonts w:ascii="新細明體" w:hAnsi="新細明體" w:cs="新細明體"/>
                <w:sz w:val="24"/>
                <w:szCs w:val="24"/>
              </w:rPr>
            </w:pPr>
            <w:r w:rsidRPr="00D8311D">
              <w:rPr>
                <w:rFonts w:ascii="新細明體" w:hAnsi="新細明體" w:cs="新細明體" w:hint="eastAsia"/>
                <w:sz w:val="24"/>
                <w:szCs w:val="24"/>
              </w:rPr>
              <w:t>閱讀導航──策略運用與資訊檢索</w:t>
            </w:r>
          </w:p>
        </w:tc>
      </w:tr>
      <w:tr w:rsidR="00D8311D" w:rsidRPr="00D8311D" w:rsidTr="00D8311D">
        <w:trPr>
          <w:trHeight w:val="330"/>
        </w:trPr>
        <w:tc>
          <w:tcPr>
            <w:tcW w:w="1080" w:type="dxa"/>
            <w:tcBorders>
              <w:top w:val="nil"/>
              <w:left w:val="single" w:sz="4" w:space="0" w:color="auto"/>
              <w:bottom w:val="single" w:sz="4" w:space="0" w:color="auto"/>
              <w:right w:val="single" w:sz="4" w:space="0" w:color="auto"/>
            </w:tcBorders>
            <w:shd w:val="clear" w:color="000000" w:fill="C0C0C0"/>
            <w:noWrap/>
            <w:vAlign w:val="center"/>
            <w:hideMark/>
          </w:tcPr>
          <w:p w:rsidR="00D8311D" w:rsidRPr="00D8311D" w:rsidRDefault="00D8311D" w:rsidP="00D8311D">
            <w:pPr>
              <w:ind w:firstLine="0"/>
              <w:jc w:val="center"/>
              <w:rPr>
                <w:rFonts w:ascii="新細明體" w:hAnsi="新細明體" w:cs="新細明體"/>
                <w:b/>
                <w:bCs/>
                <w:color w:val="auto"/>
                <w:sz w:val="24"/>
                <w:szCs w:val="24"/>
              </w:rPr>
            </w:pPr>
            <w:r w:rsidRPr="00D8311D">
              <w:rPr>
                <w:rFonts w:ascii="新細明體" w:hAnsi="新細明體" w:cs="新細明體" w:hint="eastAsia"/>
                <w:b/>
                <w:bCs/>
                <w:color w:val="auto"/>
                <w:sz w:val="24"/>
                <w:szCs w:val="24"/>
              </w:rPr>
              <w:t>7</w:t>
            </w:r>
          </w:p>
        </w:tc>
        <w:tc>
          <w:tcPr>
            <w:tcW w:w="319" w:type="dxa"/>
            <w:tcBorders>
              <w:top w:val="nil"/>
              <w:left w:val="nil"/>
              <w:bottom w:val="single" w:sz="4" w:space="0" w:color="auto"/>
              <w:right w:val="single" w:sz="4" w:space="0" w:color="auto"/>
            </w:tcBorders>
            <w:shd w:val="clear" w:color="auto" w:fill="auto"/>
            <w:noWrap/>
            <w:vAlign w:val="center"/>
            <w:hideMark/>
          </w:tcPr>
          <w:p w:rsidR="00D8311D" w:rsidRPr="00D8311D" w:rsidRDefault="00D8311D" w:rsidP="00D8311D">
            <w:pPr>
              <w:ind w:firstLine="0"/>
              <w:jc w:val="center"/>
              <w:rPr>
                <w:rFonts w:ascii="新細明體" w:hAnsi="新細明體" w:cs="新細明體"/>
                <w:sz w:val="22"/>
                <w:szCs w:val="22"/>
              </w:rPr>
            </w:pPr>
            <w:r w:rsidRPr="00D8311D">
              <w:rPr>
                <w:rFonts w:ascii="新細明體" w:hAnsi="新細明體" w:cs="新細明體" w:hint="eastAsia"/>
                <w:sz w:val="22"/>
                <w:szCs w:val="22"/>
              </w:rPr>
              <w:t>文</w:t>
            </w:r>
          </w:p>
        </w:tc>
        <w:tc>
          <w:tcPr>
            <w:tcW w:w="4124" w:type="dxa"/>
            <w:tcBorders>
              <w:top w:val="nil"/>
              <w:left w:val="nil"/>
              <w:bottom w:val="single" w:sz="4" w:space="0" w:color="auto"/>
              <w:right w:val="single" w:sz="4" w:space="0" w:color="auto"/>
            </w:tcBorders>
            <w:shd w:val="clear" w:color="auto" w:fill="auto"/>
            <w:noWrap/>
            <w:vAlign w:val="center"/>
            <w:hideMark/>
          </w:tcPr>
          <w:p w:rsidR="00D8311D" w:rsidRPr="00D8311D" w:rsidRDefault="00D8311D" w:rsidP="00D8311D">
            <w:pPr>
              <w:ind w:firstLine="0"/>
              <w:jc w:val="left"/>
              <w:rPr>
                <w:rFonts w:ascii="新細明體" w:hAnsi="新細明體" w:cs="新細明體"/>
                <w:sz w:val="24"/>
                <w:szCs w:val="24"/>
              </w:rPr>
            </w:pPr>
            <w:r w:rsidRPr="00D8311D">
              <w:rPr>
                <w:rFonts w:ascii="新細明體" w:hAnsi="新細明體" w:cs="新細明體" w:hint="eastAsia"/>
                <w:sz w:val="24"/>
                <w:szCs w:val="24"/>
              </w:rPr>
              <w:t>兒時記趣</w:t>
            </w:r>
          </w:p>
        </w:tc>
        <w:tc>
          <w:tcPr>
            <w:tcW w:w="2237" w:type="dxa"/>
            <w:tcBorders>
              <w:top w:val="nil"/>
              <w:left w:val="nil"/>
              <w:bottom w:val="single" w:sz="4" w:space="0" w:color="auto"/>
              <w:right w:val="single" w:sz="4" w:space="0" w:color="auto"/>
            </w:tcBorders>
            <w:shd w:val="clear" w:color="auto" w:fill="auto"/>
            <w:noWrap/>
            <w:vAlign w:val="center"/>
            <w:hideMark/>
          </w:tcPr>
          <w:p w:rsidR="00D8311D" w:rsidRPr="00D8311D" w:rsidRDefault="00D8311D" w:rsidP="00D8311D">
            <w:pPr>
              <w:ind w:firstLine="0"/>
              <w:jc w:val="left"/>
              <w:rPr>
                <w:rFonts w:ascii="新細明體" w:hAnsi="新細明體" w:cs="新細明體"/>
                <w:sz w:val="24"/>
                <w:szCs w:val="24"/>
              </w:rPr>
            </w:pPr>
            <w:r w:rsidRPr="00D8311D">
              <w:rPr>
                <w:rFonts w:ascii="新細明體" w:hAnsi="新細明體" w:cs="新細明體" w:hint="eastAsia"/>
                <w:sz w:val="24"/>
                <w:szCs w:val="24"/>
              </w:rPr>
              <w:t>沈復</w:t>
            </w:r>
          </w:p>
        </w:tc>
      </w:tr>
      <w:tr w:rsidR="00D8311D" w:rsidRPr="00D8311D" w:rsidTr="00D8311D">
        <w:trPr>
          <w:trHeight w:val="330"/>
        </w:trPr>
        <w:tc>
          <w:tcPr>
            <w:tcW w:w="1080" w:type="dxa"/>
            <w:tcBorders>
              <w:top w:val="nil"/>
              <w:left w:val="single" w:sz="4" w:space="0" w:color="auto"/>
              <w:bottom w:val="single" w:sz="4" w:space="0" w:color="auto"/>
              <w:right w:val="single" w:sz="4" w:space="0" w:color="auto"/>
            </w:tcBorders>
            <w:shd w:val="clear" w:color="000000" w:fill="C0C0C0"/>
            <w:noWrap/>
            <w:vAlign w:val="center"/>
            <w:hideMark/>
          </w:tcPr>
          <w:p w:rsidR="00D8311D" w:rsidRPr="00D8311D" w:rsidRDefault="00D8311D" w:rsidP="00D8311D">
            <w:pPr>
              <w:ind w:firstLine="0"/>
              <w:jc w:val="center"/>
              <w:rPr>
                <w:rFonts w:ascii="新細明體" w:hAnsi="新細明體" w:cs="新細明體"/>
                <w:b/>
                <w:bCs/>
                <w:color w:val="auto"/>
                <w:sz w:val="24"/>
                <w:szCs w:val="24"/>
              </w:rPr>
            </w:pPr>
            <w:r w:rsidRPr="00D8311D">
              <w:rPr>
                <w:rFonts w:ascii="新細明體" w:hAnsi="新細明體" w:cs="新細明體" w:hint="eastAsia"/>
                <w:b/>
                <w:bCs/>
                <w:color w:val="auto"/>
                <w:sz w:val="24"/>
                <w:szCs w:val="24"/>
              </w:rPr>
              <w:t>8</w:t>
            </w:r>
          </w:p>
        </w:tc>
        <w:tc>
          <w:tcPr>
            <w:tcW w:w="319" w:type="dxa"/>
            <w:tcBorders>
              <w:top w:val="nil"/>
              <w:left w:val="nil"/>
              <w:bottom w:val="single" w:sz="4" w:space="0" w:color="auto"/>
              <w:right w:val="single" w:sz="4" w:space="0" w:color="auto"/>
            </w:tcBorders>
            <w:shd w:val="clear" w:color="auto" w:fill="auto"/>
            <w:noWrap/>
            <w:vAlign w:val="center"/>
            <w:hideMark/>
          </w:tcPr>
          <w:p w:rsidR="00D8311D" w:rsidRPr="00D8311D" w:rsidRDefault="00D8311D" w:rsidP="00D8311D">
            <w:pPr>
              <w:ind w:firstLine="0"/>
              <w:jc w:val="center"/>
              <w:rPr>
                <w:rFonts w:ascii="新細明體" w:hAnsi="新細明體" w:cs="新細明體"/>
                <w:sz w:val="22"/>
                <w:szCs w:val="22"/>
              </w:rPr>
            </w:pPr>
            <w:r w:rsidRPr="00D8311D">
              <w:rPr>
                <w:rFonts w:ascii="新細明體" w:hAnsi="新細明體" w:cs="新細明體" w:hint="eastAsia"/>
                <w:sz w:val="22"/>
                <w:szCs w:val="22"/>
              </w:rPr>
              <w:t>白</w:t>
            </w:r>
          </w:p>
        </w:tc>
        <w:tc>
          <w:tcPr>
            <w:tcW w:w="4124" w:type="dxa"/>
            <w:tcBorders>
              <w:top w:val="nil"/>
              <w:left w:val="nil"/>
              <w:bottom w:val="single" w:sz="4" w:space="0" w:color="auto"/>
              <w:right w:val="single" w:sz="4" w:space="0" w:color="auto"/>
            </w:tcBorders>
            <w:shd w:val="clear" w:color="auto" w:fill="auto"/>
            <w:noWrap/>
            <w:vAlign w:val="bottom"/>
            <w:hideMark/>
          </w:tcPr>
          <w:p w:rsidR="00D8311D" w:rsidRPr="00D8311D" w:rsidRDefault="00D8311D" w:rsidP="00D8311D">
            <w:pPr>
              <w:ind w:firstLine="0"/>
              <w:jc w:val="left"/>
              <w:rPr>
                <w:rFonts w:ascii="新細明體" w:hAnsi="新細明體" w:cs="新細明體"/>
                <w:sz w:val="24"/>
                <w:szCs w:val="24"/>
              </w:rPr>
            </w:pPr>
            <w:r w:rsidRPr="00D8311D">
              <w:rPr>
                <w:rFonts w:ascii="新細明體" w:hAnsi="新細明體" w:cs="新細明體" w:hint="eastAsia"/>
                <w:sz w:val="24"/>
                <w:szCs w:val="24"/>
              </w:rPr>
              <w:t>朋友相交</w:t>
            </w:r>
          </w:p>
        </w:tc>
        <w:tc>
          <w:tcPr>
            <w:tcW w:w="2237" w:type="dxa"/>
            <w:tcBorders>
              <w:top w:val="nil"/>
              <w:left w:val="nil"/>
              <w:bottom w:val="nil"/>
              <w:right w:val="nil"/>
            </w:tcBorders>
            <w:shd w:val="clear" w:color="auto" w:fill="auto"/>
            <w:noWrap/>
            <w:vAlign w:val="center"/>
            <w:hideMark/>
          </w:tcPr>
          <w:p w:rsidR="00D8311D" w:rsidRPr="00D8311D" w:rsidRDefault="00D8311D" w:rsidP="00D8311D">
            <w:pPr>
              <w:ind w:firstLine="0"/>
              <w:jc w:val="left"/>
              <w:rPr>
                <w:rFonts w:ascii="新細明體" w:hAnsi="新細明體" w:cs="新細明體"/>
                <w:sz w:val="24"/>
                <w:szCs w:val="24"/>
              </w:rPr>
            </w:pPr>
            <w:r w:rsidRPr="00D8311D">
              <w:rPr>
                <w:rFonts w:ascii="新細明體" w:hAnsi="新細明體" w:cs="新細明體" w:hint="eastAsia"/>
                <w:sz w:val="24"/>
                <w:szCs w:val="24"/>
              </w:rPr>
              <w:t>琹涵</w:t>
            </w:r>
          </w:p>
        </w:tc>
      </w:tr>
      <w:tr w:rsidR="00D8311D" w:rsidRPr="00D8311D" w:rsidTr="00D8311D">
        <w:trPr>
          <w:trHeight w:val="330"/>
        </w:trPr>
        <w:tc>
          <w:tcPr>
            <w:tcW w:w="1080" w:type="dxa"/>
            <w:tcBorders>
              <w:top w:val="nil"/>
              <w:left w:val="single" w:sz="4" w:space="0" w:color="auto"/>
              <w:bottom w:val="single" w:sz="4" w:space="0" w:color="auto"/>
              <w:right w:val="single" w:sz="4" w:space="0" w:color="auto"/>
            </w:tcBorders>
            <w:shd w:val="clear" w:color="000000" w:fill="C0C0C0"/>
            <w:noWrap/>
            <w:vAlign w:val="center"/>
            <w:hideMark/>
          </w:tcPr>
          <w:p w:rsidR="00D8311D" w:rsidRPr="00D8311D" w:rsidRDefault="00D8311D" w:rsidP="00D8311D">
            <w:pPr>
              <w:ind w:firstLine="0"/>
              <w:jc w:val="center"/>
              <w:rPr>
                <w:rFonts w:ascii="新細明體" w:hAnsi="新細明體" w:cs="新細明體"/>
                <w:b/>
                <w:bCs/>
                <w:color w:val="auto"/>
                <w:sz w:val="24"/>
                <w:szCs w:val="24"/>
              </w:rPr>
            </w:pPr>
            <w:r w:rsidRPr="00D8311D">
              <w:rPr>
                <w:rFonts w:ascii="新細明體" w:hAnsi="新細明體" w:cs="新細明體" w:hint="eastAsia"/>
                <w:b/>
                <w:bCs/>
                <w:color w:val="auto"/>
                <w:sz w:val="24"/>
                <w:szCs w:val="24"/>
              </w:rPr>
              <w:t>9</w:t>
            </w:r>
          </w:p>
        </w:tc>
        <w:tc>
          <w:tcPr>
            <w:tcW w:w="319" w:type="dxa"/>
            <w:tcBorders>
              <w:top w:val="nil"/>
              <w:left w:val="nil"/>
              <w:bottom w:val="single" w:sz="4" w:space="0" w:color="auto"/>
              <w:right w:val="single" w:sz="4" w:space="0" w:color="auto"/>
            </w:tcBorders>
            <w:shd w:val="clear" w:color="auto" w:fill="auto"/>
            <w:noWrap/>
            <w:vAlign w:val="center"/>
            <w:hideMark/>
          </w:tcPr>
          <w:p w:rsidR="00D8311D" w:rsidRPr="00D8311D" w:rsidRDefault="00D8311D" w:rsidP="00D8311D">
            <w:pPr>
              <w:ind w:firstLine="0"/>
              <w:jc w:val="center"/>
              <w:rPr>
                <w:rFonts w:ascii="新細明體" w:hAnsi="新細明體" w:cs="新細明體"/>
                <w:sz w:val="22"/>
                <w:szCs w:val="22"/>
              </w:rPr>
            </w:pPr>
            <w:r w:rsidRPr="00D8311D">
              <w:rPr>
                <w:rFonts w:ascii="新細明體" w:hAnsi="新細明體" w:cs="新細明體" w:hint="eastAsia"/>
                <w:sz w:val="22"/>
                <w:szCs w:val="22"/>
              </w:rPr>
              <w:t>白</w:t>
            </w:r>
          </w:p>
        </w:tc>
        <w:tc>
          <w:tcPr>
            <w:tcW w:w="4124" w:type="dxa"/>
            <w:tcBorders>
              <w:top w:val="nil"/>
              <w:left w:val="nil"/>
              <w:bottom w:val="single" w:sz="4" w:space="0" w:color="auto"/>
              <w:right w:val="single" w:sz="4" w:space="0" w:color="auto"/>
            </w:tcBorders>
            <w:shd w:val="clear" w:color="auto" w:fill="auto"/>
            <w:noWrap/>
            <w:vAlign w:val="center"/>
            <w:hideMark/>
          </w:tcPr>
          <w:p w:rsidR="00D8311D" w:rsidRPr="00D8311D" w:rsidRDefault="00D8311D" w:rsidP="00D8311D">
            <w:pPr>
              <w:ind w:firstLine="0"/>
              <w:jc w:val="left"/>
              <w:rPr>
                <w:rFonts w:ascii="新細明體" w:hAnsi="新細明體" w:cs="新細明體"/>
                <w:sz w:val="24"/>
                <w:szCs w:val="24"/>
              </w:rPr>
            </w:pPr>
            <w:r w:rsidRPr="00D8311D">
              <w:rPr>
                <w:rFonts w:ascii="新細明體" w:hAnsi="新細明體" w:cs="新細明體" w:hint="eastAsia"/>
                <w:sz w:val="24"/>
                <w:szCs w:val="24"/>
              </w:rPr>
              <w:t>音樂家與職籃巨星</w:t>
            </w:r>
          </w:p>
        </w:tc>
        <w:tc>
          <w:tcPr>
            <w:tcW w:w="2237" w:type="dxa"/>
            <w:tcBorders>
              <w:top w:val="single" w:sz="4" w:space="0" w:color="auto"/>
              <w:left w:val="nil"/>
              <w:bottom w:val="single" w:sz="4" w:space="0" w:color="auto"/>
              <w:right w:val="single" w:sz="4" w:space="0" w:color="auto"/>
            </w:tcBorders>
            <w:shd w:val="clear" w:color="auto" w:fill="auto"/>
            <w:noWrap/>
            <w:vAlign w:val="center"/>
            <w:hideMark/>
          </w:tcPr>
          <w:p w:rsidR="00D8311D" w:rsidRPr="00D8311D" w:rsidRDefault="00D8311D" w:rsidP="00D8311D">
            <w:pPr>
              <w:ind w:firstLine="0"/>
              <w:jc w:val="left"/>
              <w:rPr>
                <w:rFonts w:ascii="新細明體" w:hAnsi="新細明體" w:cs="新細明體"/>
                <w:sz w:val="24"/>
                <w:szCs w:val="24"/>
              </w:rPr>
            </w:pPr>
            <w:r w:rsidRPr="00D8311D">
              <w:rPr>
                <w:rFonts w:ascii="新細明體" w:hAnsi="新細明體" w:cs="新細明體" w:hint="eastAsia"/>
                <w:sz w:val="24"/>
                <w:szCs w:val="24"/>
              </w:rPr>
              <w:t>王溢嘉</w:t>
            </w:r>
          </w:p>
        </w:tc>
      </w:tr>
      <w:tr w:rsidR="00D8311D" w:rsidRPr="00D8311D" w:rsidTr="00D8311D">
        <w:trPr>
          <w:trHeight w:val="330"/>
        </w:trPr>
        <w:tc>
          <w:tcPr>
            <w:tcW w:w="1080" w:type="dxa"/>
            <w:tcBorders>
              <w:top w:val="nil"/>
              <w:left w:val="single" w:sz="4" w:space="0" w:color="auto"/>
              <w:bottom w:val="nil"/>
              <w:right w:val="single" w:sz="4" w:space="0" w:color="auto"/>
            </w:tcBorders>
            <w:shd w:val="clear" w:color="000000" w:fill="C0C0C0"/>
            <w:noWrap/>
            <w:vAlign w:val="center"/>
            <w:hideMark/>
          </w:tcPr>
          <w:p w:rsidR="00D8311D" w:rsidRPr="00D8311D" w:rsidRDefault="00D8311D" w:rsidP="00D8311D">
            <w:pPr>
              <w:ind w:firstLine="0"/>
              <w:jc w:val="center"/>
              <w:rPr>
                <w:rFonts w:ascii="新細明體" w:hAnsi="新細明體" w:cs="新細明體"/>
                <w:b/>
                <w:bCs/>
                <w:color w:val="auto"/>
                <w:sz w:val="24"/>
                <w:szCs w:val="24"/>
              </w:rPr>
            </w:pPr>
            <w:r w:rsidRPr="00D8311D">
              <w:rPr>
                <w:rFonts w:ascii="新細明體" w:hAnsi="新細明體" w:cs="新細明體" w:hint="eastAsia"/>
                <w:b/>
                <w:bCs/>
                <w:color w:val="auto"/>
                <w:sz w:val="24"/>
                <w:szCs w:val="24"/>
              </w:rPr>
              <w:t>10</w:t>
            </w:r>
          </w:p>
        </w:tc>
        <w:tc>
          <w:tcPr>
            <w:tcW w:w="319" w:type="dxa"/>
            <w:tcBorders>
              <w:top w:val="nil"/>
              <w:left w:val="nil"/>
              <w:bottom w:val="nil"/>
              <w:right w:val="single" w:sz="4" w:space="0" w:color="auto"/>
            </w:tcBorders>
            <w:shd w:val="clear" w:color="auto" w:fill="auto"/>
            <w:noWrap/>
            <w:vAlign w:val="center"/>
            <w:hideMark/>
          </w:tcPr>
          <w:p w:rsidR="00D8311D" w:rsidRPr="00D8311D" w:rsidRDefault="00D8311D" w:rsidP="00D8311D">
            <w:pPr>
              <w:ind w:firstLine="0"/>
              <w:jc w:val="center"/>
              <w:rPr>
                <w:rFonts w:ascii="新細明體" w:hAnsi="新細明體" w:cs="新細明體"/>
                <w:sz w:val="22"/>
                <w:szCs w:val="22"/>
              </w:rPr>
            </w:pPr>
            <w:r w:rsidRPr="00D8311D">
              <w:rPr>
                <w:rFonts w:ascii="新細明體" w:hAnsi="新細明體" w:cs="新細明體" w:hint="eastAsia"/>
                <w:sz w:val="22"/>
                <w:szCs w:val="22"/>
              </w:rPr>
              <w:t>白</w:t>
            </w:r>
          </w:p>
        </w:tc>
        <w:tc>
          <w:tcPr>
            <w:tcW w:w="4124" w:type="dxa"/>
            <w:tcBorders>
              <w:top w:val="single" w:sz="4" w:space="0" w:color="auto"/>
              <w:left w:val="nil"/>
              <w:bottom w:val="single" w:sz="4" w:space="0" w:color="auto"/>
              <w:right w:val="single" w:sz="6" w:space="0" w:color="auto"/>
            </w:tcBorders>
            <w:shd w:val="clear" w:color="auto" w:fill="auto"/>
            <w:noWrap/>
            <w:vAlign w:val="center"/>
            <w:hideMark/>
          </w:tcPr>
          <w:p w:rsidR="00D8311D" w:rsidRPr="00D8311D" w:rsidRDefault="00D8311D" w:rsidP="00D8311D">
            <w:pPr>
              <w:ind w:firstLine="0"/>
              <w:jc w:val="left"/>
              <w:rPr>
                <w:rFonts w:ascii="新細明體" w:hAnsi="新細明體" w:cs="新細明體"/>
                <w:color w:val="auto"/>
                <w:sz w:val="24"/>
                <w:szCs w:val="24"/>
              </w:rPr>
            </w:pPr>
            <w:r w:rsidRPr="00D8311D">
              <w:rPr>
                <w:rFonts w:ascii="新細明體" w:hAnsi="新細明體" w:cs="新細明體" w:hint="eastAsia"/>
                <w:color w:val="auto"/>
                <w:sz w:val="24"/>
                <w:szCs w:val="24"/>
              </w:rPr>
              <w:t>玫瑰淚</w:t>
            </w:r>
          </w:p>
        </w:tc>
        <w:tc>
          <w:tcPr>
            <w:tcW w:w="2237" w:type="dxa"/>
            <w:tcBorders>
              <w:top w:val="single" w:sz="4" w:space="0" w:color="auto"/>
              <w:left w:val="single" w:sz="6" w:space="0" w:color="auto"/>
              <w:bottom w:val="single" w:sz="4" w:space="0" w:color="auto"/>
              <w:right w:val="single" w:sz="4" w:space="0" w:color="auto"/>
            </w:tcBorders>
            <w:shd w:val="clear" w:color="auto" w:fill="auto"/>
            <w:noWrap/>
            <w:vAlign w:val="center"/>
            <w:hideMark/>
          </w:tcPr>
          <w:p w:rsidR="00D8311D" w:rsidRPr="00D8311D" w:rsidRDefault="00D8311D" w:rsidP="00D8311D">
            <w:pPr>
              <w:ind w:firstLine="0"/>
              <w:jc w:val="left"/>
              <w:rPr>
                <w:rFonts w:ascii="新細明體" w:hAnsi="新細明體" w:cs="新細明體"/>
                <w:color w:val="auto"/>
                <w:sz w:val="24"/>
                <w:szCs w:val="24"/>
              </w:rPr>
            </w:pPr>
            <w:r w:rsidRPr="00D8311D">
              <w:rPr>
                <w:rFonts w:ascii="新細明體" w:hAnsi="新細明體" w:cs="新細明體" w:hint="eastAsia"/>
                <w:color w:val="auto"/>
                <w:sz w:val="24"/>
                <w:szCs w:val="24"/>
              </w:rPr>
              <w:t>威廉斯‧柯貝爾</w:t>
            </w:r>
          </w:p>
        </w:tc>
      </w:tr>
      <w:tr w:rsidR="00D8311D" w:rsidRPr="00D8311D" w:rsidTr="00D8311D">
        <w:trPr>
          <w:trHeight w:val="330"/>
        </w:trPr>
        <w:tc>
          <w:tcPr>
            <w:tcW w:w="1080" w:type="dxa"/>
            <w:tcBorders>
              <w:top w:val="single" w:sz="4" w:space="0" w:color="auto"/>
              <w:left w:val="single" w:sz="4" w:space="0" w:color="auto"/>
              <w:bottom w:val="nil"/>
              <w:right w:val="single" w:sz="4" w:space="0" w:color="auto"/>
            </w:tcBorders>
            <w:shd w:val="clear" w:color="000000" w:fill="C0C0C0"/>
            <w:noWrap/>
            <w:vAlign w:val="center"/>
            <w:hideMark/>
          </w:tcPr>
          <w:p w:rsidR="00D8311D" w:rsidRPr="00D8311D" w:rsidRDefault="00D8311D" w:rsidP="00D8311D">
            <w:pPr>
              <w:ind w:firstLine="0"/>
              <w:jc w:val="center"/>
              <w:rPr>
                <w:rFonts w:ascii="新細明體" w:hAnsi="新細明體" w:cs="新細明體"/>
                <w:b/>
                <w:bCs/>
                <w:color w:val="auto"/>
                <w:sz w:val="24"/>
                <w:szCs w:val="24"/>
              </w:rPr>
            </w:pPr>
            <w:r w:rsidRPr="00D8311D">
              <w:rPr>
                <w:rFonts w:ascii="新細明體" w:hAnsi="新細明體" w:cs="新細明體" w:hint="eastAsia"/>
                <w:b/>
                <w:bCs/>
                <w:color w:val="auto"/>
                <w:sz w:val="24"/>
                <w:szCs w:val="24"/>
              </w:rPr>
              <w:t>自學1</w:t>
            </w:r>
          </w:p>
        </w:tc>
        <w:tc>
          <w:tcPr>
            <w:tcW w:w="319" w:type="dxa"/>
            <w:tcBorders>
              <w:top w:val="single" w:sz="4" w:space="0" w:color="auto"/>
              <w:left w:val="nil"/>
              <w:bottom w:val="nil"/>
              <w:right w:val="single" w:sz="4" w:space="0" w:color="auto"/>
            </w:tcBorders>
            <w:shd w:val="clear" w:color="auto" w:fill="auto"/>
            <w:noWrap/>
            <w:vAlign w:val="center"/>
            <w:hideMark/>
          </w:tcPr>
          <w:p w:rsidR="00D8311D" w:rsidRPr="00D8311D" w:rsidRDefault="00D8311D" w:rsidP="00D8311D">
            <w:pPr>
              <w:ind w:firstLine="0"/>
              <w:jc w:val="center"/>
              <w:rPr>
                <w:rFonts w:ascii="新細明體" w:hAnsi="新細明體" w:cs="新細明體"/>
                <w:sz w:val="22"/>
                <w:szCs w:val="22"/>
              </w:rPr>
            </w:pPr>
            <w:r w:rsidRPr="00D8311D">
              <w:rPr>
                <w:rFonts w:ascii="新細明體" w:hAnsi="新細明體" w:cs="新細明體" w:hint="eastAsia"/>
                <w:sz w:val="22"/>
                <w:szCs w:val="22"/>
              </w:rPr>
              <w:t>白</w:t>
            </w:r>
          </w:p>
        </w:tc>
        <w:tc>
          <w:tcPr>
            <w:tcW w:w="4124" w:type="dxa"/>
            <w:tcBorders>
              <w:top w:val="single" w:sz="4" w:space="0" w:color="auto"/>
              <w:left w:val="nil"/>
              <w:bottom w:val="nil"/>
              <w:right w:val="single" w:sz="4" w:space="0" w:color="auto"/>
            </w:tcBorders>
            <w:shd w:val="clear" w:color="auto" w:fill="auto"/>
            <w:vAlign w:val="center"/>
            <w:hideMark/>
          </w:tcPr>
          <w:p w:rsidR="00D8311D" w:rsidRPr="00D8311D" w:rsidRDefault="00D8311D" w:rsidP="00D8311D">
            <w:pPr>
              <w:ind w:firstLine="0"/>
              <w:jc w:val="left"/>
              <w:rPr>
                <w:rFonts w:ascii="新細明體" w:hAnsi="新細明體" w:cs="新細明體"/>
              </w:rPr>
            </w:pPr>
            <w:r w:rsidRPr="00D8311D">
              <w:rPr>
                <w:rFonts w:ascii="新細明體" w:hAnsi="新細明體" w:cs="新細明體" w:hint="eastAsia"/>
              </w:rPr>
              <w:t>穿越時空讀故事──古代神話與寓言選</w:t>
            </w:r>
          </w:p>
        </w:tc>
        <w:tc>
          <w:tcPr>
            <w:tcW w:w="2237" w:type="dxa"/>
            <w:tcBorders>
              <w:top w:val="single" w:sz="4" w:space="0" w:color="auto"/>
              <w:left w:val="nil"/>
              <w:bottom w:val="nil"/>
              <w:right w:val="single" w:sz="4" w:space="0" w:color="auto"/>
            </w:tcBorders>
            <w:shd w:val="clear" w:color="auto" w:fill="auto"/>
            <w:noWrap/>
            <w:vAlign w:val="center"/>
            <w:hideMark/>
          </w:tcPr>
          <w:p w:rsidR="00D8311D" w:rsidRPr="00D8311D" w:rsidRDefault="00033CA5" w:rsidP="00D8311D">
            <w:pPr>
              <w:ind w:firstLine="0"/>
              <w:jc w:val="left"/>
              <w:rPr>
                <w:rFonts w:ascii="新細明體" w:hAnsi="新細明體" w:cs="新細明體"/>
                <w:sz w:val="24"/>
                <w:szCs w:val="24"/>
              </w:rPr>
            </w:pPr>
            <w:r>
              <w:rPr>
                <w:rFonts w:ascii="新細明體" w:hAnsi="新細明體" w:cs="新細明體" w:hint="eastAsia"/>
                <w:sz w:val="24"/>
                <w:szCs w:val="24"/>
              </w:rPr>
              <w:t>翰林</w:t>
            </w:r>
            <w:r w:rsidR="00D8311D" w:rsidRPr="00D8311D">
              <w:rPr>
                <w:rFonts w:ascii="新細明體" w:hAnsi="新細明體" w:cs="新細明體" w:hint="eastAsia"/>
                <w:sz w:val="24"/>
                <w:szCs w:val="24"/>
              </w:rPr>
              <w:t>編輯群</w:t>
            </w:r>
          </w:p>
        </w:tc>
      </w:tr>
      <w:tr w:rsidR="00D8311D" w:rsidRPr="00D8311D" w:rsidTr="00D8311D">
        <w:trPr>
          <w:trHeight w:val="330"/>
        </w:trPr>
        <w:tc>
          <w:tcPr>
            <w:tcW w:w="1080" w:type="dxa"/>
            <w:tcBorders>
              <w:top w:val="single" w:sz="4" w:space="0" w:color="auto"/>
              <w:left w:val="single" w:sz="4" w:space="0" w:color="auto"/>
              <w:bottom w:val="nil"/>
              <w:right w:val="single" w:sz="4" w:space="0" w:color="auto"/>
            </w:tcBorders>
            <w:shd w:val="clear" w:color="000000" w:fill="C0C0C0"/>
            <w:noWrap/>
            <w:vAlign w:val="center"/>
            <w:hideMark/>
          </w:tcPr>
          <w:p w:rsidR="00D8311D" w:rsidRPr="00D8311D" w:rsidRDefault="00D8311D" w:rsidP="00D8311D">
            <w:pPr>
              <w:ind w:firstLine="0"/>
              <w:jc w:val="center"/>
              <w:rPr>
                <w:rFonts w:ascii="新細明體" w:hAnsi="新細明體" w:cs="新細明體"/>
                <w:b/>
                <w:bCs/>
                <w:color w:val="auto"/>
                <w:sz w:val="24"/>
                <w:szCs w:val="24"/>
              </w:rPr>
            </w:pPr>
            <w:r w:rsidRPr="00D8311D">
              <w:rPr>
                <w:rFonts w:ascii="新細明體" w:hAnsi="新細明體" w:cs="新細明體" w:hint="eastAsia"/>
                <w:b/>
                <w:bCs/>
                <w:color w:val="auto"/>
                <w:sz w:val="24"/>
                <w:szCs w:val="24"/>
              </w:rPr>
              <w:t>自學2</w:t>
            </w:r>
          </w:p>
        </w:tc>
        <w:tc>
          <w:tcPr>
            <w:tcW w:w="319" w:type="dxa"/>
            <w:tcBorders>
              <w:top w:val="single" w:sz="4" w:space="0" w:color="auto"/>
              <w:left w:val="nil"/>
              <w:bottom w:val="nil"/>
              <w:right w:val="single" w:sz="4" w:space="0" w:color="auto"/>
            </w:tcBorders>
            <w:shd w:val="clear" w:color="auto" w:fill="auto"/>
            <w:noWrap/>
            <w:vAlign w:val="center"/>
            <w:hideMark/>
          </w:tcPr>
          <w:p w:rsidR="00D8311D" w:rsidRPr="00D8311D" w:rsidRDefault="00D8311D" w:rsidP="00D8311D">
            <w:pPr>
              <w:ind w:firstLine="0"/>
              <w:jc w:val="center"/>
              <w:rPr>
                <w:rFonts w:ascii="新細明體" w:hAnsi="新細明體" w:cs="新細明體"/>
                <w:sz w:val="22"/>
                <w:szCs w:val="22"/>
              </w:rPr>
            </w:pPr>
            <w:r w:rsidRPr="00D8311D">
              <w:rPr>
                <w:rFonts w:ascii="新細明體" w:hAnsi="新細明體" w:cs="新細明體" w:hint="eastAsia"/>
                <w:sz w:val="22"/>
                <w:szCs w:val="22"/>
              </w:rPr>
              <w:t>白</w:t>
            </w:r>
          </w:p>
        </w:tc>
        <w:tc>
          <w:tcPr>
            <w:tcW w:w="4124" w:type="dxa"/>
            <w:tcBorders>
              <w:top w:val="single" w:sz="4" w:space="0" w:color="auto"/>
              <w:left w:val="nil"/>
              <w:bottom w:val="nil"/>
              <w:right w:val="single" w:sz="4" w:space="0" w:color="auto"/>
            </w:tcBorders>
            <w:shd w:val="clear" w:color="auto" w:fill="auto"/>
            <w:noWrap/>
            <w:vAlign w:val="center"/>
            <w:hideMark/>
          </w:tcPr>
          <w:p w:rsidR="00D8311D" w:rsidRPr="00D8311D" w:rsidRDefault="00D8311D" w:rsidP="00D8311D">
            <w:pPr>
              <w:ind w:firstLine="0"/>
              <w:jc w:val="left"/>
              <w:rPr>
                <w:rFonts w:ascii="新細明體" w:hAnsi="新細明體" w:cs="新細明體"/>
                <w:sz w:val="24"/>
                <w:szCs w:val="24"/>
              </w:rPr>
            </w:pPr>
            <w:r w:rsidRPr="00D8311D">
              <w:rPr>
                <w:rFonts w:ascii="新細明體" w:hAnsi="新細明體" w:cs="新細明體" w:hint="eastAsia"/>
                <w:sz w:val="24"/>
                <w:szCs w:val="24"/>
              </w:rPr>
              <w:t>貪睡的長頸鹿</w:t>
            </w:r>
          </w:p>
        </w:tc>
        <w:tc>
          <w:tcPr>
            <w:tcW w:w="2237" w:type="dxa"/>
            <w:tcBorders>
              <w:top w:val="single" w:sz="4" w:space="0" w:color="auto"/>
              <w:left w:val="nil"/>
              <w:bottom w:val="nil"/>
              <w:right w:val="single" w:sz="4" w:space="0" w:color="auto"/>
            </w:tcBorders>
            <w:shd w:val="clear" w:color="auto" w:fill="auto"/>
            <w:noWrap/>
            <w:vAlign w:val="center"/>
            <w:hideMark/>
          </w:tcPr>
          <w:p w:rsidR="00D8311D" w:rsidRPr="00D8311D" w:rsidRDefault="00D8311D" w:rsidP="00D8311D">
            <w:pPr>
              <w:ind w:firstLine="0"/>
              <w:jc w:val="left"/>
              <w:rPr>
                <w:rFonts w:ascii="新細明體" w:hAnsi="新細明體" w:cs="新細明體"/>
                <w:sz w:val="24"/>
                <w:szCs w:val="24"/>
              </w:rPr>
            </w:pPr>
            <w:r w:rsidRPr="00D8311D">
              <w:rPr>
                <w:rFonts w:ascii="新細明體" w:hAnsi="新細明體" w:cs="新細明體" w:hint="eastAsia"/>
                <w:sz w:val="24"/>
                <w:szCs w:val="24"/>
              </w:rPr>
              <w:t>王文靜</w:t>
            </w:r>
          </w:p>
        </w:tc>
      </w:tr>
      <w:tr w:rsidR="00D8311D" w:rsidRPr="00D8311D" w:rsidTr="00D8311D">
        <w:trPr>
          <w:trHeight w:val="330"/>
        </w:trPr>
        <w:tc>
          <w:tcPr>
            <w:tcW w:w="1080" w:type="dxa"/>
            <w:tcBorders>
              <w:top w:val="single" w:sz="4" w:space="0" w:color="auto"/>
              <w:left w:val="single" w:sz="4" w:space="0" w:color="auto"/>
              <w:bottom w:val="single" w:sz="4" w:space="0" w:color="auto"/>
              <w:right w:val="single" w:sz="4" w:space="0" w:color="auto"/>
            </w:tcBorders>
            <w:shd w:val="clear" w:color="000000" w:fill="C0C0C0"/>
            <w:noWrap/>
            <w:vAlign w:val="center"/>
          </w:tcPr>
          <w:p w:rsidR="00D8311D" w:rsidRPr="00D8311D" w:rsidRDefault="00D8311D" w:rsidP="00171754">
            <w:pPr>
              <w:ind w:firstLine="0"/>
              <w:jc w:val="center"/>
              <w:rPr>
                <w:rFonts w:ascii="新細明體" w:hAnsi="新細明體" w:cs="新細明體"/>
                <w:b/>
                <w:bCs/>
                <w:color w:val="auto"/>
                <w:sz w:val="24"/>
                <w:szCs w:val="24"/>
              </w:rPr>
            </w:pPr>
            <w:r w:rsidRPr="00D8311D">
              <w:rPr>
                <w:rFonts w:ascii="新細明體" w:hAnsi="新細明體" w:cs="新細明體" w:hint="eastAsia"/>
                <w:b/>
                <w:bCs/>
                <w:color w:val="auto"/>
                <w:sz w:val="24"/>
                <w:szCs w:val="24"/>
              </w:rPr>
              <w:t>學3</w:t>
            </w:r>
          </w:p>
        </w:tc>
        <w:tc>
          <w:tcPr>
            <w:tcW w:w="319" w:type="dxa"/>
            <w:tcBorders>
              <w:top w:val="single" w:sz="4" w:space="0" w:color="auto"/>
              <w:left w:val="nil"/>
              <w:bottom w:val="single" w:sz="4" w:space="0" w:color="auto"/>
              <w:right w:val="single" w:sz="4" w:space="0" w:color="auto"/>
            </w:tcBorders>
            <w:shd w:val="clear" w:color="auto" w:fill="auto"/>
            <w:noWrap/>
            <w:vAlign w:val="center"/>
          </w:tcPr>
          <w:p w:rsidR="00D8311D" w:rsidRPr="00D8311D" w:rsidRDefault="00D8311D" w:rsidP="00171754">
            <w:pPr>
              <w:ind w:firstLine="0"/>
              <w:jc w:val="center"/>
              <w:rPr>
                <w:rFonts w:ascii="新細明體" w:hAnsi="新細明體" w:cs="新細明體"/>
                <w:sz w:val="22"/>
                <w:szCs w:val="22"/>
              </w:rPr>
            </w:pPr>
            <w:r w:rsidRPr="00D8311D">
              <w:rPr>
                <w:rFonts w:ascii="新細明體" w:hAnsi="新細明體" w:cs="新細明體" w:hint="eastAsia"/>
                <w:sz w:val="22"/>
                <w:szCs w:val="22"/>
              </w:rPr>
              <w:t>白</w:t>
            </w:r>
          </w:p>
        </w:tc>
        <w:tc>
          <w:tcPr>
            <w:tcW w:w="4124" w:type="dxa"/>
            <w:tcBorders>
              <w:top w:val="single" w:sz="4" w:space="0" w:color="auto"/>
              <w:left w:val="nil"/>
              <w:bottom w:val="single" w:sz="4" w:space="0" w:color="auto"/>
              <w:right w:val="single" w:sz="4" w:space="0" w:color="auto"/>
            </w:tcBorders>
            <w:shd w:val="clear" w:color="auto" w:fill="auto"/>
            <w:noWrap/>
            <w:vAlign w:val="center"/>
          </w:tcPr>
          <w:p w:rsidR="00D8311D" w:rsidRPr="00D8311D" w:rsidRDefault="00D8311D" w:rsidP="00171754">
            <w:pPr>
              <w:ind w:firstLine="0"/>
              <w:jc w:val="left"/>
              <w:rPr>
                <w:rFonts w:ascii="新細明體" w:hAnsi="新細明體" w:cs="新細明體"/>
                <w:sz w:val="24"/>
                <w:szCs w:val="24"/>
              </w:rPr>
            </w:pPr>
            <w:r w:rsidRPr="00D8311D">
              <w:rPr>
                <w:rFonts w:ascii="新細明體" w:hAnsi="新細明體" w:cs="新細明體" w:hint="eastAsia"/>
                <w:sz w:val="24"/>
                <w:szCs w:val="24"/>
              </w:rPr>
              <w:t>行動的水滴才能匯流大河</w:t>
            </w:r>
          </w:p>
        </w:tc>
        <w:tc>
          <w:tcPr>
            <w:tcW w:w="2237" w:type="dxa"/>
            <w:tcBorders>
              <w:top w:val="single" w:sz="4" w:space="0" w:color="auto"/>
              <w:left w:val="nil"/>
              <w:bottom w:val="single" w:sz="4" w:space="0" w:color="auto"/>
              <w:right w:val="single" w:sz="4" w:space="0" w:color="auto"/>
            </w:tcBorders>
            <w:shd w:val="clear" w:color="auto" w:fill="auto"/>
            <w:noWrap/>
            <w:vAlign w:val="center"/>
          </w:tcPr>
          <w:p w:rsidR="00D8311D" w:rsidRPr="00D8311D" w:rsidRDefault="00D8311D" w:rsidP="00171754">
            <w:pPr>
              <w:ind w:firstLine="0"/>
              <w:jc w:val="left"/>
              <w:rPr>
                <w:rFonts w:ascii="新細明體" w:hAnsi="新細明體" w:cs="新細明體"/>
                <w:sz w:val="24"/>
                <w:szCs w:val="24"/>
              </w:rPr>
            </w:pPr>
            <w:r w:rsidRPr="00D8311D">
              <w:rPr>
                <w:rFonts w:ascii="新細明體" w:hAnsi="新細明體" w:cs="新細明體" w:hint="eastAsia"/>
                <w:sz w:val="24"/>
                <w:szCs w:val="24"/>
              </w:rPr>
              <w:t>郝廣才</w:t>
            </w:r>
          </w:p>
        </w:tc>
      </w:tr>
    </w:tbl>
    <w:p w:rsidR="00D8311D" w:rsidRDefault="00D8311D" w:rsidP="00CB33CC">
      <w:pPr>
        <w:pBdr>
          <w:top w:val="nil"/>
          <w:left w:val="nil"/>
          <w:bottom w:val="nil"/>
          <w:right w:val="nil"/>
          <w:between w:val="nil"/>
        </w:pBdr>
        <w:spacing w:line="360" w:lineRule="auto"/>
        <w:rPr>
          <w:rFonts w:ascii="標楷體" w:eastAsia="標楷體" w:hAnsi="標楷體" w:cs="標楷體"/>
          <w:color w:val="FF0000"/>
          <w:sz w:val="24"/>
          <w:szCs w:val="24"/>
        </w:rPr>
      </w:pPr>
    </w:p>
    <w:p w:rsidR="00D8311D" w:rsidRDefault="00D8311D">
      <w:pPr>
        <w:ind w:firstLine="0"/>
        <w:jc w:val="left"/>
        <w:rPr>
          <w:rFonts w:ascii="標楷體" w:eastAsia="標楷體" w:hAnsi="標楷體" w:cs="標楷體"/>
          <w:color w:val="FF0000"/>
          <w:sz w:val="24"/>
          <w:szCs w:val="24"/>
        </w:rPr>
      </w:pPr>
      <w:r>
        <w:rPr>
          <w:rFonts w:ascii="標楷體" w:eastAsia="標楷體" w:hAnsi="標楷體" w:cs="標楷體"/>
          <w:color w:val="FF0000"/>
          <w:sz w:val="24"/>
          <w:szCs w:val="24"/>
        </w:rPr>
        <w:br w:type="page"/>
      </w:r>
    </w:p>
    <w:p w:rsidR="00D37619" w:rsidRPr="00C453F2" w:rsidRDefault="008F65B2" w:rsidP="00CB33CC">
      <w:pPr>
        <w:pBdr>
          <w:top w:val="nil"/>
          <w:left w:val="nil"/>
          <w:bottom w:val="nil"/>
          <w:right w:val="nil"/>
          <w:between w:val="nil"/>
        </w:pBdr>
        <w:spacing w:line="360" w:lineRule="auto"/>
        <w:rPr>
          <w:rFonts w:ascii="標楷體" w:eastAsia="標楷體" w:hAnsi="標楷體" w:cs="標楷體"/>
          <w:color w:val="FF0000"/>
          <w:sz w:val="24"/>
          <w:szCs w:val="24"/>
        </w:rPr>
      </w:pPr>
      <w:r>
        <w:rPr>
          <w:rFonts w:ascii="標楷體" w:eastAsia="標楷體" w:hAnsi="標楷體" w:cs="標楷體" w:hint="eastAsia"/>
          <w:sz w:val="24"/>
          <w:szCs w:val="24"/>
        </w:rPr>
        <w:lastRenderedPageBreak/>
        <w:t>五</w:t>
      </w:r>
      <w:r w:rsidR="00433109" w:rsidRPr="00A77E44">
        <w:rPr>
          <w:rFonts w:ascii="標楷體" w:eastAsia="標楷體" w:hAnsi="標楷體" w:cs="標楷體" w:hint="eastAsia"/>
          <w:sz w:val="24"/>
          <w:szCs w:val="24"/>
        </w:rPr>
        <w:t>、</w:t>
      </w:r>
      <w:r w:rsidR="00D37619" w:rsidRPr="00902CB0">
        <w:rPr>
          <w:rFonts w:ascii="標楷體" w:eastAsia="標楷體" w:hAnsi="標楷體" w:cs="標楷體"/>
          <w:sz w:val="24"/>
          <w:szCs w:val="24"/>
        </w:rPr>
        <w:t>素養導向教學規劃：</w:t>
      </w:r>
    </w:p>
    <w:tbl>
      <w:tblPr>
        <w:tblW w:w="15079" w:type="dxa"/>
        <w:jc w:val="center"/>
        <w:tblBorders>
          <w:top w:val="nil"/>
          <w:left w:val="nil"/>
          <w:bottom w:val="nil"/>
          <w:right w:val="nil"/>
          <w:insideH w:val="nil"/>
          <w:insideV w:val="nil"/>
        </w:tblBorders>
        <w:tblLayout w:type="fixed"/>
        <w:tblLook w:val="0600" w:firstRow="0" w:lastRow="0" w:firstColumn="0" w:lastColumn="0" w:noHBand="1" w:noVBand="1"/>
      </w:tblPr>
      <w:tblGrid>
        <w:gridCol w:w="1245"/>
        <w:gridCol w:w="1560"/>
        <w:gridCol w:w="1560"/>
        <w:gridCol w:w="2977"/>
        <w:gridCol w:w="709"/>
        <w:gridCol w:w="2268"/>
        <w:gridCol w:w="1417"/>
        <w:gridCol w:w="1559"/>
        <w:gridCol w:w="1784"/>
      </w:tblGrid>
      <w:tr w:rsidR="00BC2B36" w:rsidRPr="008F16B4" w:rsidTr="00171754">
        <w:trPr>
          <w:trHeight w:val="240"/>
          <w:jc w:val="center"/>
        </w:trPr>
        <w:tc>
          <w:tcPr>
            <w:tcW w:w="1245" w:type="dxa"/>
            <w:vMerge w:val="restart"/>
            <w:tcBorders>
              <w:top w:val="single" w:sz="8" w:space="0" w:color="000000"/>
              <w:left w:val="single" w:sz="8" w:space="0" w:color="000000"/>
              <w:right w:val="single" w:sz="8" w:space="0" w:color="000000"/>
            </w:tcBorders>
            <w:vAlign w:val="center"/>
          </w:tcPr>
          <w:p w:rsidR="00BC2B36" w:rsidRPr="002026C7" w:rsidRDefault="00BC2B36" w:rsidP="00E655FD">
            <w:pPr>
              <w:pBdr>
                <w:top w:val="nil"/>
                <w:left w:val="nil"/>
                <w:bottom w:val="nil"/>
                <w:right w:val="nil"/>
                <w:between w:val="nil"/>
              </w:pBdr>
              <w:spacing w:line="240" w:lineRule="atLeast"/>
              <w:jc w:val="center"/>
              <w:rPr>
                <w:rFonts w:ascii="標楷體" w:eastAsia="標楷體" w:hAnsi="標楷體" w:cs="標楷體"/>
                <w:color w:val="auto"/>
                <w:sz w:val="24"/>
                <w:szCs w:val="24"/>
              </w:rPr>
            </w:pPr>
            <w:r w:rsidRPr="002026C7">
              <w:rPr>
                <w:rFonts w:ascii="標楷體" w:eastAsia="標楷體" w:hAnsi="標楷體" w:cs="標楷體"/>
                <w:color w:val="auto"/>
                <w:sz w:val="24"/>
                <w:szCs w:val="24"/>
              </w:rPr>
              <w:t>教學期程</w:t>
            </w:r>
          </w:p>
        </w:tc>
        <w:tc>
          <w:tcPr>
            <w:tcW w:w="3120" w:type="dxa"/>
            <w:gridSpan w:val="2"/>
            <w:tcBorders>
              <w:top w:val="single" w:sz="8" w:space="0" w:color="000000"/>
              <w:left w:val="single" w:sz="8" w:space="0" w:color="000000"/>
              <w:bottom w:val="single" w:sz="4" w:space="0" w:color="auto"/>
              <w:right w:val="single" w:sz="8" w:space="0" w:color="000000"/>
            </w:tcBorders>
            <w:vAlign w:val="center"/>
          </w:tcPr>
          <w:p w:rsidR="00BC2B36" w:rsidRPr="001460C3" w:rsidRDefault="00BC2B36" w:rsidP="00030AE3">
            <w:pPr>
              <w:pBdr>
                <w:top w:val="nil"/>
                <w:left w:val="nil"/>
                <w:bottom w:val="nil"/>
                <w:right w:val="nil"/>
                <w:between w:val="nil"/>
              </w:pBdr>
              <w:spacing w:line="240" w:lineRule="atLeast"/>
              <w:jc w:val="center"/>
              <w:rPr>
                <w:rFonts w:ascii="標楷體" w:eastAsia="標楷體" w:hAnsi="標楷體" w:cs="標楷體"/>
                <w:color w:val="auto"/>
                <w:sz w:val="24"/>
                <w:szCs w:val="24"/>
              </w:rPr>
            </w:pPr>
            <w:r>
              <w:rPr>
                <w:rFonts w:ascii="標楷體" w:eastAsia="標楷體" w:hAnsi="標楷體" w:hint="eastAsia"/>
                <w:color w:val="auto"/>
                <w:sz w:val="24"/>
                <w:szCs w:val="24"/>
              </w:rPr>
              <w:t>學習重點</w:t>
            </w:r>
          </w:p>
        </w:tc>
        <w:tc>
          <w:tcPr>
            <w:tcW w:w="2977" w:type="dxa"/>
            <w:vMerge w:val="restart"/>
            <w:tcBorders>
              <w:top w:val="single" w:sz="8" w:space="0" w:color="000000"/>
              <w:right w:val="single" w:sz="8" w:space="0" w:color="000000"/>
            </w:tcBorders>
            <w:tcMar>
              <w:top w:w="100" w:type="dxa"/>
              <w:left w:w="20" w:type="dxa"/>
              <w:bottom w:w="100" w:type="dxa"/>
              <w:right w:w="20" w:type="dxa"/>
            </w:tcMar>
            <w:vAlign w:val="center"/>
          </w:tcPr>
          <w:p w:rsidR="00BC2B36" w:rsidRPr="002026C7" w:rsidRDefault="00BC2B36" w:rsidP="008F1D99">
            <w:pPr>
              <w:pBdr>
                <w:top w:val="nil"/>
                <w:left w:val="nil"/>
                <w:bottom w:val="nil"/>
                <w:right w:val="nil"/>
                <w:between w:val="nil"/>
              </w:pBdr>
              <w:spacing w:line="240" w:lineRule="atLeast"/>
              <w:jc w:val="center"/>
              <w:rPr>
                <w:rFonts w:ascii="標楷體" w:eastAsia="標楷體" w:hAnsi="標楷體" w:cs="標楷體"/>
                <w:color w:val="auto"/>
                <w:sz w:val="24"/>
                <w:szCs w:val="24"/>
              </w:rPr>
            </w:pPr>
            <w:r w:rsidRPr="002026C7">
              <w:rPr>
                <w:rFonts w:ascii="標楷體" w:eastAsia="標楷體" w:hAnsi="標楷體" w:cs="標楷體"/>
                <w:color w:val="auto"/>
                <w:sz w:val="24"/>
                <w:szCs w:val="24"/>
              </w:rPr>
              <w:t>單元/主題名稱與活動內容</w:t>
            </w:r>
          </w:p>
        </w:tc>
        <w:tc>
          <w:tcPr>
            <w:tcW w:w="709" w:type="dxa"/>
            <w:vMerge w:val="restart"/>
            <w:tcBorders>
              <w:top w:val="single" w:sz="8" w:space="0" w:color="000000"/>
              <w:right w:val="single" w:sz="8" w:space="0" w:color="000000"/>
            </w:tcBorders>
            <w:tcMar>
              <w:top w:w="100" w:type="dxa"/>
              <w:left w:w="20" w:type="dxa"/>
              <w:bottom w:w="100" w:type="dxa"/>
              <w:right w:w="20" w:type="dxa"/>
            </w:tcMar>
            <w:vAlign w:val="center"/>
          </w:tcPr>
          <w:p w:rsidR="00BC2B36" w:rsidRPr="002026C7" w:rsidRDefault="00BC2B36" w:rsidP="008F1D99">
            <w:pPr>
              <w:pBdr>
                <w:top w:val="nil"/>
                <w:left w:val="nil"/>
                <w:bottom w:val="nil"/>
                <w:right w:val="nil"/>
                <w:between w:val="nil"/>
              </w:pBdr>
              <w:spacing w:line="240" w:lineRule="atLeast"/>
              <w:jc w:val="center"/>
              <w:rPr>
                <w:rFonts w:ascii="標楷體" w:eastAsia="標楷體" w:hAnsi="標楷體" w:cs="標楷體"/>
                <w:color w:val="auto"/>
                <w:sz w:val="24"/>
                <w:szCs w:val="24"/>
              </w:rPr>
            </w:pPr>
            <w:r w:rsidRPr="002026C7">
              <w:rPr>
                <w:rFonts w:ascii="標楷體" w:eastAsia="標楷體" w:hAnsi="標楷體" w:cs="標楷體"/>
                <w:color w:val="auto"/>
                <w:sz w:val="24"/>
                <w:szCs w:val="24"/>
              </w:rPr>
              <w:t>節數</w:t>
            </w:r>
          </w:p>
        </w:tc>
        <w:tc>
          <w:tcPr>
            <w:tcW w:w="2268" w:type="dxa"/>
            <w:vMerge w:val="restart"/>
            <w:tcBorders>
              <w:top w:val="single" w:sz="8" w:space="0" w:color="000000"/>
              <w:right w:val="single" w:sz="8" w:space="0" w:color="000000"/>
            </w:tcBorders>
            <w:tcMar>
              <w:top w:w="100" w:type="dxa"/>
              <w:left w:w="20" w:type="dxa"/>
              <w:bottom w:w="100" w:type="dxa"/>
              <w:right w:w="20" w:type="dxa"/>
            </w:tcMar>
            <w:vAlign w:val="center"/>
          </w:tcPr>
          <w:p w:rsidR="00BC2B36" w:rsidRPr="002026C7" w:rsidRDefault="00BC2B36" w:rsidP="00434C48">
            <w:pPr>
              <w:pBdr>
                <w:top w:val="nil"/>
                <w:left w:val="nil"/>
                <w:bottom w:val="nil"/>
                <w:right w:val="nil"/>
                <w:between w:val="nil"/>
              </w:pBdr>
              <w:spacing w:line="240" w:lineRule="atLeast"/>
              <w:jc w:val="center"/>
              <w:rPr>
                <w:rFonts w:ascii="標楷體" w:eastAsia="標楷體" w:hAnsi="標楷體" w:cs="標楷體"/>
                <w:color w:val="auto"/>
                <w:sz w:val="24"/>
                <w:szCs w:val="24"/>
              </w:rPr>
            </w:pPr>
            <w:r w:rsidRPr="00DF23AC">
              <w:rPr>
                <w:rFonts w:ascii="標楷體" w:eastAsia="標楷體" w:hAnsi="標楷體" w:cs="標楷體" w:hint="eastAsia"/>
                <w:color w:val="auto"/>
                <w:sz w:val="24"/>
                <w:szCs w:val="24"/>
              </w:rPr>
              <w:t>教學資源/學習策略</w:t>
            </w:r>
          </w:p>
        </w:tc>
        <w:tc>
          <w:tcPr>
            <w:tcW w:w="1417" w:type="dxa"/>
            <w:vMerge w:val="restart"/>
            <w:tcBorders>
              <w:top w:val="single" w:sz="8" w:space="0" w:color="000000"/>
              <w:right w:val="single" w:sz="8" w:space="0" w:color="000000"/>
            </w:tcBorders>
            <w:tcMar>
              <w:top w:w="100" w:type="dxa"/>
              <w:left w:w="20" w:type="dxa"/>
              <w:bottom w:w="100" w:type="dxa"/>
              <w:right w:w="20" w:type="dxa"/>
            </w:tcMar>
            <w:vAlign w:val="center"/>
          </w:tcPr>
          <w:p w:rsidR="00BC2B36" w:rsidRPr="002026C7" w:rsidRDefault="00BC2B36" w:rsidP="008F1D99">
            <w:pPr>
              <w:pBdr>
                <w:top w:val="nil"/>
                <w:left w:val="nil"/>
                <w:bottom w:val="nil"/>
                <w:right w:val="nil"/>
                <w:between w:val="nil"/>
              </w:pBdr>
              <w:spacing w:line="240" w:lineRule="atLeast"/>
              <w:jc w:val="center"/>
              <w:rPr>
                <w:rFonts w:ascii="標楷體" w:eastAsia="標楷體" w:hAnsi="標楷體" w:cs="標楷體"/>
                <w:color w:val="auto"/>
                <w:sz w:val="24"/>
                <w:szCs w:val="24"/>
              </w:rPr>
            </w:pPr>
            <w:r w:rsidRPr="002026C7">
              <w:rPr>
                <w:rFonts w:ascii="標楷體" w:eastAsia="標楷體" w:hAnsi="標楷體" w:cs="標楷體" w:hint="eastAsia"/>
                <w:color w:val="auto"/>
                <w:sz w:val="24"/>
                <w:szCs w:val="24"/>
              </w:rPr>
              <w:t>評量方式</w:t>
            </w:r>
          </w:p>
        </w:tc>
        <w:tc>
          <w:tcPr>
            <w:tcW w:w="1559" w:type="dxa"/>
            <w:vMerge w:val="restart"/>
            <w:tcBorders>
              <w:top w:val="single" w:sz="8" w:space="0" w:color="000000"/>
              <w:right w:val="single" w:sz="8" w:space="0" w:color="000000"/>
            </w:tcBorders>
            <w:tcMar>
              <w:top w:w="100" w:type="dxa"/>
              <w:left w:w="20" w:type="dxa"/>
              <w:bottom w:w="100" w:type="dxa"/>
              <w:right w:w="20" w:type="dxa"/>
            </w:tcMar>
            <w:vAlign w:val="center"/>
          </w:tcPr>
          <w:p w:rsidR="00BC2B36" w:rsidRPr="002026C7" w:rsidRDefault="00BC2B36" w:rsidP="008F1D99">
            <w:pPr>
              <w:pBdr>
                <w:top w:val="nil"/>
                <w:left w:val="nil"/>
                <w:bottom w:val="nil"/>
                <w:right w:val="nil"/>
                <w:between w:val="nil"/>
              </w:pBdr>
              <w:spacing w:line="240" w:lineRule="atLeast"/>
              <w:jc w:val="center"/>
              <w:rPr>
                <w:rFonts w:ascii="標楷體" w:eastAsia="標楷體" w:hAnsi="標楷體" w:cs="標楷體"/>
                <w:color w:val="auto"/>
                <w:sz w:val="24"/>
                <w:szCs w:val="24"/>
              </w:rPr>
            </w:pPr>
            <w:r w:rsidRPr="0097469A">
              <w:rPr>
                <w:rFonts w:ascii="標楷體" w:eastAsia="標楷體" w:hAnsi="標楷體" w:cs="標楷體"/>
                <w:color w:val="auto"/>
                <w:sz w:val="24"/>
                <w:szCs w:val="24"/>
              </w:rPr>
              <w:t>融入議題</w:t>
            </w:r>
          </w:p>
        </w:tc>
        <w:tc>
          <w:tcPr>
            <w:tcW w:w="1784" w:type="dxa"/>
            <w:vMerge w:val="restart"/>
            <w:tcBorders>
              <w:top w:val="single" w:sz="8" w:space="0" w:color="000000"/>
              <w:right w:val="single" w:sz="8" w:space="0" w:color="000000"/>
            </w:tcBorders>
            <w:vAlign w:val="center"/>
          </w:tcPr>
          <w:p w:rsidR="00BC2B36" w:rsidRPr="002026C7" w:rsidRDefault="00BC2B36" w:rsidP="008F1D99">
            <w:pPr>
              <w:pBdr>
                <w:top w:val="nil"/>
                <w:left w:val="nil"/>
                <w:bottom w:val="nil"/>
                <w:right w:val="nil"/>
                <w:between w:val="nil"/>
              </w:pBdr>
              <w:spacing w:line="240" w:lineRule="atLeast"/>
              <w:jc w:val="center"/>
              <w:rPr>
                <w:rFonts w:ascii="標楷體" w:eastAsia="標楷體" w:hAnsi="標楷體" w:cs="標楷體"/>
                <w:color w:val="auto"/>
                <w:sz w:val="24"/>
                <w:szCs w:val="24"/>
              </w:rPr>
            </w:pPr>
            <w:r w:rsidRPr="002026C7">
              <w:rPr>
                <w:rFonts w:ascii="標楷體" w:eastAsia="標楷體" w:hAnsi="標楷體" w:cs="標楷體"/>
                <w:color w:val="auto"/>
                <w:sz w:val="24"/>
                <w:szCs w:val="24"/>
              </w:rPr>
              <w:t>備註</w:t>
            </w:r>
          </w:p>
        </w:tc>
      </w:tr>
      <w:tr w:rsidR="005E1231" w:rsidRPr="008F16B4" w:rsidTr="00BC2B36">
        <w:trPr>
          <w:trHeight w:val="611"/>
          <w:jc w:val="center"/>
        </w:trPr>
        <w:tc>
          <w:tcPr>
            <w:tcW w:w="1245" w:type="dxa"/>
            <w:vMerge/>
            <w:tcBorders>
              <w:left w:val="single" w:sz="8" w:space="0" w:color="000000"/>
              <w:right w:val="single" w:sz="8" w:space="0" w:color="000000"/>
            </w:tcBorders>
            <w:vAlign w:val="center"/>
          </w:tcPr>
          <w:p w:rsidR="005E1231" w:rsidRPr="002026C7" w:rsidRDefault="005E1231" w:rsidP="00E655FD">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560" w:type="dxa"/>
            <w:tcBorders>
              <w:top w:val="single" w:sz="4" w:space="0" w:color="auto"/>
              <w:left w:val="single" w:sz="8" w:space="0" w:color="000000"/>
              <w:right w:val="single" w:sz="8" w:space="0" w:color="000000"/>
            </w:tcBorders>
            <w:vAlign w:val="center"/>
          </w:tcPr>
          <w:p w:rsidR="005E1231" w:rsidRPr="001460C3" w:rsidRDefault="005E1231" w:rsidP="00171754">
            <w:pPr>
              <w:pBdr>
                <w:top w:val="nil"/>
                <w:left w:val="nil"/>
                <w:bottom w:val="nil"/>
                <w:right w:val="nil"/>
                <w:between w:val="nil"/>
              </w:pBdr>
              <w:spacing w:line="240" w:lineRule="atLeast"/>
              <w:jc w:val="center"/>
              <w:rPr>
                <w:rFonts w:ascii="標楷體" w:eastAsia="標楷體" w:hAnsi="標楷體"/>
                <w:color w:val="auto"/>
                <w:sz w:val="24"/>
                <w:szCs w:val="24"/>
              </w:rPr>
            </w:pPr>
            <w:r w:rsidRPr="001460C3">
              <w:rPr>
                <w:rFonts w:ascii="標楷體" w:eastAsia="標楷體" w:hAnsi="標楷體" w:hint="eastAsia"/>
                <w:color w:val="auto"/>
                <w:sz w:val="24"/>
                <w:szCs w:val="24"/>
              </w:rPr>
              <w:t>學習表現</w:t>
            </w:r>
          </w:p>
        </w:tc>
        <w:tc>
          <w:tcPr>
            <w:tcW w:w="1560" w:type="dxa"/>
            <w:tcBorders>
              <w:top w:val="single" w:sz="4" w:space="0" w:color="auto"/>
              <w:left w:val="single" w:sz="8" w:space="0" w:color="000000"/>
              <w:right w:val="single" w:sz="8" w:space="0" w:color="000000"/>
            </w:tcBorders>
            <w:vAlign w:val="center"/>
          </w:tcPr>
          <w:p w:rsidR="005E1231" w:rsidRDefault="005E1231" w:rsidP="00171754">
            <w:pPr>
              <w:pBdr>
                <w:top w:val="nil"/>
                <w:left w:val="nil"/>
                <w:bottom w:val="nil"/>
                <w:right w:val="nil"/>
                <w:between w:val="nil"/>
              </w:pBdr>
              <w:spacing w:line="240" w:lineRule="atLeast"/>
              <w:jc w:val="center"/>
              <w:rPr>
                <w:rFonts w:ascii="標楷體" w:eastAsia="標楷體" w:hAnsi="標楷體"/>
                <w:color w:val="auto"/>
                <w:sz w:val="24"/>
                <w:szCs w:val="24"/>
              </w:rPr>
            </w:pPr>
            <w:r w:rsidRPr="001460C3">
              <w:rPr>
                <w:rFonts w:ascii="標楷體" w:eastAsia="標楷體" w:hAnsi="標楷體" w:hint="eastAsia"/>
                <w:color w:val="auto"/>
                <w:sz w:val="24"/>
                <w:szCs w:val="24"/>
              </w:rPr>
              <w:t>學習內容</w:t>
            </w:r>
          </w:p>
        </w:tc>
        <w:tc>
          <w:tcPr>
            <w:tcW w:w="2977" w:type="dxa"/>
            <w:vMerge/>
            <w:tcBorders>
              <w:right w:val="single" w:sz="8" w:space="0" w:color="000000"/>
            </w:tcBorders>
            <w:tcMar>
              <w:top w:w="100" w:type="dxa"/>
              <w:left w:w="20" w:type="dxa"/>
              <w:bottom w:w="100" w:type="dxa"/>
              <w:right w:w="20" w:type="dxa"/>
            </w:tcMar>
            <w:vAlign w:val="center"/>
          </w:tcPr>
          <w:p w:rsidR="005E1231" w:rsidRPr="002026C7" w:rsidRDefault="005E1231" w:rsidP="008F1D99">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709" w:type="dxa"/>
            <w:vMerge/>
            <w:tcBorders>
              <w:right w:val="single" w:sz="8" w:space="0" w:color="000000"/>
            </w:tcBorders>
            <w:tcMar>
              <w:top w:w="100" w:type="dxa"/>
              <w:left w:w="20" w:type="dxa"/>
              <w:bottom w:w="100" w:type="dxa"/>
              <w:right w:w="20" w:type="dxa"/>
            </w:tcMar>
            <w:vAlign w:val="center"/>
          </w:tcPr>
          <w:p w:rsidR="005E1231" w:rsidRPr="002026C7" w:rsidRDefault="005E1231" w:rsidP="008F1D99">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2268" w:type="dxa"/>
            <w:vMerge/>
            <w:tcBorders>
              <w:right w:val="single" w:sz="8" w:space="0" w:color="000000"/>
            </w:tcBorders>
            <w:tcMar>
              <w:top w:w="100" w:type="dxa"/>
              <w:left w:w="20" w:type="dxa"/>
              <w:bottom w:w="100" w:type="dxa"/>
              <w:right w:w="20" w:type="dxa"/>
            </w:tcMar>
            <w:vAlign w:val="center"/>
          </w:tcPr>
          <w:p w:rsidR="005E1231" w:rsidRPr="002026C7" w:rsidRDefault="005E1231" w:rsidP="00434C48">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417" w:type="dxa"/>
            <w:vMerge/>
            <w:tcBorders>
              <w:right w:val="single" w:sz="8" w:space="0" w:color="000000"/>
            </w:tcBorders>
            <w:tcMar>
              <w:top w:w="100" w:type="dxa"/>
              <w:left w:w="20" w:type="dxa"/>
              <w:bottom w:w="100" w:type="dxa"/>
              <w:right w:w="20" w:type="dxa"/>
            </w:tcMar>
            <w:vAlign w:val="center"/>
          </w:tcPr>
          <w:p w:rsidR="005E1231" w:rsidRPr="002026C7" w:rsidRDefault="005E1231" w:rsidP="008F1D99">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559" w:type="dxa"/>
            <w:vMerge/>
            <w:tcBorders>
              <w:right w:val="single" w:sz="8" w:space="0" w:color="000000"/>
            </w:tcBorders>
            <w:tcMar>
              <w:top w:w="100" w:type="dxa"/>
              <w:left w:w="20" w:type="dxa"/>
              <w:bottom w:w="100" w:type="dxa"/>
              <w:right w:w="20" w:type="dxa"/>
            </w:tcMar>
            <w:vAlign w:val="center"/>
          </w:tcPr>
          <w:p w:rsidR="005E1231" w:rsidRPr="002026C7" w:rsidRDefault="005E1231" w:rsidP="008F1D99">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784" w:type="dxa"/>
            <w:vMerge/>
            <w:tcBorders>
              <w:right w:val="single" w:sz="8" w:space="0" w:color="000000"/>
            </w:tcBorders>
            <w:vAlign w:val="center"/>
          </w:tcPr>
          <w:p w:rsidR="005E1231" w:rsidRPr="002026C7" w:rsidRDefault="005E1231" w:rsidP="008F1D99">
            <w:pPr>
              <w:pBdr>
                <w:top w:val="nil"/>
                <w:left w:val="nil"/>
                <w:bottom w:val="nil"/>
                <w:right w:val="nil"/>
                <w:between w:val="nil"/>
              </w:pBdr>
              <w:spacing w:line="240" w:lineRule="atLeast"/>
              <w:jc w:val="center"/>
              <w:rPr>
                <w:rFonts w:ascii="標楷體" w:eastAsia="標楷體" w:hAnsi="標楷體" w:cs="標楷體"/>
                <w:color w:val="auto"/>
                <w:sz w:val="24"/>
                <w:szCs w:val="24"/>
              </w:rPr>
            </w:pPr>
          </w:p>
        </w:tc>
      </w:tr>
      <w:tr w:rsidR="00D8311D" w:rsidRPr="008F16B4" w:rsidTr="00F52004">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D8311D" w:rsidRDefault="00D8311D" w:rsidP="00171754">
            <w:pPr>
              <w:spacing w:line="260" w:lineRule="exact"/>
              <w:jc w:val="center"/>
              <w:rPr>
                <w:rFonts w:ascii="標楷體" w:eastAsia="標楷體" w:hAnsi="標楷體" w:cs="標楷體"/>
                <w:snapToGrid w:val="0"/>
                <w:color w:val="auto"/>
              </w:rPr>
            </w:pPr>
            <w:r>
              <w:rPr>
                <w:rFonts w:ascii="標楷體" w:eastAsia="標楷體" w:hAnsi="標楷體" w:cs="標楷體" w:hint="eastAsia"/>
                <w:snapToGrid w:val="0"/>
                <w:color w:val="auto"/>
              </w:rPr>
              <w:t>第一週</w:t>
            </w:r>
          </w:p>
          <w:p w:rsidR="00171754" w:rsidRPr="00171754" w:rsidRDefault="00171754" w:rsidP="00171754">
            <w:pPr>
              <w:jc w:val="center"/>
              <w:rPr>
                <w:rFonts w:ascii="標楷體" w:eastAsia="標楷體" w:hAnsi="標楷體" w:cs="標楷體"/>
                <w:color w:val="auto"/>
              </w:rPr>
            </w:pPr>
            <w:r w:rsidRPr="00171754">
              <w:rPr>
                <w:rFonts w:ascii="標楷體" w:eastAsia="標楷體" w:hAnsi="標楷體" w:cs="標楷體" w:hint="eastAsia"/>
                <w:color w:val="auto"/>
              </w:rPr>
              <w:t>8/30開學</w:t>
            </w:r>
          </w:p>
          <w:p w:rsidR="00171754" w:rsidRPr="00171754" w:rsidRDefault="00171754" w:rsidP="00171754">
            <w:pPr>
              <w:spacing w:line="260" w:lineRule="exact"/>
              <w:jc w:val="center"/>
              <w:rPr>
                <w:snapToGrid w:val="0"/>
              </w:rPr>
            </w:pPr>
            <w:r w:rsidRPr="00171754">
              <w:rPr>
                <w:rFonts w:ascii="標楷體" w:eastAsia="標楷體" w:hAnsi="標楷體" w:cs="標楷體" w:hint="eastAsia"/>
                <w:color w:val="auto"/>
              </w:rPr>
              <w:t>8/30-8/30</w:t>
            </w:r>
          </w:p>
          <w:p w:rsidR="00D8311D" w:rsidRDefault="00D8311D" w:rsidP="00171754">
            <w:pPr>
              <w:spacing w:line="260" w:lineRule="exact"/>
              <w:ind w:firstLine="0"/>
              <w:rPr>
                <w:rFonts w:eastAsiaTheme="minorEastAsia"/>
              </w:rPr>
            </w:pPr>
          </w:p>
        </w:tc>
        <w:tc>
          <w:tcPr>
            <w:tcW w:w="1560" w:type="dxa"/>
            <w:tcBorders>
              <w:top w:val="single" w:sz="8" w:space="0" w:color="000000"/>
              <w:left w:val="single" w:sz="8" w:space="0" w:color="000000"/>
              <w:bottom w:val="single" w:sz="8" w:space="0" w:color="000000"/>
              <w:right w:val="single" w:sz="8" w:space="0" w:color="000000"/>
            </w:tcBorders>
          </w:tcPr>
          <w:p w:rsidR="00D8311D" w:rsidRDefault="00D8311D" w:rsidP="00171754">
            <w:pPr>
              <w:spacing w:line="260" w:lineRule="exact"/>
              <w:jc w:val="left"/>
            </w:pPr>
            <w:r>
              <w:rPr>
                <w:rFonts w:eastAsia="標楷體" w:hint="eastAsia"/>
                <w:color w:val="auto"/>
              </w:rPr>
              <w:t xml:space="preserve">1-IV-2 </w:t>
            </w:r>
            <w:r>
              <w:rPr>
                <w:rFonts w:eastAsia="標楷體" w:hint="eastAsia"/>
                <w:color w:val="auto"/>
              </w:rPr>
              <w:t>依據不同情境，分辨聲情意涵及表達技巧，適切回應。</w:t>
            </w:r>
          </w:p>
          <w:p w:rsidR="00D8311D" w:rsidRDefault="00D8311D" w:rsidP="00171754">
            <w:pPr>
              <w:spacing w:line="260" w:lineRule="exact"/>
              <w:jc w:val="left"/>
            </w:pPr>
            <w:r>
              <w:rPr>
                <w:rFonts w:eastAsia="標楷體" w:hint="eastAsia"/>
                <w:color w:val="auto"/>
              </w:rPr>
              <w:t xml:space="preserve">1-IV-4 </w:t>
            </w:r>
            <w:r>
              <w:rPr>
                <w:rFonts w:eastAsia="標楷體" w:hint="eastAsia"/>
                <w:color w:val="auto"/>
              </w:rPr>
              <w:t>靈活應用科技與資訊，增進聆聽能力，加強互動學習效果。</w:t>
            </w:r>
          </w:p>
          <w:p w:rsidR="00D8311D" w:rsidRDefault="00D8311D" w:rsidP="00171754">
            <w:pPr>
              <w:spacing w:line="260" w:lineRule="exact"/>
              <w:jc w:val="left"/>
            </w:pPr>
            <w:r>
              <w:rPr>
                <w:rFonts w:eastAsia="標楷體" w:hint="eastAsia"/>
                <w:color w:val="auto"/>
              </w:rPr>
              <w:t xml:space="preserve">2-IV-1 </w:t>
            </w:r>
            <w:r>
              <w:rPr>
                <w:rFonts w:eastAsia="標楷體" w:hint="eastAsia"/>
                <w:color w:val="auto"/>
              </w:rPr>
              <w:t>掌握生活情境，適切表情達意，分享自身經驗。</w:t>
            </w:r>
          </w:p>
          <w:p w:rsidR="00D8311D" w:rsidRDefault="00D8311D" w:rsidP="00171754">
            <w:pPr>
              <w:pBdr>
                <w:top w:val="nil"/>
                <w:left w:val="nil"/>
                <w:bottom w:val="nil"/>
                <w:right w:val="nil"/>
                <w:between w:val="nil"/>
              </w:pBdr>
              <w:spacing w:line="260" w:lineRule="exact"/>
              <w:jc w:val="left"/>
            </w:pPr>
            <w:r>
              <w:rPr>
                <w:rFonts w:eastAsia="標楷體" w:hint="eastAsia"/>
                <w:color w:val="auto"/>
              </w:rPr>
              <w:t xml:space="preserve">5-IV-2 </w:t>
            </w:r>
            <w:r>
              <w:rPr>
                <w:rFonts w:eastAsia="標楷體" w:hint="eastAsia"/>
                <w:color w:val="auto"/>
              </w:rPr>
              <w:t>理解各類文本的句子、段落與主要概念，指出寫作的目的與觀點。</w:t>
            </w:r>
          </w:p>
          <w:p w:rsidR="00D8311D" w:rsidRDefault="00D8311D" w:rsidP="00171754">
            <w:pPr>
              <w:pBdr>
                <w:top w:val="nil"/>
                <w:left w:val="nil"/>
                <w:bottom w:val="nil"/>
                <w:right w:val="nil"/>
                <w:between w:val="nil"/>
              </w:pBdr>
              <w:spacing w:line="260" w:lineRule="exact"/>
              <w:jc w:val="left"/>
            </w:pPr>
            <w:r>
              <w:rPr>
                <w:rFonts w:eastAsia="標楷體" w:hint="eastAsia"/>
                <w:color w:val="auto"/>
              </w:rPr>
              <w:t xml:space="preserve">5-IV-3 </w:t>
            </w:r>
            <w:r>
              <w:rPr>
                <w:rFonts w:eastAsia="標楷體" w:hint="eastAsia"/>
                <w:color w:val="auto"/>
              </w:rPr>
              <w:t>理解各類文本內容、形式和寫作特色。</w:t>
            </w:r>
          </w:p>
          <w:p w:rsidR="00D8311D" w:rsidRDefault="00D8311D" w:rsidP="00171754">
            <w:pPr>
              <w:spacing w:line="260" w:lineRule="exact"/>
              <w:jc w:val="left"/>
              <w:rPr>
                <w:bCs/>
                <w:snapToGrid w:val="0"/>
              </w:rPr>
            </w:pPr>
            <w:r>
              <w:rPr>
                <w:rFonts w:eastAsia="標楷體" w:hint="eastAsia"/>
                <w:color w:val="auto"/>
              </w:rPr>
              <w:lastRenderedPageBreak/>
              <w:t xml:space="preserve">6-IV-4 </w:t>
            </w:r>
            <w:r>
              <w:rPr>
                <w:rFonts w:eastAsia="標楷體" w:hint="eastAsia"/>
                <w:color w:val="auto"/>
              </w:rPr>
              <w:t>依據需求書寫各類文本。</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D8311D" w:rsidRDefault="00D8311D" w:rsidP="00171754">
            <w:pPr>
              <w:pBdr>
                <w:top w:val="nil"/>
                <w:left w:val="nil"/>
                <w:bottom w:val="nil"/>
                <w:right w:val="nil"/>
                <w:between w:val="nil"/>
              </w:pBdr>
              <w:spacing w:line="260" w:lineRule="exact"/>
              <w:jc w:val="left"/>
              <w:rPr>
                <w:bCs/>
                <w:snapToGrid w:val="0"/>
              </w:rPr>
            </w:pPr>
            <w:r>
              <w:rPr>
                <w:rFonts w:eastAsia="標楷體" w:hint="eastAsia"/>
                <w:bCs/>
                <w:snapToGrid w:val="0"/>
                <w:color w:val="auto"/>
              </w:rPr>
              <w:lastRenderedPageBreak/>
              <w:t xml:space="preserve">Ac-IV-3 </w:t>
            </w:r>
            <w:r>
              <w:rPr>
                <w:rFonts w:eastAsia="標楷體" w:hint="eastAsia"/>
                <w:bCs/>
                <w:snapToGrid w:val="0"/>
                <w:color w:val="auto"/>
              </w:rPr>
              <w:t>文句表達的邏輯與意義。</w:t>
            </w:r>
          </w:p>
          <w:p w:rsidR="00D8311D" w:rsidRDefault="00D8311D" w:rsidP="00171754">
            <w:pPr>
              <w:spacing w:line="260" w:lineRule="exact"/>
              <w:jc w:val="left"/>
              <w:rPr>
                <w:bCs/>
                <w:snapToGrid w:val="0"/>
              </w:rPr>
            </w:pPr>
            <w:r>
              <w:rPr>
                <w:rFonts w:eastAsia="標楷體" w:hint="eastAsia"/>
                <w:bCs/>
                <w:snapToGrid w:val="0"/>
                <w:color w:val="auto"/>
              </w:rPr>
              <w:t xml:space="preserve">Ad-IV-2 </w:t>
            </w:r>
            <w:r>
              <w:rPr>
                <w:rFonts w:eastAsia="標楷體" w:hint="eastAsia"/>
                <w:bCs/>
                <w:snapToGrid w:val="0"/>
                <w:color w:val="auto"/>
              </w:rPr>
              <w:t>新詩、現代散文、現代小說、劇本。</w:t>
            </w:r>
          </w:p>
          <w:p w:rsidR="00D8311D" w:rsidRDefault="00D8311D" w:rsidP="00171754">
            <w:pPr>
              <w:pBdr>
                <w:top w:val="nil"/>
                <w:left w:val="nil"/>
                <w:bottom w:val="nil"/>
                <w:right w:val="nil"/>
                <w:between w:val="nil"/>
              </w:pBdr>
              <w:spacing w:line="260" w:lineRule="exact"/>
              <w:jc w:val="left"/>
              <w:rPr>
                <w:bCs/>
                <w:snapToGrid w:val="0"/>
              </w:rPr>
            </w:pPr>
            <w:r>
              <w:rPr>
                <w:rFonts w:eastAsia="標楷體" w:hint="eastAsia"/>
                <w:bCs/>
                <w:snapToGrid w:val="0"/>
                <w:color w:val="auto"/>
              </w:rPr>
              <w:t xml:space="preserve">Ba-IV-2 </w:t>
            </w:r>
            <w:r>
              <w:rPr>
                <w:rFonts w:eastAsia="標楷體" w:hint="eastAsia"/>
                <w:bCs/>
                <w:snapToGrid w:val="0"/>
                <w:color w:val="auto"/>
              </w:rPr>
              <w:t>各種描寫的作用及呈現的效果。</w:t>
            </w:r>
          </w:p>
          <w:p w:rsidR="00D8311D" w:rsidRDefault="00D8311D" w:rsidP="00171754">
            <w:pPr>
              <w:spacing w:line="260" w:lineRule="exact"/>
              <w:jc w:val="left"/>
              <w:rPr>
                <w:bCs/>
                <w:snapToGrid w:val="0"/>
              </w:rPr>
            </w:pPr>
            <w:r>
              <w:rPr>
                <w:rFonts w:eastAsia="標楷體" w:hint="eastAsia"/>
                <w:bCs/>
                <w:snapToGrid w:val="0"/>
                <w:color w:val="auto"/>
              </w:rPr>
              <w:t xml:space="preserve">Bb-IV-5 </w:t>
            </w:r>
            <w:r>
              <w:rPr>
                <w:rFonts w:eastAsia="標楷體" w:hint="eastAsia"/>
                <w:bCs/>
                <w:snapToGrid w:val="0"/>
                <w:color w:val="auto"/>
              </w:rPr>
              <w:t>藉由敘述事件與描寫景物間接抒情。</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D8311D" w:rsidRDefault="00D8311D" w:rsidP="00171754">
            <w:pPr>
              <w:spacing w:line="260" w:lineRule="exact"/>
              <w:ind w:leftChars="17" w:left="35" w:hanging="1"/>
              <w:jc w:val="left"/>
              <w:rPr>
                <w:bCs/>
              </w:rPr>
            </w:pPr>
            <w:r>
              <w:rPr>
                <w:rFonts w:ascii="標楷體" w:eastAsia="標楷體" w:hAnsi="標楷體" w:cs="標楷體" w:hint="eastAsia"/>
                <w:bCs/>
                <w:color w:val="auto"/>
              </w:rPr>
              <w:t>第一課 夏夜</w:t>
            </w:r>
          </w:p>
          <w:p w:rsidR="00D8311D" w:rsidRDefault="00D8311D" w:rsidP="00171754">
            <w:pPr>
              <w:pBdr>
                <w:top w:val="nil"/>
                <w:left w:val="nil"/>
                <w:bottom w:val="nil"/>
                <w:right w:val="nil"/>
                <w:between w:val="nil"/>
              </w:pBdr>
              <w:spacing w:line="260" w:lineRule="exact"/>
              <w:jc w:val="left"/>
              <w:rPr>
                <w:bCs/>
                <w:snapToGrid w:val="0"/>
              </w:rPr>
            </w:pPr>
            <w:r>
              <w:rPr>
                <w:rFonts w:ascii="標楷體" w:eastAsia="標楷體" w:hAnsi="標楷體" w:cs="標楷體" w:hint="eastAsia"/>
                <w:bCs/>
                <w:snapToGrid w:val="0"/>
                <w:color w:val="auto"/>
              </w:rPr>
              <w:t>‧引起活動</w:t>
            </w:r>
          </w:p>
          <w:p w:rsidR="00D8311D" w:rsidRDefault="00D8311D" w:rsidP="00171754">
            <w:pPr>
              <w:pBdr>
                <w:top w:val="nil"/>
                <w:left w:val="nil"/>
                <w:bottom w:val="nil"/>
                <w:right w:val="nil"/>
                <w:between w:val="nil"/>
              </w:pBdr>
              <w:spacing w:line="260" w:lineRule="exact"/>
              <w:jc w:val="left"/>
              <w:rPr>
                <w:bCs/>
                <w:snapToGrid w:val="0"/>
              </w:rPr>
            </w:pPr>
            <w:r>
              <w:rPr>
                <w:rFonts w:ascii="標楷體" w:eastAsia="標楷體" w:hAnsi="標楷體" w:cs="標楷體" w:hint="eastAsia"/>
                <w:bCs/>
                <w:snapToGrid w:val="0"/>
                <w:color w:val="auto"/>
              </w:rPr>
              <w:t>1.請學生搜尋楊喚相關作品，加以朗誦並分享心得。</w:t>
            </w:r>
          </w:p>
          <w:p w:rsidR="00D8311D" w:rsidRDefault="00D8311D" w:rsidP="00171754">
            <w:pPr>
              <w:pBdr>
                <w:top w:val="nil"/>
                <w:left w:val="nil"/>
                <w:bottom w:val="nil"/>
                <w:right w:val="nil"/>
                <w:between w:val="nil"/>
              </w:pBdr>
              <w:spacing w:line="260" w:lineRule="exact"/>
              <w:jc w:val="left"/>
              <w:rPr>
                <w:bCs/>
                <w:snapToGrid w:val="0"/>
              </w:rPr>
            </w:pPr>
            <w:r>
              <w:rPr>
                <w:rFonts w:ascii="標楷體" w:eastAsia="標楷體" w:hAnsi="標楷體" w:cs="標楷體" w:hint="eastAsia"/>
                <w:bCs/>
                <w:snapToGrid w:val="0"/>
                <w:color w:val="auto"/>
              </w:rPr>
              <w:t>2.請學生分組朗誦〈夏夜〉。</w:t>
            </w:r>
          </w:p>
          <w:p w:rsidR="00D8311D" w:rsidRDefault="00D8311D" w:rsidP="00171754">
            <w:pPr>
              <w:pBdr>
                <w:top w:val="nil"/>
                <w:left w:val="nil"/>
                <w:bottom w:val="nil"/>
                <w:right w:val="nil"/>
                <w:between w:val="nil"/>
              </w:pBdr>
              <w:spacing w:line="260" w:lineRule="exact"/>
              <w:jc w:val="left"/>
              <w:rPr>
                <w:bCs/>
                <w:snapToGrid w:val="0"/>
              </w:rPr>
            </w:pPr>
            <w:r>
              <w:rPr>
                <w:rFonts w:ascii="標楷體" w:eastAsia="標楷體" w:hAnsi="標楷體" w:cs="標楷體" w:hint="eastAsia"/>
                <w:bCs/>
                <w:snapToGrid w:val="0"/>
                <w:color w:val="auto"/>
              </w:rPr>
              <w:t>‧教學活動</w:t>
            </w:r>
          </w:p>
          <w:p w:rsidR="00D8311D" w:rsidRDefault="00D8311D" w:rsidP="00171754">
            <w:pPr>
              <w:pBdr>
                <w:top w:val="nil"/>
                <w:left w:val="nil"/>
                <w:bottom w:val="nil"/>
                <w:right w:val="nil"/>
                <w:between w:val="nil"/>
              </w:pBdr>
              <w:spacing w:line="260" w:lineRule="exact"/>
              <w:jc w:val="left"/>
              <w:rPr>
                <w:bCs/>
                <w:snapToGrid w:val="0"/>
              </w:rPr>
            </w:pPr>
            <w:r>
              <w:rPr>
                <w:rFonts w:ascii="標楷體" w:eastAsia="標楷體" w:hAnsi="標楷體" w:cs="標楷體" w:hint="eastAsia"/>
                <w:bCs/>
                <w:snapToGrid w:val="0"/>
                <w:color w:val="auto"/>
              </w:rPr>
              <w:t>1.認識童詩的特色：童心、童趣、童語，並引導學生領略詩歌的聲情之美。</w:t>
            </w:r>
          </w:p>
          <w:p w:rsidR="00D8311D" w:rsidRDefault="00D8311D" w:rsidP="00171754">
            <w:pPr>
              <w:spacing w:line="260" w:lineRule="exact"/>
              <w:jc w:val="left"/>
              <w:rPr>
                <w:bCs/>
                <w:snapToGrid w:val="0"/>
              </w:rPr>
            </w:pPr>
            <w:r>
              <w:rPr>
                <w:rFonts w:ascii="標楷體" w:eastAsia="標楷體" w:hAnsi="標楷體" w:cs="標楷體" w:hint="eastAsia"/>
                <w:bCs/>
                <w:snapToGrid w:val="0"/>
                <w:color w:val="auto"/>
              </w:rPr>
              <w:t>2.介紹楊喚的生平與詩作特色，並透過影音認識作者。</w:t>
            </w:r>
          </w:p>
          <w:p w:rsidR="00D8311D" w:rsidRDefault="00D8311D" w:rsidP="00171754">
            <w:pPr>
              <w:pBdr>
                <w:top w:val="nil"/>
                <w:left w:val="nil"/>
                <w:bottom w:val="nil"/>
                <w:right w:val="nil"/>
                <w:between w:val="nil"/>
              </w:pBdr>
              <w:spacing w:line="260" w:lineRule="exact"/>
              <w:jc w:val="left"/>
              <w:rPr>
                <w:bCs/>
                <w:snapToGrid w:val="0"/>
              </w:rPr>
            </w:pPr>
            <w:r>
              <w:rPr>
                <w:rFonts w:ascii="標楷體" w:eastAsia="標楷體" w:hAnsi="標楷體" w:cs="標楷體" w:hint="eastAsia"/>
                <w:bCs/>
                <w:snapToGrid w:val="0"/>
                <w:color w:val="auto"/>
              </w:rPr>
              <w:t>3.介紹兒童文學。</w:t>
            </w:r>
          </w:p>
          <w:p w:rsidR="00D8311D" w:rsidRDefault="00D8311D" w:rsidP="00171754">
            <w:pPr>
              <w:pBdr>
                <w:top w:val="nil"/>
                <w:left w:val="nil"/>
                <w:bottom w:val="nil"/>
                <w:right w:val="nil"/>
                <w:between w:val="nil"/>
              </w:pBdr>
              <w:spacing w:line="260" w:lineRule="exact"/>
              <w:jc w:val="left"/>
              <w:rPr>
                <w:bCs/>
                <w:snapToGrid w:val="0"/>
              </w:rPr>
            </w:pPr>
            <w:r>
              <w:rPr>
                <w:rFonts w:ascii="標楷體" w:eastAsia="標楷體" w:hAnsi="標楷體" w:cs="標楷體" w:hint="eastAsia"/>
                <w:bCs/>
                <w:snapToGrid w:val="0"/>
                <w:color w:val="auto"/>
              </w:rPr>
              <w:t>4.請學生分享自己幼稚園與低年級的童年生活，以及身為國中新鮮人的感受。</w:t>
            </w:r>
          </w:p>
          <w:p w:rsidR="00D8311D" w:rsidRDefault="00D8311D" w:rsidP="00171754">
            <w:pPr>
              <w:pBdr>
                <w:top w:val="nil"/>
                <w:left w:val="nil"/>
                <w:bottom w:val="nil"/>
                <w:right w:val="nil"/>
                <w:between w:val="nil"/>
              </w:pBdr>
              <w:spacing w:line="260" w:lineRule="exact"/>
              <w:jc w:val="left"/>
              <w:rPr>
                <w:bCs/>
                <w:snapToGrid w:val="0"/>
              </w:rPr>
            </w:pPr>
            <w:r>
              <w:rPr>
                <w:rFonts w:ascii="標楷體" w:eastAsia="標楷體" w:hAnsi="標楷體" w:cs="標楷體" w:hint="eastAsia"/>
                <w:bCs/>
                <w:snapToGrid w:val="0"/>
                <w:color w:val="auto"/>
              </w:rPr>
              <w:t>5.閱讀文本內容後，請學生將各段情境繪成圖畫。</w:t>
            </w:r>
          </w:p>
          <w:p w:rsidR="00D8311D" w:rsidRDefault="00D8311D" w:rsidP="00171754">
            <w:pPr>
              <w:pBdr>
                <w:top w:val="nil"/>
                <w:left w:val="nil"/>
                <w:bottom w:val="nil"/>
                <w:right w:val="nil"/>
                <w:between w:val="nil"/>
              </w:pBdr>
              <w:spacing w:line="260" w:lineRule="exact"/>
              <w:jc w:val="left"/>
              <w:rPr>
                <w:bCs/>
                <w:snapToGrid w:val="0"/>
              </w:rPr>
            </w:pPr>
            <w:r>
              <w:rPr>
                <w:rFonts w:ascii="標楷體" w:eastAsia="標楷體" w:hAnsi="標楷體" w:cs="標楷體" w:hint="eastAsia"/>
                <w:bCs/>
                <w:snapToGrid w:val="0"/>
                <w:color w:val="auto"/>
              </w:rPr>
              <w:t>6.根據學習單進行提問教學，並帶領學生體會詩歌的意境。</w:t>
            </w:r>
          </w:p>
          <w:p w:rsidR="00D8311D" w:rsidRDefault="00D8311D" w:rsidP="00171754">
            <w:pPr>
              <w:pBdr>
                <w:top w:val="nil"/>
                <w:left w:val="nil"/>
                <w:bottom w:val="nil"/>
                <w:right w:val="nil"/>
                <w:between w:val="nil"/>
              </w:pBdr>
              <w:spacing w:line="260" w:lineRule="exact"/>
              <w:jc w:val="left"/>
              <w:rPr>
                <w:bCs/>
                <w:snapToGrid w:val="0"/>
              </w:rPr>
            </w:pPr>
            <w:r>
              <w:rPr>
                <w:rFonts w:ascii="標楷體" w:eastAsia="標楷體" w:hAnsi="標楷體" w:cs="標楷體" w:hint="eastAsia"/>
                <w:bCs/>
                <w:snapToGrid w:val="0"/>
                <w:color w:val="auto"/>
              </w:rPr>
              <w:t>7.分析寫作手法：用擬人法描寫夏夜的景物，使文句變得更為親切、活潑。</w:t>
            </w:r>
          </w:p>
          <w:p w:rsidR="00D8311D" w:rsidRDefault="00D8311D" w:rsidP="00171754">
            <w:pPr>
              <w:pBdr>
                <w:top w:val="nil"/>
                <w:left w:val="nil"/>
                <w:bottom w:val="nil"/>
                <w:right w:val="nil"/>
                <w:between w:val="nil"/>
              </w:pBdr>
              <w:spacing w:line="260" w:lineRule="exact"/>
              <w:jc w:val="left"/>
              <w:rPr>
                <w:bCs/>
                <w:snapToGrid w:val="0"/>
              </w:rPr>
            </w:pPr>
            <w:r>
              <w:rPr>
                <w:rFonts w:ascii="標楷體" w:eastAsia="標楷體" w:hAnsi="標楷體" w:cs="標楷體" w:hint="eastAsia"/>
                <w:bCs/>
                <w:snapToGrid w:val="0"/>
                <w:color w:val="auto"/>
              </w:rPr>
              <w:t>8.請學生判斷擬人手法的詩句(應用練習一)。</w:t>
            </w:r>
          </w:p>
          <w:p w:rsidR="00D8311D" w:rsidRDefault="00D8311D" w:rsidP="00171754">
            <w:pPr>
              <w:pBdr>
                <w:top w:val="nil"/>
                <w:left w:val="nil"/>
                <w:bottom w:val="nil"/>
                <w:right w:val="nil"/>
                <w:between w:val="nil"/>
              </w:pBdr>
              <w:spacing w:line="260" w:lineRule="exact"/>
              <w:jc w:val="left"/>
              <w:rPr>
                <w:bCs/>
                <w:snapToGrid w:val="0"/>
              </w:rPr>
            </w:pPr>
            <w:r>
              <w:rPr>
                <w:rFonts w:ascii="標楷體" w:eastAsia="標楷體" w:hAnsi="標楷體" w:cs="標楷體" w:hint="eastAsia"/>
                <w:bCs/>
                <w:snapToGrid w:val="0"/>
                <w:color w:val="auto"/>
              </w:rPr>
              <w:lastRenderedPageBreak/>
              <w:t>9.習作「點線面寫作策略」練習：以「夏夜」為主題，完成段落寫作。</w:t>
            </w:r>
          </w:p>
          <w:p w:rsidR="00D8311D" w:rsidRDefault="00D8311D" w:rsidP="00171754">
            <w:pPr>
              <w:pBdr>
                <w:top w:val="nil"/>
                <w:left w:val="nil"/>
                <w:bottom w:val="nil"/>
                <w:right w:val="nil"/>
                <w:between w:val="nil"/>
              </w:pBdr>
              <w:spacing w:line="260" w:lineRule="exact"/>
              <w:jc w:val="left"/>
              <w:rPr>
                <w:bCs/>
                <w:snapToGrid w:val="0"/>
              </w:rPr>
            </w:pPr>
            <w:r>
              <w:rPr>
                <w:rFonts w:ascii="標楷體" w:eastAsia="標楷體" w:hAnsi="標楷體" w:cs="標楷體" w:hint="eastAsia"/>
                <w:bCs/>
                <w:snapToGrid w:val="0"/>
                <w:color w:val="auto"/>
              </w:rPr>
              <w:t>‧總結活動</w:t>
            </w:r>
          </w:p>
          <w:p w:rsidR="00D8311D" w:rsidRDefault="00D8311D" w:rsidP="00171754">
            <w:pPr>
              <w:pBdr>
                <w:top w:val="nil"/>
                <w:left w:val="nil"/>
                <w:bottom w:val="nil"/>
                <w:right w:val="nil"/>
                <w:between w:val="nil"/>
              </w:pBdr>
              <w:spacing w:line="260" w:lineRule="exact"/>
              <w:jc w:val="left"/>
              <w:rPr>
                <w:bCs/>
                <w:snapToGrid w:val="0"/>
              </w:rPr>
            </w:pPr>
            <w:r>
              <w:rPr>
                <w:rFonts w:ascii="標楷體" w:eastAsia="標楷體" w:hAnsi="標楷體" w:cs="標楷體" w:hint="eastAsia"/>
                <w:bCs/>
                <w:snapToGrid w:val="0"/>
                <w:color w:val="auto"/>
              </w:rPr>
              <w:t>針對本課已經習得的知識加以評量，檢測其學習狀況，並針對同學該次評量不足的部分予以加強。</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D8311D" w:rsidRDefault="00D8311D" w:rsidP="00171754">
            <w:pPr>
              <w:spacing w:line="260" w:lineRule="exact"/>
              <w:jc w:val="center"/>
            </w:pPr>
            <w:r>
              <w:rPr>
                <w:rFonts w:ascii="標楷體" w:eastAsia="標楷體" w:hAnsi="標楷體" w:cs="標楷體" w:hint="eastAsia"/>
                <w:bCs/>
                <w:color w:val="auto"/>
              </w:rPr>
              <w:lastRenderedPageBreak/>
              <w:t>5</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D8311D" w:rsidRPr="000A1F6F" w:rsidRDefault="00D8311D" w:rsidP="00171754">
            <w:pPr>
              <w:spacing w:line="260" w:lineRule="exact"/>
              <w:jc w:val="left"/>
              <w:rPr>
                <w:rFonts w:ascii="標楷體" w:eastAsia="標楷體" w:hAnsi="標楷體"/>
                <w:bCs/>
                <w:snapToGrid w:val="0"/>
              </w:rPr>
            </w:pPr>
            <w:r w:rsidRPr="000A1F6F">
              <w:rPr>
                <w:rFonts w:ascii="標楷體" w:eastAsia="標楷體" w:hAnsi="標楷體" w:cs="標楷體" w:hint="eastAsia"/>
                <w:bCs/>
                <w:snapToGrid w:val="0"/>
                <w:color w:val="auto"/>
              </w:rPr>
              <w:t>1.課文朗讀</w:t>
            </w:r>
          </w:p>
          <w:p w:rsidR="00D8311D" w:rsidRPr="000A1F6F" w:rsidRDefault="00D8311D" w:rsidP="00171754">
            <w:pPr>
              <w:spacing w:line="260" w:lineRule="exact"/>
              <w:jc w:val="left"/>
              <w:rPr>
                <w:rFonts w:ascii="標楷體" w:eastAsia="標楷體" w:hAnsi="標楷體"/>
                <w:bCs/>
                <w:snapToGrid w:val="0"/>
              </w:rPr>
            </w:pPr>
            <w:r w:rsidRPr="000A1F6F">
              <w:rPr>
                <w:rFonts w:ascii="標楷體" w:eastAsia="標楷體" w:hAnsi="標楷體" w:cs="標楷體" w:hint="eastAsia"/>
                <w:bCs/>
                <w:snapToGrid w:val="0"/>
                <w:color w:val="auto"/>
              </w:rPr>
              <w:t>2.課文動畫</w:t>
            </w:r>
          </w:p>
          <w:p w:rsidR="00D8311D" w:rsidRPr="000A1F6F" w:rsidRDefault="00D8311D" w:rsidP="00171754">
            <w:pPr>
              <w:spacing w:line="260" w:lineRule="exact"/>
              <w:jc w:val="left"/>
              <w:rPr>
                <w:rFonts w:ascii="標楷體" w:eastAsia="標楷體" w:hAnsi="標楷體"/>
                <w:bCs/>
                <w:snapToGrid w:val="0"/>
              </w:rPr>
            </w:pPr>
            <w:r w:rsidRPr="000A1F6F">
              <w:rPr>
                <w:rFonts w:ascii="標楷體" w:eastAsia="標楷體" w:hAnsi="標楷體" w:cs="標楷體" w:hint="eastAsia"/>
                <w:bCs/>
                <w:snapToGrid w:val="0"/>
                <w:color w:val="auto"/>
              </w:rPr>
              <w:t>3.作者影片</w:t>
            </w:r>
          </w:p>
          <w:p w:rsidR="00D8311D" w:rsidRPr="000A1F6F" w:rsidRDefault="00D8311D" w:rsidP="00171754">
            <w:pPr>
              <w:spacing w:line="260" w:lineRule="exact"/>
              <w:jc w:val="left"/>
              <w:rPr>
                <w:rFonts w:ascii="標楷體" w:eastAsia="標楷體" w:hAnsi="標楷體" w:cs="標楷體"/>
                <w:bCs/>
                <w:snapToGrid w:val="0"/>
                <w:color w:val="auto"/>
              </w:rPr>
            </w:pPr>
            <w:r w:rsidRPr="000A1F6F">
              <w:rPr>
                <w:rFonts w:ascii="標楷體" w:eastAsia="標楷體" w:hAnsi="標楷體" w:cs="標楷體" w:hint="eastAsia"/>
                <w:bCs/>
                <w:snapToGrid w:val="0"/>
                <w:color w:val="auto"/>
              </w:rPr>
              <w:t>4.閱讀饗宴聆聽音檔</w:t>
            </w:r>
          </w:p>
          <w:p w:rsidR="000A1F6F" w:rsidRPr="000A1F6F" w:rsidRDefault="000A1F6F" w:rsidP="00171754">
            <w:pPr>
              <w:spacing w:line="260" w:lineRule="exact"/>
              <w:jc w:val="left"/>
              <w:rPr>
                <w:rFonts w:ascii="標楷體" w:eastAsia="標楷體" w:hAnsi="標楷體" w:cs="標楷體"/>
                <w:bCs/>
                <w:snapToGrid w:val="0"/>
                <w:color w:val="auto"/>
                <w:sz w:val="16"/>
                <w:szCs w:val="16"/>
              </w:rPr>
            </w:pPr>
          </w:p>
          <w:p w:rsidR="000A1F6F" w:rsidRPr="000A1F6F" w:rsidRDefault="000A1F6F" w:rsidP="00171754">
            <w:pPr>
              <w:spacing w:line="260" w:lineRule="exact"/>
              <w:jc w:val="left"/>
              <w:rPr>
                <w:rFonts w:ascii="標楷體" w:eastAsia="標楷體" w:hAnsi="標楷體" w:cs="標楷體"/>
                <w:bCs/>
                <w:snapToGrid w:val="0"/>
                <w:color w:val="auto"/>
                <w:sz w:val="16"/>
                <w:szCs w:val="16"/>
              </w:rPr>
            </w:pPr>
          </w:p>
          <w:p w:rsidR="000A1F6F" w:rsidRPr="00C51D3A" w:rsidRDefault="000A1F6F" w:rsidP="000A1F6F">
            <w:pPr>
              <w:ind w:left="23" w:firstLine="0"/>
              <w:rPr>
                <w:rFonts w:ascii="標楷體" w:eastAsia="標楷體" w:hAnsi="標楷體"/>
                <w:color w:val="FF0000"/>
              </w:rPr>
            </w:pPr>
            <w:r w:rsidRPr="00C51D3A">
              <w:rPr>
                <w:rFonts w:ascii="標楷體" w:eastAsia="標楷體" w:hAnsi="標楷體"/>
                <w:color w:val="FF0000"/>
              </w:rPr>
              <w:t>引起活動：</w:t>
            </w:r>
          </w:p>
          <w:p w:rsidR="000A1F6F" w:rsidRPr="00C51D3A" w:rsidRDefault="000A1F6F" w:rsidP="000A1F6F">
            <w:pPr>
              <w:ind w:left="23" w:firstLine="0"/>
              <w:rPr>
                <w:rFonts w:ascii="標楷體" w:eastAsia="標楷體" w:hAnsi="標楷體"/>
                <w:color w:val="FF0000"/>
              </w:rPr>
            </w:pPr>
            <w:r w:rsidRPr="00C51D3A">
              <w:rPr>
                <w:rFonts w:ascii="標楷體" w:eastAsia="標楷體" w:hAnsi="標楷體" w:hint="eastAsia"/>
                <w:color w:val="FF0000"/>
              </w:rPr>
              <w:t>1.</w:t>
            </w:r>
            <w:r w:rsidRPr="00C51D3A">
              <w:rPr>
                <w:rFonts w:ascii="標楷體" w:eastAsia="標楷體" w:hAnsi="標楷體"/>
                <w:color w:val="FF0000"/>
              </w:rPr>
              <w:t>學生搜尋並朗誦楊喚的其他作品，分享心得。</w:t>
            </w:r>
          </w:p>
          <w:p w:rsidR="000A1F6F" w:rsidRPr="00C51D3A" w:rsidRDefault="000A1F6F" w:rsidP="000A1F6F">
            <w:pPr>
              <w:ind w:left="23" w:firstLine="0"/>
              <w:rPr>
                <w:rFonts w:ascii="標楷體" w:eastAsia="標楷體" w:hAnsi="標楷體"/>
                <w:color w:val="FF0000"/>
              </w:rPr>
            </w:pPr>
            <w:r w:rsidRPr="00C51D3A">
              <w:rPr>
                <w:rFonts w:ascii="標楷體" w:eastAsia="標楷體" w:hAnsi="標楷體" w:hint="eastAsia"/>
                <w:color w:val="FF0000"/>
              </w:rPr>
              <w:t>2.</w:t>
            </w:r>
            <w:r w:rsidRPr="00C51D3A">
              <w:rPr>
                <w:rFonts w:ascii="標楷體" w:eastAsia="標楷體" w:hAnsi="標楷體"/>
                <w:color w:val="FF0000"/>
              </w:rPr>
              <w:t>分組朗誦《夏夜》。</w:t>
            </w:r>
          </w:p>
          <w:p w:rsidR="000A1F6F" w:rsidRPr="00C51D3A" w:rsidRDefault="000A1F6F" w:rsidP="000A1F6F">
            <w:pPr>
              <w:ind w:left="23" w:firstLine="0"/>
              <w:rPr>
                <w:rFonts w:ascii="標楷體" w:eastAsia="標楷體" w:hAnsi="標楷體"/>
                <w:color w:val="FF0000"/>
              </w:rPr>
            </w:pPr>
          </w:p>
          <w:p w:rsidR="000A1F6F" w:rsidRPr="00C51D3A" w:rsidRDefault="000A1F6F" w:rsidP="000A1F6F">
            <w:pPr>
              <w:ind w:left="23" w:firstLine="0"/>
              <w:rPr>
                <w:rFonts w:ascii="標楷體" w:eastAsia="標楷體" w:hAnsi="標楷體"/>
                <w:color w:val="FF0000"/>
              </w:rPr>
            </w:pPr>
            <w:r w:rsidRPr="00C51D3A">
              <w:rPr>
                <w:rFonts w:ascii="標楷體" w:eastAsia="標楷體" w:hAnsi="標楷體"/>
                <w:color w:val="FF0000"/>
              </w:rPr>
              <w:t>教學活動：</w:t>
            </w:r>
          </w:p>
          <w:p w:rsidR="000A1F6F" w:rsidRPr="00C51D3A" w:rsidRDefault="000A1F6F" w:rsidP="000A1F6F">
            <w:pPr>
              <w:ind w:left="23" w:firstLine="0"/>
              <w:rPr>
                <w:rFonts w:ascii="標楷體" w:eastAsia="標楷體" w:hAnsi="標楷體"/>
                <w:color w:val="FF0000"/>
              </w:rPr>
            </w:pPr>
            <w:r w:rsidRPr="00C51D3A">
              <w:rPr>
                <w:rFonts w:ascii="標楷體" w:eastAsia="標楷體" w:hAnsi="標楷體" w:hint="eastAsia"/>
                <w:color w:val="FF0000"/>
              </w:rPr>
              <w:t>1.</w:t>
            </w:r>
            <w:r w:rsidRPr="00C51D3A">
              <w:rPr>
                <w:rFonts w:ascii="標楷體" w:eastAsia="標楷體" w:hAnsi="標楷體"/>
                <w:color w:val="FF0000"/>
              </w:rPr>
              <w:t>認識童詩的特色，分析童心、童趣、童語。</w:t>
            </w:r>
          </w:p>
          <w:p w:rsidR="000A1F6F" w:rsidRPr="00C51D3A" w:rsidRDefault="000A1F6F" w:rsidP="000A1F6F">
            <w:pPr>
              <w:ind w:left="23" w:firstLine="0"/>
              <w:rPr>
                <w:rFonts w:ascii="標楷體" w:eastAsia="標楷體" w:hAnsi="標楷體"/>
                <w:color w:val="FF0000"/>
              </w:rPr>
            </w:pPr>
            <w:r w:rsidRPr="00C51D3A">
              <w:rPr>
                <w:rFonts w:ascii="標楷體" w:eastAsia="標楷體" w:hAnsi="標楷體" w:hint="eastAsia"/>
                <w:color w:val="FF0000"/>
              </w:rPr>
              <w:t>2.運用作者影片</w:t>
            </w:r>
            <w:r w:rsidRPr="00C51D3A">
              <w:rPr>
                <w:rFonts w:ascii="標楷體" w:eastAsia="標楷體" w:hAnsi="標楷體"/>
                <w:color w:val="FF0000"/>
              </w:rPr>
              <w:t>介紹楊喚的生平與詩作特色。</w:t>
            </w:r>
          </w:p>
          <w:p w:rsidR="000A1F6F" w:rsidRPr="00C51D3A" w:rsidRDefault="000A1F6F" w:rsidP="000A1F6F">
            <w:pPr>
              <w:ind w:left="23" w:firstLine="0"/>
              <w:rPr>
                <w:rFonts w:ascii="標楷體" w:eastAsia="標楷體" w:hAnsi="標楷體"/>
                <w:color w:val="FF0000"/>
              </w:rPr>
            </w:pPr>
            <w:r w:rsidRPr="00C51D3A">
              <w:rPr>
                <w:rFonts w:ascii="標楷體" w:eastAsia="標楷體" w:hAnsi="標楷體" w:hint="eastAsia"/>
                <w:color w:val="FF0000"/>
              </w:rPr>
              <w:t>3.透過閱讀饗宴聆聽檔</w:t>
            </w:r>
            <w:r w:rsidRPr="00C51D3A">
              <w:rPr>
                <w:rFonts w:ascii="標楷體" w:eastAsia="標楷體" w:hAnsi="標楷體"/>
                <w:color w:val="FF0000"/>
              </w:rPr>
              <w:t>分析詩歌的聲情之美，並通過圖畫將各段情境可視化。</w:t>
            </w:r>
          </w:p>
          <w:p w:rsidR="000A1F6F" w:rsidRPr="00C51D3A" w:rsidRDefault="000A1F6F" w:rsidP="000A1F6F">
            <w:pPr>
              <w:ind w:left="23" w:firstLine="0"/>
              <w:rPr>
                <w:rFonts w:ascii="標楷體" w:eastAsia="標楷體" w:hAnsi="標楷體"/>
                <w:color w:val="FF0000"/>
              </w:rPr>
            </w:pPr>
            <w:r w:rsidRPr="00C51D3A">
              <w:rPr>
                <w:rFonts w:ascii="標楷體" w:eastAsia="標楷體" w:hAnsi="標楷體" w:hint="eastAsia"/>
                <w:color w:val="FF0000"/>
              </w:rPr>
              <w:t>4.</w:t>
            </w:r>
            <w:r w:rsidRPr="00C51D3A">
              <w:rPr>
                <w:rFonts w:ascii="標楷體" w:eastAsia="標楷體" w:hAnsi="標楷體"/>
                <w:color w:val="FF0000"/>
              </w:rPr>
              <w:t>用擬人法描寫夏夜景物，成段落寫作練習。</w:t>
            </w:r>
          </w:p>
          <w:p w:rsidR="000A1F6F" w:rsidRPr="00C51D3A" w:rsidRDefault="000A1F6F" w:rsidP="000A1F6F">
            <w:pPr>
              <w:ind w:left="23" w:firstLine="0"/>
              <w:rPr>
                <w:rFonts w:ascii="標楷體" w:eastAsia="標楷體" w:hAnsi="標楷體"/>
                <w:color w:val="FF0000"/>
              </w:rPr>
            </w:pPr>
          </w:p>
          <w:p w:rsidR="000A1F6F" w:rsidRPr="00C51D3A" w:rsidRDefault="000A1F6F" w:rsidP="000A1F6F">
            <w:pPr>
              <w:ind w:left="23" w:firstLine="0"/>
              <w:rPr>
                <w:rFonts w:ascii="標楷體" w:eastAsia="標楷體" w:hAnsi="標楷體"/>
                <w:color w:val="FF0000"/>
              </w:rPr>
            </w:pPr>
            <w:r w:rsidRPr="00C51D3A">
              <w:rPr>
                <w:rFonts w:ascii="標楷體" w:eastAsia="標楷體" w:hAnsi="標楷體"/>
                <w:color w:val="FF0000"/>
              </w:rPr>
              <w:t>總結活動：</w:t>
            </w:r>
          </w:p>
          <w:p w:rsidR="000A1F6F" w:rsidRPr="00C51D3A" w:rsidRDefault="000A1F6F" w:rsidP="000A1F6F">
            <w:pPr>
              <w:ind w:left="23" w:firstLine="0"/>
              <w:rPr>
                <w:rFonts w:ascii="標楷體" w:eastAsia="標楷體" w:hAnsi="標楷體"/>
                <w:color w:val="FF0000"/>
              </w:rPr>
            </w:pPr>
            <w:r w:rsidRPr="00C51D3A">
              <w:rPr>
                <w:rFonts w:ascii="標楷體" w:eastAsia="標楷體" w:hAnsi="標楷體"/>
                <w:color w:val="FF0000"/>
              </w:rPr>
              <w:t>評估學生對詩歌意境的理解。</w:t>
            </w:r>
          </w:p>
          <w:p w:rsidR="004F2328" w:rsidRPr="000A1F6F" w:rsidRDefault="004F2328" w:rsidP="00171754">
            <w:pPr>
              <w:spacing w:line="260" w:lineRule="exact"/>
              <w:jc w:val="left"/>
              <w:rPr>
                <w:rFonts w:ascii="標楷體" w:eastAsia="標楷體" w:hAnsi="標楷體" w:cs="標楷體"/>
                <w:bCs/>
                <w:snapToGrid w:val="0"/>
                <w:color w:val="auto"/>
                <w:sz w:val="16"/>
                <w:szCs w:val="16"/>
              </w:rPr>
            </w:pPr>
          </w:p>
          <w:p w:rsidR="004F2328" w:rsidRPr="000A1F6F" w:rsidRDefault="004F2328" w:rsidP="00171754">
            <w:pPr>
              <w:spacing w:line="260" w:lineRule="exact"/>
              <w:jc w:val="left"/>
              <w:rPr>
                <w:rFonts w:ascii="標楷體" w:eastAsia="標楷體" w:hAnsi="標楷體"/>
                <w:bCs/>
                <w:snapToGrid w:val="0"/>
                <w:sz w:val="16"/>
                <w:szCs w:val="16"/>
              </w:rPr>
            </w:pP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D8311D" w:rsidRDefault="00D8311D" w:rsidP="00171754">
            <w:pPr>
              <w:pBdr>
                <w:top w:val="nil"/>
                <w:left w:val="nil"/>
                <w:bottom w:val="nil"/>
                <w:right w:val="nil"/>
                <w:between w:val="nil"/>
              </w:pBdr>
              <w:spacing w:line="260" w:lineRule="exact"/>
              <w:jc w:val="left"/>
              <w:rPr>
                <w:bCs/>
                <w:snapToGrid w:val="0"/>
              </w:rPr>
            </w:pPr>
            <w:r>
              <w:rPr>
                <w:rFonts w:ascii="標楷體" w:eastAsia="標楷體" w:hAnsi="標楷體" w:cs="標楷體" w:hint="eastAsia"/>
                <w:bCs/>
                <w:snapToGrid w:val="0"/>
                <w:color w:val="auto"/>
              </w:rPr>
              <w:lastRenderedPageBreak/>
              <w:t>1.學習單</w:t>
            </w:r>
          </w:p>
          <w:p w:rsidR="00D8311D" w:rsidRDefault="00D8311D" w:rsidP="00171754">
            <w:pPr>
              <w:pBdr>
                <w:top w:val="nil"/>
                <w:left w:val="nil"/>
                <w:bottom w:val="nil"/>
                <w:right w:val="nil"/>
                <w:between w:val="nil"/>
              </w:pBdr>
              <w:spacing w:line="260" w:lineRule="exact"/>
              <w:jc w:val="left"/>
              <w:rPr>
                <w:bCs/>
                <w:snapToGrid w:val="0"/>
              </w:rPr>
            </w:pPr>
            <w:r>
              <w:rPr>
                <w:rFonts w:ascii="標楷體" w:eastAsia="標楷體" w:hAnsi="標楷體" w:cs="標楷體" w:hint="eastAsia"/>
                <w:bCs/>
                <w:snapToGrid w:val="0"/>
                <w:color w:val="auto"/>
              </w:rPr>
              <w:t>2.口語表達</w:t>
            </w:r>
          </w:p>
          <w:p w:rsidR="00D8311D" w:rsidRDefault="00D8311D" w:rsidP="00171754">
            <w:pPr>
              <w:pBdr>
                <w:top w:val="nil"/>
                <w:left w:val="nil"/>
                <w:bottom w:val="nil"/>
                <w:right w:val="nil"/>
                <w:between w:val="nil"/>
              </w:pBdr>
              <w:spacing w:line="260" w:lineRule="exact"/>
              <w:jc w:val="left"/>
              <w:rPr>
                <w:bCs/>
                <w:snapToGrid w:val="0"/>
              </w:rPr>
            </w:pPr>
            <w:r>
              <w:rPr>
                <w:rFonts w:ascii="標楷體" w:eastAsia="標楷體" w:hAnsi="標楷體" w:cs="標楷體" w:hint="eastAsia"/>
                <w:bCs/>
                <w:snapToGrid w:val="0"/>
                <w:color w:val="auto"/>
              </w:rPr>
              <w:t>3.圖畫創作</w:t>
            </w:r>
          </w:p>
          <w:p w:rsidR="00D8311D" w:rsidRDefault="00D8311D" w:rsidP="00171754">
            <w:pPr>
              <w:spacing w:line="260" w:lineRule="exact"/>
              <w:jc w:val="left"/>
              <w:rPr>
                <w:bCs/>
                <w:snapToGrid w:val="0"/>
              </w:rPr>
            </w:pPr>
            <w:r>
              <w:rPr>
                <w:rFonts w:ascii="標楷體" w:eastAsia="標楷體" w:hAnsi="標楷體" w:cs="標楷體" w:hint="eastAsia"/>
                <w:bCs/>
                <w:snapToGrid w:val="0"/>
                <w:color w:val="auto"/>
              </w:rPr>
              <w:t>4.詩歌朗誦</w:t>
            </w:r>
          </w:p>
          <w:p w:rsidR="00D8311D" w:rsidRDefault="00D8311D" w:rsidP="00171754">
            <w:pPr>
              <w:spacing w:line="260" w:lineRule="exact"/>
              <w:jc w:val="left"/>
              <w:rPr>
                <w:bCs/>
                <w:snapToGrid w:val="0"/>
              </w:rPr>
            </w:pPr>
            <w:r>
              <w:rPr>
                <w:rFonts w:ascii="標楷體" w:eastAsia="標楷體" w:hAnsi="標楷體" w:cs="標楷體" w:hint="eastAsia"/>
                <w:bCs/>
                <w:snapToGrid w:val="0"/>
                <w:color w:val="auto"/>
              </w:rPr>
              <w:t>5.主題寫作</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D8311D" w:rsidRPr="00C575C6" w:rsidRDefault="00D8311D" w:rsidP="00171754">
            <w:pPr>
              <w:spacing w:line="260" w:lineRule="exact"/>
              <w:jc w:val="left"/>
              <w:rPr>
                <w:b/>
                <w:color w:val="FF0000"/>
              </w:rPr>
            </w:pPr>
            <w:r w:rsidRPr="00C575C6">
              <w:rPr>
                <w:rFonts w:ascii="標楷體" w:eastAsia="標楷體" w:hAnsi="標楷體" w:cs="DFKaiShu-SB-Estd-BF" w:hint="eastAsia"/>
                <w:b/>
                <w:color w:val="FF0000"/>
              </w:rPr>
              <w:t>【戶外教育】</w:t>
            </w:r>
          </w:p>
          <w:p w:rsidR="00D8311D" w:rsidRPr="00C575C6" w:rsidRDefault="00D8311D" w:rsidP="00171754">
            <w:pPr>
              <w:spacing w:line="260" w:lineRule="exact"/>
              <w:jc w:val="left"/>
              <w:rPr>
                <w:color w:val="FF0000"/>
              </w:rPr>
            </w:pPr>
            <w:r w:rsidRPr="00C575C6">
              <w:rPr>
                <w:rFonts w:ascii="標楷體" w:eastAsia="標楷體" w:hAnsi="標楷體" w:cs="DFKaiShu-SB-Estd-BF" w:hint="eastAsia"/>
                <w:color w:val="FF0000"/>
              </w:rPr>
              <w:t>戶</w:t>
            </w:r>
            <w:r w:rsidRPr="00C575C6">
              <w:rPr>
                <w:rFonts w:ascii="標楷體" w:eastAsia="標楷體" w:hAnsi="標楷體" w:cs="DFKaiShu-SB-Estd-BF" w:hint="eastAsia"/>
                <w:bCs/>
                <w:snapToGrid w:val="0"/>
                <w:color w:val="FF0000"/>
              </w:rPr>
              <w:t>J2</w:t>
            </w:r>
            <w:r w:rsidRPr="00C575C6">
              <w:rPr>
                <w:rFonts w:ascii="標楷體" w:eastAsia="標楷體" w:hAnsi="標楷體" w:cs="DFKaiShu-SB-Estd-BF" w:hint="eastAsia"/>
                <w:color w:val="FF0000"/>
              </w:rPr>
              <w:t xml:space="preserve"> 擴充對環境的理解，運用所學的知識到生活當中，具備觀察、描述、測量、紀錄的能力。</w:t>
            </w:r>
          </w:p>
          <w:p w:rsidR="00D8311D" w:rsidRDefault="00D8311D" w:rsidP="00171754">
            <w:pPr>
              <w:spacing w:line="260" w:lineRule="exact"/>
              <w:jc w:val="left"/>
            </w:pPr>
          </w:p>
        </w:tc>
        <w:tc>
          <w:tcPr>
            <w:tcW w:w="1784" w:type="dxa"/>
            <w:tcBorders>
              <w:top w:val="single" w:sz="8" w:space="0" w:color="000000"/>
              <w:bottom w:val="single" w:sz="8" w:space="0" w:color="000000"/>
              <w:right w:val="single" w:sz="8" w:space="0" w:color="000000"/>
            </w:tcBorders>
          </w:tcPr>
          <w:p w:rsidR="00D8311D" w:rsidRPr="00500692" w:rsidRDefault="00D8311D" w:rsidP="002D6B4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rsidR="00D8311D" w:rsidRPr="00500692" w:rsidRDefault="00D8311D" w:rsidP="002D6B47">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rsidR="00D8311D" w:rsidRPr="00500692" w:rsidRDefault="00D8311D" w:rsidP="002D6B47">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rsidR="00D8311D" w:rsidRPr="00500692" w:rsidRDefault="00D8311D" w:rsidP="002D6B47">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D8311D" w:rsidRPr="00500692" w:rsidRDefault="00D8311D" w:rsidP="002D6B4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D8311D" w:rsidRPr="008F16B4" w:rsidTr="00F52004">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D8311D" w:rsidRDefault="00D8311D" w:rsidP="00171754">
            <w:pPr>
              <w:spacing w:line="260" w:lineRule="exact"/>
              <w:jc w:val="center"/>
              <w:rPr>
                <w:snapToGrid w:val="0"/>
              </w:rPr>
            </w:pPr>
            <w:r>
              <w:rPr>
                <w:rFonts w:ascii="標楷體" w:eastAsia="標楷體" w:hAnsi="標楷體" w:cs="標楷體" w:hint="eastAsia"/>
                <w:snapToGrid w:val="0"/>
                <w:color w:val="auto"/>
              </w:rPr>
              <w:lastRenderedPageBreak/>
              <w:t>第二週</w:t>
            </w:r>
          </w:p>
          <w:p w:rsidR="00D8311D" w:rsidRDefault="00D8311D" w:rsidP="00171754">
            <w:pPr>
              <w:spacing w:line="260" w:lineRule="exact"/>
              <w:jc w:val="center"/>
              <w:rPr>
                <w:rFonts w:eastAsiaTheme="minorEastAsia"/>
              </w:rPr>
            </w:pPr>
            <w:r>
              <w:rPr>
                <w:rFonts w:ascii="標楷體" w:eastAsia="標楷體" w:hAnsi="標楷體" w:cs="標楷體" w:hint="eastAsia"/>
                <w:color w:val="auto"/>
              </w:rPr>
              <w:t>9/2~9/6</w:t>
            </w:r>
          </w:p>
        </w:tc>
        <w:tc>
          <w:tcPr>
            <w:tcW w:w="1560" w:type="dxa"/>
            <w:tcBorders>
              <w:top w:val="single" w:sz="8" w:space="0" w:color="000000"/>
              <w:left w:val="single" w:sz="8" w:space="0" w:color="000000"/>
              <w:bottom w:val="single" w:sz="8" w:space="0" w:color="000000"/>
              <w:right w:val="single" w:sz="8" w:space="0" w:color="000000"/>
            </w:tcBorders>
          </w:tcPr>
          <w:p w:rsidR="00D8311D" w:rsidRDefault="00D8311D" w:rsidP="00171754">
            <w:pPr>
              <w:spacing w:line="260" w:lineRule="exact"/>
              <w:jc w:val="left"/>
            </w:pPr>
            <w:r>
              <w:rPr>
                <w:rFonts w:eastAsia="標楷體" w:hint="eastAsia"/>
                <w:color w:val="auto"/>
              </w:rPr>
              <w:t xml:space="preserve">1-IV-3 </w:t>
            </w:r>
            <w:r>
              <w:rPr>
                <w:rFonts w:eastAsia="標楷體" w:hint="eastAsia"/>
                <w:color w:val="auto"/>
              </w:rPr>
              <w:t>分辨聆聽內容的邏輯性，找出解決問題的方法。</w:t>
            </w:r>
          </w:p>
          <w:p w:rsidR="00D8311D" w:rsidRDefault="00D8311D" w:rsidP="00171754">
            <w:pPr>
              <w:spacing w:line="260" w:lineRule="exact"/>
              <w:jc w:val="left"/>
            </w:pPr>
            <w:r>
              <w:rPr>
                <w:rFonts w:eastAsia="標楷體" w:hint="eastAsia"/>
                <w:color w:val="auto"/>
              </w:rPr>
              <w:t xml:space="preserve">2-IV-4 </w:t>
            </w:r>
            <w:r>
              <w:rPr>
                <w:rFonts w:eastAsia="標楷體" w:hint="eastAsia"/>
                <w:color w:val="auto"/>
              </w:rPr>
              <w:t>靈活運用科技與資訊，豐富表達內容。</w:t>
            </w:r>
          </w:p>
          <w:p w:rsidR="00D8311D" w:rsidRDefault="00D8311D" w:rsidP="00171754">
            <w:pPr>
              <w:spacing w:line="260" w:lineRule="exact"/>
              <w:jc w:val="left"/>
            </w:pPr>
            <w:r>
              <w:rPr>
                <w:rFonts w:eastAsia="標楷體" w:hint="eastAsia"/>
                <w:color w:val="auto"/>
              </w:rPr>
              <w:t xml:space="preserve">5-IV-4 </w:t>
            </w:r>
            <w:r>
              <w:rPr>
                <w:rFonts w:eastAsia="標楷體" w:hint="eastAsia"/>
                <w:color w:val="auto"/>
              </w:rPr>
              <w:t>應用閱讀策略增進學習效能，整合跨領域知識轉化為解決問題的能力。</w:t>
            </w:r>
          </w:p>
          <w:p w:rsidR="00D8311D" w:rsidRDefault="00D8311D" w:rsidP="00171754">
            <w:pPr>
              <w:spacing w:line="260" w:lineRule="exact"/>
              <w:jc w:val="left"/>
            </w:pPr>
            <w:r>
              <w:rPr>
                <w:rFonts w:eastAsia="標楷體" w:hint="eastAsia"/>
                <w:color w:val="auto"/>
              </w:rPr>
              <w:t xml:space="preserve">5-IV-6 </w:t>
            </w:r>
            <w:r>
              <w:rPr>
                <w:rFonts w:eastAsia="標楷體" w:hint="eastAsia"/>
                <w:color w:val="auto"/>
              </w:rPr>
              <w:t>運用圖書館</w:t>
            </w:r>
            <w:r>
              <w:rPr>
                <w:rFonts w:eastAsia="標楷體" w:hint="eastAsia"/>
                <w:color w:val="auto"/>
              </w:rPr>
              <w:t>(</w:t>
            </w:r>
            <w:r>
              <w:rPr>
                <w:rFonts w:eastAsia="標楷體" w:hint="eastAsia"/>
                <w:color w:val="auto"/>
              </w:rPr>
              <w:t>室</w:t>
            </w:r>
            <w:r>
              <w:rPr>
                <w:rFonts w:eastAsia="標楷體" w:hint="eastAsia"/>
                <w:color w:val="auto"/>
              </w:rPr>
              <w:t>)</w:t>
            </w:r>
            <w:r>
              <w:rPr>
                <w:rFonts w:eastAsia="標楷體" w:hint="eastAsia"/>
                <w:color w:val="auto"/>
              </w:rPr>
              <w:t>、科技工具，蒐集資訊、組織材料，擴充閱讀視野。</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D8311D" w:rsidRDefault="00D8311D" w:rsidP="00171754">
            <w:pPr>
              <w:spacing w:line="260" w:lineRule="exact"/>
              <w:jc w:val="left"/>
            </w:pPr>
            <w:r>
              <w:rPr>
                <w:rFonts w:eastAsia="標楷體" w:hint="eastAsia"/>
                <w:color w:val="auto"/>
              </w:rPr>
              <w:t>Ab-IV-5 5,000</w:t>
            </w:r>
            <w:r>
              <w:rPr>
                <w:rFonts w:eastAsia="標楷體" w:hint="eastAsia"/>
                <w:color w:val="auto"/>
              </w:rPr>
              <w:t>個常用語詞的使用。</w:t>
            </w:r>
          </w:p>
          <w:p w:rsidR="00D8311D" w:rsidRDefault="00D8311D" w:rsidP="00171754">
            <w:pPr>
              <w:spacing w:line="260" w:lineRule="exact"/>
              <w:jc w:val="left"/>
            </w:pPr>
            <w:r>
              <w:rPr>
                <w:rFonts w:eastAsia="標楷體" w:hint="eastAsia"/>
                <w:color w:val="auto"/>
              </w:rPr>
              <w:t xml:space="preserve">Ac-IV-3 </w:t>
            </w:r>
            <w:r>
              <w:rPr>
                <w:rFonts w:eastAsia="標楷體" w:hint="eastAsia"/>
                <w:color w:val="auto"/>
              </w:rPr>
              <w:t>文句表達的邏輯與意義。</w:t>
            </w:r>
          </w:p>
          <w:p w:rsidR="00D8311D" w:rsidRDefault="00D8311D" w:rsidP="00171754">
            <w:pPr>
              <w:pBdr>
                <w:top w:val="nil"/>
                <w:left w:val="nil"/>
                <w:bottom w:val="nil"/>
                <w:right w:val="nil"/>
                <w:between w:val="nil"/>
              </w:pBdr>
              <w:spacing w:line="260" w:lineRule="exact"/>
              <w:jc w:val="left"/>
            </w:pPr>
            <w:r>
              <w:rPr>
                <w:rFonts w:eastAsia="標楷體" w:hint="eastAsia"/>
                <w:color w:val="auto"/>
              </w:rPr>
              <w:t xml:space="preserve">Ad-IV-1 </w:t>
            </w:r>
            <w:r>
              <w:rPr>
                <w:rFonts w:eastAsia="標楷體" w:hint="eastAsia"/>
                <w:color w:val="auto"/>
              </w:rPr>
              <w:t>篇章的主旨、結構、寓意與分析。</w:t>
            </w:r>
          </w:p>
          <w:p w:rsidR="00D8311D" w:rsidRDefault="00D8311D" w:rsidP="00171754">
            <w:pPr>
              <w:spacing w:line="260" w:lineRule="exact"/>
              <w:jc w:val="left"/>
            </w:pPr>
            <w:r>
              <w:rPr>
                <w:rFonts w:eastAsia="標楷體" w:hint="eastAsia"/>
                <w:color w:val="auto"/>
              </w:rPr>
              <w:t xml:space="preserve">Bd-IV-1 </w:t>
            </w:r>
            <w:r>
              <w:rPr>
                <w:rFonts w:eastAsia="標楷體" w:hint="eastAsia"/>
                <w:color w:val="auto"/>
              </w:rPr>
              <w:t>以事實、理論為論據，達到說服、建構、批判等目的。</w:t>
            </w:r>
          </w:p>
          <w:p w:rsidR="00D8311D" w:rsidRDefault="00D8311D" w:rsidP="00171754">
            <w:pPr>
              <w:spacing w:line="260" w:lineRule="exact"/>
              <w:jc w:val="left"/>
            </w:pPr>
            <w:r>
              <w:rPr>
                <w:rFonts w:eastAsia="標楷體" w:hint="eastAsia"/>
                <w:color w:val="auto"/>
              </w:rPr>
              <w:t xml:space="preserve">Cc-IV-1 </w:t>
            </w:r>
            <w:r>
              <w:rPr>
                <w:rFonts w:eastAsia="標楷體" w:hint="eastAsia"/>
                <w:color w:val="auto"/>
              </w:rPr>
              <w:t>各類文本中的藝術、信仰、思想等文化內涵。</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D8311D" w:rsidRDefault="00D8311D" w:rsidP="00171754">
            <w:pPr>
              <w:spacing w:line="260" w:lineRule="exact"/>
              <w:ind w:leftChars="17" w:left="35" w:hanging="1"/>
              <w:jc w:val="left"/>
              <w:rPr>
                <w:bCs/>
              </w:rPr>
            </w:pPr>
            <w:r>
              <w:rPr>
                <w:rFonts w:ascii="標楷體" w:eastAsia="標楷體" w:hAnsi="標楷體" w:cs="標楷體" w:hint="eastAsia"/>
                <w:bCs/>
                <w:color w:val="auto"/>
              </w:rPr>
              <w:t>第二課 無心的錯誤</w:t>
            </w:r>
          </w:p>
          <w:p w:rsidR="00D8311D" w:rsidRDefault="00D8311D" w:rsidP="00171754">
            <w:pPr>
              <w:pBdr>
                <w:top w:val="nil"/>
                <w:left w:val="nil"/>
                <w:bottom w:val="nil"/>
                <w:right w:val="nil"/>
                <w:between w:val="nil"/>
              </w:pBdr>
              <w:spacing w:line="260" w:lineRule="exact"/>
              <w:jc w:val="left"/>
            </w:pPr>
            <w:r>
              <w:rPr>
                <w:rFonts w:ascii="標楷體" w:eastAsia="標楷體" w:hAnsi="標楷體" w:cs="標楷體" w:hint="eastAsia"/>
                <w:color w:val="auto"/>
              </w:rPr>
              <w:t>‧引起活動</w:t>
            </w:r>
          </w:p>
          <w:p w:rsidR="00D8311D" w:rsidRDefault="00D8311D" w:rsidP="00171754">
            <w:pPr>
              <w:pBdr>
                <w:top w:val="nil"/>
                <w:left w:val="nil"/>
                <w:bottom w:val="nil"/>
                <w:right w:val="nil"/>
                <w:between w:val="nil"/>
              </w:pBdr>
              <w:spacing w:line="260" w:lineRule="exact"/>
              <w:jc w:val="left"/>
            </w:pPr>
            <w:r>
              <w:rPr>
                <w:rFonts w:ascii="標楷體" w:eastAsia="標楷體" w:hAnsi="標楷體" w:cs="標楷體" w:hint="eastAsia"/>
                <w:color w:val="auto"/>
              </w:rPr>
              <w:t>請學生分享個人或聽聞的「無心之失」的事例。</w:t>
            </w:r>
          </w:p>
          <w:p w:rsidR="00D8311D" w:rsidRDefault="00D8311D" w:rsidP="00171754">
            <w:pPr>
              <w:pBdr>
                <w:top w:val="nil"/>
                <w:left w:val="nil"/>
                <w:bottom w:val="nil"/>
                <w:right w:val="nil"/>
                <w:between w:val="nil"/>
              </w:pBdr>
              <w:spacing w:line="260" w:lineRule="exact"/>
              <w:jc w:val="left"/>
            </w:pPr>
            <w:r>
              <w:rPr>
                <w:rFonts w:ascii="標楷體" w:eastAsia="標楷體" w:hAnsi="標楷體" w:cs="標楷體" w:hint="eastAsia"/>
                <w:color w:val="auto"/>
              </w:rPr>
              <w:t>‧教學活動</w:t>
            </w:r>
          </w:p>
          <w:p w:rsidR="00D8311D" w:rsidRDefault="00D8311D" w:rsidP="00171754">
            <w:pPr>
              <w:spacing w:line="260" w:lineRule="exact"/>
              <w:jc w:val="left"/>
            </w:pPr>
            <w:r>
              <w:rPr>
                <w:rFonts w:ascii="標楷體" w:eastAsia="標楷體" w:hAnsi="標楷體" w:cs="標楷體" w:hint="eastAsia"/>
                <w:color w:val="auto"/>
              </w:rPr>
              <w:t>1.請學生針對所分享的經驗加以討論，分析其後果的嚴重度。（可結合應用練習二）</w:t>
            </w:r>
          </w:p>
          <w:p w:rsidR="00D8311D" w:rsidRDefault="00D8311D" w:rsidP="00171754">
            <w:pPr>
              <w:pBdr>
                <w:top w:val="nil"/>
                <w:left w:val="nil"/>
                <w:bottom w:val="nil"/>
                <w:right w:val="nil"/>
                <w:between w:val="nil"/>
              </w:pBdr>
              <w:spacing w:line="260" w:lineRule="exact"/>
              <w:jc w:val="left"/>
            </w:pPr>
            <w:r>
              <w:rPr>
                <w:rFonts w:ascii="標楷體" w:eastAsia="標楷體" w:hAnsi="標楷體" w:cs="標楷體" w:hint="eastAsia"/>
                <w:color w:val="auto"/>
              </w:rPr>
              <w:t>2.根據學習單進行提問教學，並帶領學生了解文本的核心概念。</w:t>
            </w:r>
          </w:p>
          <w:p w:rsidR="00D8311D" w:rsidRDefault="00D8311D" w:rsidP="00171754">
            <w:pPr>
              <w:pBdr>
                <w:top w:val="nil"/>
                <w:left w:val="nil"/>
                <w:bottom w:val="nil"/>
                <w:right w:val="nil"/>
                <w:between w:val="nil"/>
              </w:pBdr>
              <w:spacing w:line="260" w:lineRule="exact"/>
              <w:jc w:val="left"/>
            </w:pPr>
            <w:r>
              <w:rPr>
                <w:rFonts w:ascii="標楷體" w:eastAsia="標楷體" w:hAnsi="標楷體" w:cs="標楷體" w:hint="eastAsia"/>
                <w:color w:val="auto"/>
              </w:rPr>
              <w:t>3.分析寫作手法：藉生活事例說明道理。</w:t>
            </w:r>
          </w:p>
          <w:p w:rsidR="00D8311D" w:rsidRDefault="00D8311D" w:rsidP="00171754">
            <w:pPr>
              <w:pBdr>
                <w:top w:val="nil"/>
                <w:left w:val="nil"/>
                <w:bottom w:val="nil"/>
                <w:right w:val="nil"/>
                <w:between w:val="nil"/>
              </w:pBdr>
              <w:spacing w:line="260" w:lineRule="exact"/>
              <w:jc w:val="left"/>
            </w:pPr>
            <w:r>
              <w:rPr>
                <w:rFonts w:ascii="標楷體" w:eastAsia="標楷體" w:hAnsi="標楷體" w:cs="標楷體" w:hint="eastAsia"/>
                <w:color w:val="auto"/>
              </w:rPr>
              <w:t>4.介紹劉墉的寫作特色。</w:t>
            </w:r>
          </w:p>
          <w:p w:rsidR="00D8311D" w:rsidRDefault="00D8311D" w:rsidP="00171754">
            <w:pPr>
              <w:spacing w:line="260" w:lineRule="exact"/>
              <w:jc w:val="left"/>
            </w:pPr>
            <w:r>
              <w:rPr>
                <w:rFonts w:ascii="標楷體" w:eastAsia="標楷體" w:hAnsi="標楷體" w:cs="標楷體" w:hint="eastAsia"/>
                <w:color w:val="auto"/>
              </w:rPr>
              <w:t>‧總結活動</w:t>
            </w:r>
          </w:p>
          <w:p w:rsidR="00D8311D" w:rsidRDefault="00D8311D" w:rsidP="00171754">
            <w:pPr>
              <w:spacing w:line="260" w:lineRule="exact"/>
              <w:jc w:val="left"/>
            </w:pPr>
            <w:r>
              <w:rPr>
                <w:rFonts w:ascii="標楷體" w:eastAsia="標楷體" w:hAnsi="標楷體" w:cs="標楷體" w:hint="eastAsia"/>
                <w:color w:val="auto"/>
              </w:rPr>
              <w:t>針對本課已經習得的知識加以評量，檢測其學習狀況，並針對同學該次評量不足的部分予以加強。</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D8311D" w:rsidRDefault="00D8311D" w:rsidP="00171754">
            <w:pPr>
              <w:spacing w:line="260" w:lineRule="exact"/>
              <w:jc w:val="center"/>
            </w:pPr>
            <w:r>
              <w:rPr>
                <w:rFonts w:ascii="標楷體" w:eastAsia="標楷體" w:hAnsi="標楷體" w:cs="標楷體" w:hint="eastAsia"/>
                <w:bCs/>
                <w:color w:val="auto"/>
              </w:rPr>
              <w:t>5</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D8311D" w:rsidRPr="000A1F6F" w:rsidRDefault="00D8311D" w:rsidP="000A1F6F">
            <w:pPr>
              <w:ind w:left="23" w:firstLine="0"/>
              <w:rPr>
                <w:rFonts w:ascii="標楷體" w:eastAsia="標楷體" w:hAnsi="標楷體"/>
              </w:rPr>
            </w:pPr>
            <w:r w:rsidRPr="000A1F6F">
              <w:rPr>
                <w:rFonts w:ascii="標楷體" w:eastAsia="標楷體" w:hAnsi="標楷體" w:hint="eastAsia"/>
              </w:rPr>
              <w:t>1.課文朗讀</w:t>
            </w:r>
          </w:p>
          <w:p w:rsidR="00D8311D" w:rsidRPr="000A1F6F" w:rsidRDefault="00D8311D" w:rsidP="000A1F6F">
            <w:pPr>
              <w:ind w:left="23" w:firstLine="0"/>
              <w:rPr>
                <w:rFonts w:ascii="標楷體" w:eastAsia="標楷體" w:hAnsi="標楷體"/>
              </w:rPr>
            </w:pPr>
            <w:r w:rsidRPr="000A1F6F">
              <w:rPr>
                <w:rFonts w:ascii="標楷體" w:eastAsia="標楷體" w:hAnsi="標楷體" w:hint="eastAsia"/>
              </w:rPr>
              <w:t>2.課文動畫</w:t>
            </w:r>
          </w:p>
          <w:p w:rsidR="00D8311D" w:rsidRPr="000A1F6F" w:rsidRDefault="00D8311D" w:rsidP="000A1F6F">
            <w:pPr>
              <w:ind w:left="23" w:firstLine="0"/>
              <w:rPr>
                <w:rFonts w:ascii="標楷體" w:eastAsia="標楷體" w:hAnsi="標楷體"/>
              </w:rPr>
            </w:pPr>
            <w:r w:rsidRPr="000A1F6F">
              <w:rPr>
                <w:rFonts w:ascii="標楷體" w:eastAsia="標楷體" w:hAnsi="標楷體" w:hint="eastAsia"/>
              </w:rPr>
              <w:t>3.作者影片</w:t>
            </w:r>
          </w:p>
          <w:p w:rsidR="00D8311D" w:rsidRPr="000A1F6F" w:rsidRDefault="00D8311D" w:rsidP="000A1F6F">
            <w:pPr>
              <w:ind w:left="23" w:firstLine="0"/>
              <w:rPr>
                <w:rFonts w:ascii="標楷體" w:eastAsia="標楷體" w:hAnsi="標楷體"/>
              </w:rPr>
            </w:pPr>
            <w:r w:rsidRPr="000A1F6F">
              <w:rPr>
                <w:rFonts w:ascii="標楷體" w:eastAsia="標楷體" w:hAnsi="標楷體" w:hint="eastAsia"/>
              </w:rPr>
              <w:t>4.閱讀饗宴聆聽音檔</w:t>
            </w:r>
          </w:p>
          <w:p w:rsidR="00D8311D" w:rsidRPr="000A1F6F" w:rsidRDefault="00D8311D" w:rsidP="000A1F6F">
            <w:pPr>
              <w:ind w:left="23" w:firstLine="0"/>
              <w:rPr>
                <w:rFonts w:ascii="標楷體" w:eastAsia="標楷體" w:hAnsi="標楷體"/>
              </w:rPr>
            </w:pPr>
            <w:r w:rsidRPr="000A1F6F">
              <w:rPr>
                <w:rFonts w:ascii="標楷體" w:eastAsia="標楷體" w:hAnsi="標楷體" w:hint="eastAsia"/>
              </w:rPr>
              <w:t>5.網站資源─網站標錯價格的法律爭議</w:t>
            </w:r>
          </w:p>
          <w:p w:rsidR="000A1F6F" w:rsidRPr="000A1F6F" w:rsidRDefault="000A1F6F" w:rsidP="000A1F6F">
            <w:pPr>
              <w:ind w:left="23" w:firstLine="0"/>
              <w:rPr>
                <w:rFonts w:ascii="標楷體" w:eastAsia="標楷體" w:hAnsi="標楷體"/>
              </w:rPr>
            </w:pPr>
          </w:p>
          <w:p w:rsidR="000A1F6F" w:rsidRPr="000A1F6F" w:rsidRDefault="000A1F6F" w:rsidP="000A1F6F">
            <w:pPr>
              <w:ind w:left="23" w:firstLine="0"/>
              <w:rPr>
                <w:rFonts w:ascii="標楷體" w:eastAsia="標楷體" w:hAnsi="標楷體"/>
              </w:rPr>
            </w:pPr>
          </w:p>
          <w:p w:rsidR="000A1F6F" w:rsidRPr="00C51D3A" w:rsidRDefault="000A1F6F" w:rsidP="000A1F6F">
            <w:pPr>
              <w:ind w:left="23" w:firstLine="0"/>
              <w:rPr>
                <w:rFonts w:ascii="標楷體" w:eastAsia="標楷體" w:hAnsi="標楷體"/>
                <w:color w:val="FF0000"/>
              </w:rPr>
            </w:pPr>
            <w:r w:rsidRPr="00C51D3A">
              <w:rPr>
                <w:rFonts w:ascii="標楷體" w:eastAsia="標楷體" w:hAnsi="標楷體"/>
                <w:color w:val="FF0000"/>
              </w:rPr>
              <w:t>引起活動：</w:t>
            </w:r>
          </w:p>
          <w:p w:rsidR="000A1F6F" w:rsidRPr="00C51D3A" w:rsidRDefault="000A1F6F" w:rsidP="000A1F6F">
            <w:pPr>
              <w:ind w:left="23" w:firstLine="0"/>
              <w:rPr>
                <w:rFonts w:ascii="標楷體" w:eastAsia="標楷體" w:hAnsi="標楷體"/>
                <w:color w:val="FF0000"/>
              </w:rPr>
            </w:pPr>
            <w:r w:rsidRPr="00C51D3A">
              <w:rPr>
                <w:rFonts w:ascii="標楷體" w:eastAsia="標楷體" w:hAnsi="標楷體"/>
                <w:color w:val="FF0000"/>
              </w:rPr>
              <w:t>學生分享個人的「無心之失」經驗。</w:t>
            </w:r>
          </w:p>
          <w:p w:rsidR="000A1F6F" w:rsidRPr="00C51D3A" w:rsidRDefault="000A1F6F" w:rsidP="000A1F6F">
            <w:pPr>
              <w:ind w:left="23" w:firstLine="0"/>
              <w:rPr>
                <w:rFonts w:ascii="標楷體" w:eastAsia="標楷體" w:hAnsi="標楷體"/>
                <w:color w:val="FF0000"/>
              </w:rPr>
            </w:pPr>
          </w:p>
          <w:p w:rsidR="000A1F6F" w:rsidRPr="00C51D3A" w:rsidRDefault="000A1F6F" w:rsidP="000A1F6F">
            <w:pPr>
              <w:ind w:left="23" w:firstLine="0"/>
              <w:rPr>
                <w:rFonts w:ascii="標楷體" w:eastAsia="標楷體" w:hAnsi="標楷體"/>
                <w:color w:val="FF0000"/>
              </w:rPr>
            </w:pPr>
            <w:r w:rsidRPr="00C51D3A">
              <w:rPr>
                <w:rFonts w:ascii="標楷體" w:eastAsia="標楷體" w:hAnsi="標楷體"/>
                <w:color w:val="FF0000"/>
              </w:rPr>
              <w:t>教學活動：</w:t>
            </w:r>
          </w:p>
          <w:p w:rsidR="000A1F6F" w:rsidRPr="00C51D3A" w:rsidRDefault="000A1F6F" w:rsidP="000A1F6F">
            <w:pPr>
              <w:ind w:left="23" w:firstLine="0"/>
              <w:rPr>
                <w:rFonts w:ascii="標楷體" w:eastAsia="標楷體" w:hAnsi="標楷體"/>
                <w:color w:val="FF0000"/>
              </w:rPr>
            </w:pPr>
            <w:r w:rsidRPr="00C51D3A">
              <w:rPr>
                <w:rFonts w:ascii="標楷體" w:eastAsia="標楷體" w:hAnsi="標楷體" w:hint="eastAsia"/>
                <w:color w:val="FF0000"/>
              </w:rPr>
              <w:t>1.</w:t>
            </w:r>
            <w:r w:rsidRPr="00C51D3A">
              <w:rPr>
                <w:rFonts w:ascii="標楷體" w:eastAsia="標楷體" w:hAnsi="標楷體"/>
                <w:color w:val="FF0000"/>
              </w:rPr>
              <w:t>分析所分享的經驗及後果，討論文本核心概念。</w:t>
            </w:r>
          </w:p>
          <w:p w:rsidR="000A1F6F" w:rsidRPr="00C51D3A" w:rsidRDefault="000A1F6F" w:rsidP="000A1F6F">
            <w:pPr>
              <w:ind w:left="23" w:firstLine="0"/>
              <w:rPr>
                <w:rFonts w:ascii="標楷體" w:eastAsia="標楷體" w:hAnsi="標楷體"/>
                <w:color w:val="FF0000"/>
              </w:rPr>
            </w:pPr>
            <w:r w:rsidRPr="00C51D3A">
              <w:rPr>
                <w:rFonts w:ascii="標楷體" w:eastAsia="標楷體" w:hAnsi="標楷體" w:hint="eastAsia"/>
                <w:color w:val="FF0000"/>
              </w:rPr>
              <w:t>2.</w:t>
            </w:r>
            <w:r w:rsidRPr="00C51D3A">
              <w:rPr>
                <w:rFonts w:ascii="標楷體" w:eastAsia="標楷體" w:hAnsi="標楷體"/>
                <w:color w:val="FF0000"/>
              </w:rPr>
              <w:t>介紹劉墉的寫作特色，並進行生活事例分析。</w:t>
            </w:r>
          </w:p>
          <w:p w:rsidR="000A1F6F" w:rsidRPr="00C51D3A" w:rsidRDefault="000A1F6F" w:rsidP="000A1F6F">
            <w:pPr>
              <w:ind w:left="23" w:firstLine="0"/>
              <w:rPr>
                <w:rFonts w:ascii="標楷體" w:eastAsia="標楷體" w:hAnsi="標楷體"/>
                <w:color w:val="FF0000"/>
              </w:rPr>
            </w:pPr>
            <w:r w:rsidRPr="00C51D3A">
              <w:rPr>
                <w:rFonts w:ascii="標楷體" w:eastAsia="標楷體" w:hAnsi="標楷體" w:hint="eastAsia"/>
                <w:color w:val="FF0000"/>
              </w:rPr>
              <w:t>3.</w:t>
            </w:r>
            <w:r w:rsidRPr="00C51D3A">
              <w:rPr>
                <w:rFonts w:ascii="標楷體" w:eastAsia="標楷體" w:hAnsi="標楷體"/>
                <w:color w:val="FF0000"/>
              </w:rPr>
              <w:t>採訪外籍人士，報告文化差異。</w:t>
            </w:r>
          </w:p>
          <w:p w:rsidR="000A1F6F" w:rsidRPr="00C51D3A" w:rsidRDefault="000A1F6F" w:rsidP="000A1F6F">
            <w:pPr>
              <w:ind w:left="23" w:firstLine="0"/>
              <w:rPr>
                <w:rFonts w:ascii="標楷體" w:eastAsia="標楷體" w:hAnsi="標楷體"/>
                <w:color w:val="FF0000"/>
              </w:rPr>
            </w:pPr>
            <w:r w:rsidRPr="00C51D3A">
              <w:rPr>
                <w:rFonts w:ascii="標楷體" w:eastAsia="標楷體" w:hAnsi="標楷體" w:hint="eastAsia"/>
                <w:color w:val="FF0000"/>
              </w:rPr>
              <w:t>4.透過網站資源</w:t>
            </w:r>
            <w:r w:rsidRPr="00C51D3A">
              <w:rPr>
                <w:rFonts w:ascii="標楷體" w:eastAsia="標楷體" w:hAnsi="標楷體"/>
                <w:color w:val="FF0000"/>
              </w:rPr>
              <w:t>—</w:t>
            </w:r>
            <w:r w:rsidRPr="00C51D3A">
              <w:rPr>
                <w:rFonts w:ascii="標楷體" w:eastAsia="標楷體" w:hAnsi="標楷體" w:hint="eastAsia"/>
                <w:color w:val="FF0000"/>
              </w:rPr>
              <w:t>網站標錯價格的法律爭議</w:t>
            </w:r>
            <w:r w:rsidRPr="00C51D3A">
              <w:rPr>
                <w:rFonts w:ascii="標楷體" w:eastAsia="標楷體" w:hAnsi="標楷體"/>
                <w:color w:val="FF0000"/>
              </w:rPr>
              <w:t>撰寫仿新聞報導。</w:t>
            </w:r>
          </w:p>
          <w:p w:rsidR="000A1F6F" w:rsidRPr="00C51D3A" w:rsidRDefault="000A1F6F" w:rsidP="000A1F6F">
            <w:pPr>
              <w:ind w:left="23" w:firstLine="0"/>
              <w:rPr>
                <w:rFonts w:ascii="標楷體" w:eastAsia="標楷體" w:hAnsi="標楷體"/>
                <w:color w:val="FF0000"/>
              </w:rPr>
            </w:pPr>
          </w:p>
          <w:p w:rsidR="000A1F6F" w:rsidRPr="00C51D3A" w:rsidRDefault="000A1F6F" w:rsidP="000A1F6F">
            <w:pPr>
              <w:ind w:left="23" w:firstLine="0"/>
              <w:rPr>
                <w:rFonts w:ascii="標楷體" w:eastAsia="標楷體" w:hAnsi="標楷體"/>
                <w:color w:val="FF0000"/>
              </w:rPr>
            </w:pPr>
            <w:r w:rsidRPr="00C51D3A">
              <w:rPr>
                <w:rFonts w:ascii="標楷體" w:eastAsia="標楷體" w:hAnsi="標楷體"/>
                <w:color w:val="FF0000"/>
              </w:rPr>
              <w:t>總結活動：</w:t>
            </w:r>
          </w:p>
          <w:p w:rsidR="000A1F6F" w:rsidRPr="00C51D3A" w:rsidRDefault="000A1F6F" w:rsidP="000A1F6F">
            <w:pPr>
              <w:ind w:left="23" w:firstLine="0"/>
              <w:rPr>
                <w:rFonts w:ascii="標楷體" w:eastAsia="標楷體" w:hAnsi="標楷體"/>
                <w:color w:val="FF0000"/>
              </w:rPr>
            </w:pPr>
            <w:r w:rsidRPr="00C51D3A">
              <w:rPr>
                <w:rFonts w:ascii="標楷體" w:eastAsia="標楷體" w:hAnsi="標楷體" w:hint="eastAsia"/>
                <w:color w:val="FF0000"/>
              </w:rPr>
              <w:lastRenderedPageBreak/>
              <w:t>1.</w:t>
            </w:r>
            <w:r w:rsidRPr="00C51D3A">
              <w:rPr>
                <w:rFonts w:ascii="標楷體" w:eastAsia="標楷體" w:hAnsi="標楷體"/>
                <w:color w:val="FF0000"/>
              </w:rPr>
              <w:t>評量學生對「無心之失」的理解及文化差異的認識。</w:t>
            </w:r>
          </w:p>
          <w:p w:rsidR="000A1F6F" w:rsidRPr="00C51D3A" w:rsidRDefault="000A1F6F" w:rsidP="000A1F6F">
            <w:pPr>
              <w:ind w:left="23" w:firstLine="0"/>
              <w:rPr>
                <w:rFonts w:ascii="標楷體" w:eastAsia="標楷體" w:hAnsi="標楷體"/>
                <w:color w:val="FF0000"/>
              </w:rPr>
            </w:pPr>
            <w:r w:rsidRPr="00C51D3A">
              <w:rPr>
                <w:rFonts w:ascii="標楷體" w:eastAsia="標楷體" w:hAnsi="標楷體" w:hint="eastAsia"/>
                <w:color w:val="FF0000"/>
              </w:rPr>
              <w:t>2.</w:t>
            </w:r>
            <w:r w:rsidRPr="00C51D3A">
              <w:rPr>
                <w:rFonts w:ascii="標楷體" w:eastAsia="標楷體" w:hAnsi="標楷體"/>
                <w:color w:val="FF0000"/>
              </w:rPr>
              <w:t>加強學生理解不充分的部分</w:t>
            </w:r>
          </w:p>
          <w:p w:rsidR="000A1F6F" w:rsidRPr="000A1F6F" w:rsidRDefault="000A1F6F" w:rsidP="000A1F6F">
            <w:pPr>
              <w:ind w:left="23" w:firstLine="0"/>
              <w:rPr>
                <w:rFonts w:ascii="標楷體" w:eastAsia="標楷體" w:hAnsi="標楷體"/>
              </w:rPr>
            </w:pP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D8311D" w:rsidRDefault="00D8311D" w:rsidP="00171754">
            <w:pPr>
              <w:spacing w:line="260" w:lineRule="exact"/>
              <w:jc w:val="left"/>
              <w:rPr>
                <w:bCs/>
                <w:snapToGrid w:val="0"/>
              </w:rPr>
            </w:pPr>
            <w:r>
              <w:rPr>
                <w:rFonts w:ascii="標楷體" w:eastAsia="標楷體" w:hAnsi="標楷體" w:cs="標楷體" w:hint="eastAsia"/>
                <w:bCs/>
                <w:snapToGrid w:val="0"/>
                <w:color w:val="auto"/>
              </w:rPr>
              <w:lastRenderedPageBreak/>
              <w:t>1.資料蒐集</w:t>
            </w:r>
          </w:p>
          <w:p w:rsidR="00D8311D" w:rsidRDefault="00D8311D" w:rsidP="00171754">
            <w:pPr>
              <w:spacing w:line="260" w:lineRule="exact"/>
              <w:jc w:val="left"/>
              <w:rPr>
                <w:bCs/>
                <w:snapToGrid w:val="0"/>
              </w:rPr>
            </w:pPr>
            <w:r>
              <w:rPr>
                <w:rFonts w:ascii="標楷體" w:eastAsia="標楷體" w:hAnsi="標楷體" w:cs="標楷體" w:hint="eastAsia"/>
                <w:bCs/>
                <w:snapToGrid w:val="0"/>
                <w:color w:val="auto"/>
              </w:rPr>
              <w:t>2.口語表達</w:t>
            </w:r>
          </w:p>
          <w:p w:rsidR="00D8311D" w:rsidRDefault="00D8311D" w:rsidP="00171754">
            <w:pPr>
              <w:spacing w:line="260" w:lineRule="exact"/>
              <w:jc w:val="left"/>
            </w:pPr>
            <w:r>
              <w:rPr>
                <w:rFonts w:ascii="標楷體" w:eastAsia="標楷體" w:hAnsi="標楷體" w:cs="標楷體" w:hint="eastAsia"/>
                <w:bCs/>
                <w:snapToGrid w:val="0"/>
                <w:color w:val="auto"/>
              </w:rPr>
              <w:t>3.分組報告</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D8311D" w:rsidRPr="00C575C6" w:rsidRDefault="00D8311D" w:rsidP="00171754">
            <w:pPr>
              <w:spacing w:line="260" w:lineRule="exact"/>
              <w:jc w:val="left"/>
              <w:rPr>
                <w:b/>
                <w:color w:val="FF0000"/>
              </w:rPr>
            </w:pPr>
            <w:r w:rsidRPr="00C575C6">
              <w:rPr>
                <w:rFonts w:ascii="標楷體" w:eastAsia="標楷體" w:hAnsi="標楷體" w:cs="DFKaiShu-SB-Estd-BF" w:hint="eastAsia"/>
                <w:b/>
                <w:color w:val="FF0000"/>
              </w:rPr>
              <w:t>【法治教育】</w:t>
            </w:r>
          </w:p>
          <w:p w:rsidR="00D8311D" w:rsidRPr="00C575C6" w:rsidRDefault="00D8311D" w:rsidP="00171754">
            <w:pPr>
              <w:spacing w:line="260" w:lineRule="exact"/>
              <w:jc w:val="left"/>
              <w:rPr>
                <w:color w:val="FF0000"/>
              </w:rPr>
            </w:pPr>
            <w:r w:rsidRPr="00C575C6">
              <w:rPr>
                <w:rFonts w:ascii="標楷體" w:eastAsia="標楷體" w:hAnsi="標楷體" w:cs="DFKaiShu-SB-Estd-BF" w:hint="eastAsia"/>
                <w:color w:val="FF0000"/>
              </w:rPr>
              <w:t>法J9 進行學生權利與校園法律之初探。</w:t>
            </w:r>
          </w:p>
          <w:p w:rsidR="00D8311D" w:rsidRPr="00C575C6" w:rsidRDefault="00D8311D" w:rsidP="00171754">
            <w:pPr>
              <w:spacing w:line="260" w:lineRule="exact"/>
              <w:jc w:val="left"/>
              <w:rPr>
                <w:color w:val="FF0000"/>
              </w:rPr>
            </w:pPr>
          </w:p>
        </w:tc>
        <w:tc>
          <w:tcPr>
            <w:tcW w:w="1784" w:type="dxa"/>
            <w:tcBorders>
              <w:top w:val="single" w:sz="8" w:space="0" w:color="000000"/>
              <w:bottom w:val="single" w:sz="8" w:space="0" w:color="000000"/>
              <w:right w:val="single" w:sz="8" w:space="0" w:color="000000"/>
            </w:tcBorders>
          </w:tcPr>
          <w:p w:rsidR="00D8311D" w:rsidRPr="00500692" w:rsidRDefault="00D8311D" w:rsidP="002D6B4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rsidR="00D8311D" w:rsidRPr="00500692" w:rsidRDefault="00D8311D" w:rsidP="002D6B47">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rsidR="00D8311D" w:rsidRPr="00500692" w:rsidRDefault="00D8311D" w:rsidP="002D6B47">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rsidR="00D8311D" w:rsidRPr="00500692" w:rsidRDefault="00D8311D" w:rsidP="002D6B47">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D8311D" w:rsidRPr="00500692" w:rsidRDefault="00D8311D" w:rsidP="002D6B4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D8311D" w:rsidRPr="008F16B4" w:rsidTr="00F52004">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D8311D" w:rsidRDefault="00D8311D" w:rsidP="00171754">
            <w:pPr>
              <w:spacing w:line="260" w:lineRule="exact"/>
              <w:jc w:val="center"/>
              <w:rPr>
                <w:snapToGrid w:val="0"/>
              </w:rPr>
            </w:pPr>
            <w:r>
              <w:rPr>
                <w:rFonts w:ascii="標楷體" w:eastAsia="標楷體" w:hAnsi="標楷體" w:cs="標楷體" w:hint="eastAsia"/>
                <w:snapToGrid w:val="0"/>
                <w:color w:val="auto"/>
              </w:rPr>
              <w:lastRenderedPageBreak/>
              <w:t>第三週</w:t>
            </w:r>
          </w:p>
          <w:p w:rsidR="00D8311D" w:rsidRDefault="00D8311D" w:rsidP="00171754">
            <w:pPr>
              <w:spacing w:line="260" w:lineRule="exact"/>
              <w:jc w:val="center"/>
              <w:rPr>
                <w:rFonts w:eastAsiaTheme="minorEastAsia"/>
              </w:rPr>
            </w:pPr>
            <w:r>
              <w:rPr>
                <w:rFonts w:ascii="標楷體" w:eastAsia="標楷體" w:hAnsi="標楷體" w:cs="標楷體" w:hint="eastAsia"/>
                <w:color w:val="auto"/>
              </w:rPr>
              <w:t>9/9~9/13</w:t>
            </w:r>
          </w:p>
        </w:tc>
        <w:tc>
          <w:tcPr>
            <w:tcW w:w="1560" w:type="dxa"/>
            <w:tcBorders>
              <w:top w:val="single" w:sz="8" w:space="0" w:color="000000"/>
              <w:left w:val="single" w:sz="8" w:space="0" w:color="000000"/>
              <w:bottom w:val="single" w:sz="8" w:space="0" w:color="000000"/>
              <w:right w:val="single" w:sz="8" w:space="0" w:color="000000"/>
            </w:tcBorders>
          </w:tcPr>
          <w:p w:rsidR="00D8311D" w:rsidRDefault="00D8311D" w:rsidP="00171754">
            <w:pPr>
              <w:spacing w:line="260" w:lineRule="exact"/>
              <w:jc w:val="left"/>
            </w:pPr>
            <w:r>
              <w:rPr>
                <w:rFonts w:eastAsia="標楷體" w:hint="eastAsia"/>
                <w:color w:val="auto"/>
              </w:rPr>
              <w:t xml:space="preserve">1-IV-3 </w:t>
            </w:r>
            <w:r>
              <w:rPr>
                <w:rFonts w:eastAsia="標楷體" w:hint="eastAsia"/>
                <w:color w:val="auto"/>
              </w:rPr>
              <w:t>分辨聆聽內容的邏輯性，找出解決問題的方法。</w:t>
            </w:r>
          </w:p>
          <w:p w:rsidR="00D8311D" w:rsidRDefault="00D8311D" w:rsidP="00171754">
            <w:pPr>
              <w:spacing w:line="260" w:lineRule="exact"/>
              <w:jc w:val="left"/>
            </w:pPr>
            <w:r>
              <w:rPr>
                <w:rFonts w:eastAsia="標楷體" w:hint="eastAsia"/>
                <w:color w:val="auto"/>
              </w:rPr>
              <w:t xml:space="preserve">2-IV-4 </w:t>
            </w:r>
            <w:r>
              <w:rPr>
                <w:rFonts w:eastAsia="標楷體" w:hint="eastAsia"/>
                <w:color w:val="auto"/>
              </w:rPr>
              <w:t>靈活運用科技與資訊，豐富表達內容。</w:t>
            </w:r>
          </w:p>
          <w:p w:rsidR="00D8311D" w:rsidRDefault="00D8311D" w:rsidP="00171754">
            <w:pPr>
              <w:spacing w:line="260" w:lineRule="exact"/>
              <w:jc w:val="left"/>
            </w:pPr>
            <w:r>
              <w:rPr>
                <w:rFonts w:eastAsia="標楷體" w:hint="eastAsia"/>
                <w:color w:val="auto"/>
              </w:rPr>
              <w:t xml:space="preserve">5-IV-4 </w:t>
            </w:r>
            <w:r>
              <w:rPr>
                <w:rFonts w:eastAsia="標楷體" w:hint="eastAsia"/>
                <w:color w:val="auto"/>
              </w:rPr>
              <w:t>應用閱讀策略增進學習效能，整合跨領域知識轉化為解決問題的能力。</w:t>
            </w:r>
          </w:p>
          <w:p w:rsidR="00D8311D" w:rsidRDefault="00D8311D" w:rsidP="00171754">
            <w:pPr>
              <w:spacing w:line="260" w:lineRule="exact"/>
              <w:jc w:val="left"/>
            </w:pPr>
            <w:r>
              <w:rPr>
                <w:rFonts w:eastAsia="標楷體" w:hint="eastAsia"/>
                <w:color w:val="auto"/>
              </w:rPr>
              <w:t>5-</w:t>
            </w:r>
            <w:r>
              <w:rPr>
                <w:rFonts w:eastAsia="標楷體" w:hint="eastAsia"/>
                <w:color w:val="auto"/>
              </w:rPr>
              <w:t>Ⅳ</w:t>
            </w:r>
            <w:r>
              <w:rPr>
                <w:rFonts w:eastAsia="標楷體" w:hint="eastAsia"/>
                <w:color w:val="auto"/>
              </w:rPr>
              <w:t xml:space="preserve">-5  </w:t>
            </w:r>
            <w:r>
              <w:rPr>
                <w:rFonts w:eastAsia="標楷體" w:hint="eastAsia"/>
                <w:color w:val="auto"/>
              </w:rPr>
              <w:t>大量閱讀多元文本，理解議題內涵及其與個人生活、社會結構的關聯性。</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D8311D" w:rsidRDefault="00D8311D" w:rsidP="00171754">
            <w:pPr>
              <w:spacing w:line="260" w:lineRule="exact"/>
              <w:jc w:val="left"/>
            </w:pPr>
            <w:r>
              <w:rPr>
                <w:rFonts w:eastAsia="標楷體" w:hint="eastAsia"/>
                <w:color w:val="auto"/>
              </w:rPr>
              <w:t>Ab-IV-5 5,000</w:t>
            </w:r>
            <w:r>
              <w:rPr>
                <w:rFonts w:eastAsia="標楷體" w:hint="eastAsia"/>
                <w:color w:val="auto"/>
              </w:rPr>
              <w:t>個常用語詞的使用。</w:t>
            </w:r>
          </w:p>
          <w:p w:rsidR="00D8311D" w:rsidRDefault="00D8311D" w:rsidP="00171754">
            <w:pPr>
              <w:spacing w:line="260" w:lineRule="exact"/>
              <w:jc w:val="left"/>
            </w:pPr>
            <w:r>
              <w:rPr>
                <w:rFonts w:eastAsia="標楷體" w:hint="eastAsia"/>
                <w:color w:val="auto"/>
              </w:rPr>
              <w:t xml:space="preserve">Ac-IV-3 </w:t>
            </w:r>
            <w:r>
              <w:rPr>
                <w:rFonts w:eastAsia="標楷體" w:hint="eastAsia"/>
                <w:color w:val="auto"/>
              </w:rPr>
              <w:t>文句表達的邏輯與意義。</w:t>
            </w:r>
          </w:p>
          <w:p w:rsidR="00D8311D" w:rsidRDefault="00D8311D" w:rsidP="00171754">
            <w:pPr>
              <w:pBdr>
                <w:top w:val="nil"/>
                <w:left w:val="nil"/>
                <w:bottom w:val="nil"/>
                <w:right w:val="nil"/>
                <w:between w:val="nil"/>
              </w:pBdr>
              <w:spacing w:line="260" w:lineRule="exact"/>
              <w:jc w:val="left"/>
            </w:pPr>
            <w:r>
              <w:rPr>
                <w:rFonts w:eastAsia="標楷體" w:hint="eastAsia"/>
                <w:color w:val="auto"/>
              </w:rPr>
              <w:t xml:space="preserve">Ad-IV-1 </w:t>
            </w:r>
            <w:r>
              <w:rPr>
                <w:rFonts w:eastAsia="標楷體" w:hint="eastAsia"/>
                <w:color w:val="auto"/>
              </w:rPr>
              <w:t>篇章的主旨、結構、寓意與分析。</w:t>
            </w:r>
          </w:p>
          <w:p w:rsidR="00D8311D" w:rsidRDefault="00D8311D" w:rsidP="00171754">
            <w:pPr>
              <w:spacing w:line="260" w:lineRule="exact"/>
              <w:jc w:val="left"/>
            </w:pPr>
            <w:r>
              <w:rPr>
                <w:rFonts w:eastAsia="標楷體" w:hint="eastAsia"/>
                <w:color w:val="auto"/>
              </w:rPr>
              <w:t xml:space="preserve">Bd-IV-1 </w:t>
            </w:r>
            <w:r>
              <w:rPr>
                <w:rFonts w:eastAsia="標楷體" w:hint="eastAsia"/>
                <w:color w:val="auto"/>
              </w:rPr>
              <w:t>以事實、理論為論據，達到說服、建構、批判等目的。</w:t>
            </w:r>
          </w:p>
          <w:p w:rsidR="00D8311D" w:rsidRDefault="00D8311D" w:rsidP="00171754">
            <w:pPr>
              <w:spacing w:line="260" w:lineRule="exact"/>
              <w:jc w:val="left"/>
            </w:pPr>
            <w:r>
              <w:rPr>
                <w:rFonts w:eastAsia="標楷體" w:hint="eastAsia"/>
                <w:color w:val="auto"/>
              </w:rPr>
              <w:t xml:space="preserve">Cc-IV-1 </w:t>
            </w:r>
            <w:r>
              <w:rPr>
                <w:rFonts w:eastAsia="標楷體" w:hint="eastAsia"/>
                <w:color w:val="auto"/>
              </w:rPr>
              <w:t>各類文本中的藝術、信仰、思想等文化內涵。</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D8311D" w:rsidRDefault="00D8311D" w:rsidP="00171754">
            <w:pPr>
              <w:spacing w:line="260" w:lineRule="exact"/>
              <w:ind w:leftChars="17" w:left="35" w:hanging="1"/>
              <w:jc w:val="left"/>
              <w:rPr>
                <w:bCs/>
              </w:rPr>
            </w:pPr>
            <w:r>
              <w:rPr>
                <w:rFonts w:ascii="標楷體" w:eastAsia="標楷體" w:hAnsi="標楷體" w:cs="標楷體" w:hint="eastAsia"/>
                <w:bCs/>
                <w:color w:val="auto"/>
              </w:rPr>
              <w:t>第二課 無心的錯誤</w:t>
            </w:r>
          </w:p>
          <w:p w:rsidR="00D8311D" w:rsidRDefault="00D8311D" w:rsidP="00171754">
            <w:pPr>
              <w:pBdr>
                <w:top w:val="nil"/>
                <w:left w:val="nil"/>
                <w:bottom w:val="nil"/>
                <w:right w:val="nil"/>
                <w:between w:val="nil"/>
              </w:pBdr>
              <w:spacing w:line="260" w:lineRule="exact"/>
              <w:jc w:val="left"/>
            </w:pPr>
            <w:r>
              <w:rPr>
                <w:rFonts w:ascii="標楷體" w:eastAsia="標楷體" w:hAnsi="標楷體" w:cs="標楷體" w:hint="eastAsia"/>
                <w:color w:val="auto"/>
              </w:rPr>
              <w:t>‧引起活動</w:t>
            </w:r>
          </w:p>
          <w:p w:rsidR="00D8311D" w:rsidRDefault="00D8311D" w:rsidP="00171754">
            <w:pPr>
              <w:pBdr>
                <w:top w:val="nil"/>
                <w:left w:val="nil"/>
                <w:bottom w:val="nil"/>
                <w:right w:val="nil"/>
                <w:between w:val="nil"/>
              </w:pBdr>
              <w:spacing w:line="260" w:lineRule="exact"/>
              <w:jc w:val="left"/>
            </w:pPr>
            <w:r>
              <w:rPr>
                <w:rFonts w:ascii="標楷體" w:eastAsia="標楷體" w:hAnsi="標楷體" w:cs="標楷體" w:hint="eastAsia"/>
                <w:color w:val="auto"/>
              </w:rPr>
              <w:t>介紹劉軒的生活背景，讓學生明白國外的環境對他與朋友的影響。</w:t>
            </w:r>
          </w:p>
          <w:p w:rsidR="00D8311D" w:rsidRDefault="00D8311D" w:rsidP="00171754">
            <w:pPr>
              <w:pBdr>
                <w:top w:val="nil"/>
                <w:left w:val="nil"/>
                <w:bottom w:val="nil"/>
                <w:right w:val="nil"/>
                <w:between w:val="nil"/>
              </w:pBdr>
              <w:spacing w:line="260" w:lineRule="exact"/>
              <w:jc w:val="left"/>
            </w:pPr>
            <w:r>
              <w:rPr>
                <w:rFonts w:ascii="標楷體" w:eastAsia="標楷體" w:hAnsi="標楷體" w:cs="標楷體" w:hint="eastAsia"/>
                <w:color w:val="auto"/>
              </w:rPr>
              <w:t>‧教學活動</w:t>
            </w:r>
          </w:p>
          <w:p w:rsidR="00D8311D" w:rsidRDefault="00D8311D" w:rsidP="00171754">
            <w:pPr>
              <w:pBdr>
                <w:top w:val="nil"/>
                <w:left w:val="nil"/>
                <w:bottom w:val="nil"/>
                <w:right w:val="nil"/>
                <w:between w:val="nil"/>
              </w:pBdr>
              <w:spacing w:line="260" w:lineRule="exact"/>
              <w:jc w:val="left"/>
            </w:pPr>
            <w:r>
              <w:rPr>
                <w:rFonts w:ascii="標楷體" w:eastAsia="標楷體" w:hAnsi="標楷體" w:cs="標楷體" w:hint="eastAsia"/>
                <w:color w:val="auto"/>
              </w:rPr>
              <w:t>1.以「文化差異」為主題，學習訪談擬題，採訪外籍人士。</w:t>
            </w:r>
          </w:p>
          <w:p w:rsidR="00D8311D" w:rsidRDefault="00D8311D" w:rsidP="00171754">
            <w:pPr>
              <w:pBdr>
                <w:top w:val="nil"/>
                <w:left w:val="nil"/>
                <w:bottom w:val="nil"/>
                <w:right w:val="nil"/>
                <w:between w:val="nil"/>
              </w:pBdr>
              <w:spacing w:line="260" w:lineRule="exact"/>
              <w:jc w:val="left"/>
            </w:pPr>
            <w:r>
              <w:rPr>
                <w:rFonts w:ascii="標楷體" w:eastAsia="標楷體" w:hAnsi="標楷體" w:cs="標楷體" w:hint="eastAsia"/>
                <w:color w:val="auto"/>
              </w:rPr>
              <w:t>2.分組報告採訪內容與感想。</w:t>
            </w:r>
          </w:p>
          <w:p w:rsidR="00D8311D" w:rsidRDefault="00D8311D" w:rsidP="00171754">
            <w:pPr>
              <w:spacing w:line="260" w:lineRule="exact"/>
              <w:jc w:val="left"/>
            </w:pPr>
            <w:r>
              <w:rPr>
                <w:rFonts w:ascii="標楷體" w:eastAsia="標楷體" w:hAnsi="標楷體" w:cs="標楷體" w:hint="eastAsia"/>
                <w:color w:val="auto"/>
              </w:rPr>
              <w:t>3.寫作活動：仿寫新聞報導（包含配圖、下標題、撰稿內文）。</w:t>
            </w:r>
          </w:p>
          <w:p w:rsidR="00D8311D" w:rsidRDefault="00D8311D" w:rsidP="00171754">
            <w:pPr>
              <w:spacing w:line="260" w:lineRule="exact"/>
              <w:jc w:val="left"/>
            </w:pPr>
            <w:r>
              <w:rPr>
                <w:rFonts w:ascii="標楷體" w:eastAsia="標楷體" w:hAnsi="標楷體" w:cs="標楷體" w:hint="eastAsia"/>
                <w:color w:val="auto"/>
              </w:rPr>
              <w:t>‧總結活動</w:t>
            </w:r>
          </w:p>
          <w:p w:rsidR="00D8311D" w:rsidRDefault="00D8311D" w:rsidP="00171754">
            <w:pPr>
              <w:spacing w:line="260" w:lineRule="exact"/>
              <w:jc w:val="left"/>
            </w:pPr>
            <w:r>
              <w:rPr>
                <w:rFonts w:ascii="標楷體" w:eastAsia="標楷體" w:hAnsi="標楷體" w:cs="標楷體" w:hint="eastAsia"/>
                <w:color w:val="auto"/>
              </w:rPr>
              <w:t>針對本課已經習得的知識加以評量，檢測其學習狀況，並針對同學該次評量不足的部分予以加強。</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D8311D" w:rsidRDefault="00D8311D" w:rsidP="00171754">
            <w:pPr>
              <w:spacing w:line="260" w:lineRule="exact"/>
              <w:jc w:val="center"/>
            </w:pPr>
            <w:r>
              <w:rPr>
                <w:rFonts w:ascii="標楷體" w:eastAsia="標楷體" w:hAnsi="標楷體" w:cs="標楷體" w:hint="eastAsia"/>
                <w:bCs/>
                <w:color w:val="auto"/>
              </w:rPr>
              <w:t>5</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D8311D" w:rsidRDefault="00D8311D" w:rsidP="00171754">
            <w:pPr>
              <w:spacing w:line="260" w:lineRule="exact"/>
              <w:jc w:val="left"/>
              <w:rPr>
                <w:bCs/>
                <w:snapToGrid w:val="0"/>
              </w:rPr>
            </w:pPr>
            <w:r>
              <w:rPr>
                <w:rFonts w:ascii="標楷體" w:eastAsia="標楷體" w:hAnsi="標楷體" w:cs="標楷體" w:hint="eastAsia"/>
                <w:bCs/>
                <w:snapToGrid w:val="0"/>
                <w:color w:val="auto"/>
              </w:rPr>
              <w:t>1.課文朗讀</w:t>
            </w:r>
          </w:p>
          <w:p w:rsidR="00D8311D" w:rsidRDefault="00D8311D" w:rsidP="00171754">
            <w:pPr>
              <w:spacing w:line="260" w:lineRule="exact"/>
              <w:jc w:val="left"/>
              <w:rPr>
                <w:bCs/>
                <w:snapToGrid w:val="0"/>
              </w:rPr>
            </w:pPr>
            <w:r>
              <w:rPr>
                <w:rFonts w:ascii="標楷體" w:eastAsia="標楷體" w:hAnsi="標楷體" w:cs="標楷體" w:hint="eastAsia"/>
                <w:bCs/>
                <w:snapToGrid w:val="0"/>
                <w:color w:val="auto"/>
              </w:rPr>
              <w:t>2.課文動畫</w:t>
            </w:r>
          </w:p>
          <w:p w:rsidR="00D8311D" w:rsidRDefault="00D8311D" w:rsidP="00171754">
            <w:pPr>
              <w:spacing w:line="260" w:lineRule="exact"/>
              <w:jc w:val="left"/>
              <w:rPr>
                <w:bCs/>
                <w:snapToGrid w:val="0"/>
              </w:rPr>
            </w:pPr>
            <w:r>
              <w:rPr>
                <w:rFonts w:ascii="標楷體" w:eastAsia="標楷體" w:hAnsi="標楷體" w:cs="標楷體" w:hint="eastAsia"/>
                <w:bCs/>
                <w:snapToGrid w:val="0"/>
                <w:color w:val="auto"/>
              </w:rPr>
              <w:t>3.作者影片</w:t>
            </w:r>
          </w:p>
          <w:p w:rsidR="00D8311D" w:rsidRDefault="00D8311D" w:rsidP="00171754">
            <w:pPr>
              <w:spacing w:line="260" w:lineRule="exact"/>
              <w:jc w:val="left"/>
              <w:rPr>
                <w:bCs/>
                <w:snapToGrid w:val="0"/>
              </w:rPr>
            </w:pPr>
            <w:r>
              <w:rPr>
                <w:rFonts w:ascii="標楷體" w:eastAsia="標楷體" w:hAnsi="標楷體" w:cs="標楷體" w:hint="eastAsia"/>
                <w:bCs/>
                <w:snapToGrid w:val="0"/>
                <w:color w:val="auto"/>
              </w:rPr>
              <w:t>4.閱讀饗宴聆聽音檔</w:t>
            </w:r>
          </w:p>
          <w:p w:rsidR="00D8311D" w:rsidRDefault="00D8311D" w:rsidP="00171754">
            <w:pPr>
              <w:spacing w:line="260" w:lineRule="exact"/>
              <w:jc w:val="left"/>
              <w:rPr>
                <w:rFonts w:ascii="標楷體" w:eastAsia="標楷體" w:hAnsi="標楷體" w:cs="標楷體"/>
                <w:bCs/>
                <w:snapToGrid w:val="0"/>
                <w:color w:val="auto"/>
              </w:rPr>
            </w:pPr>
            <w:r>
              <w:rPr>
                <w:rFonts w:ascii="標楷體" w:eastAsia="標楷體" w:hAnsi="標楷體" w:cs="標楷體" w:hint="eastAsia"/>
                <w:bCs/>
                <w:snapToGrid w:val="0"/>
                <w:color w:val="auto"/>
              </w:rPr>
              <w:t>5.網站資源─網站標錯價格的法律爭議</w:t>
            </w:r>
          </w:p>
          <w:p w:rsidR="000A1F6F" w:rsidRDefault="000A1F6F" w:rsidP="00171754">
            <w:pPr>
              <w:spacing w:line="260" w:lineRule="exact"/>
              <w:jc w:val="left"/>
              <w:rPr>
                <w:rFonts w:ascii="標楷體" w:eastAsia="標楷體" w:hAnsi="標楷體" w:cs="標楷體"/>
                <w:bCs/>
                <w:snapToGrid w:val="0"/>
                <w:color w:val="auto"/>
              </w:rPr>
            </w:pPr>
          </w:p>
          <w:p w:rsidR="000A1F6F" w:rsidRDefault="000A1F6F" w:rsidP="00171754">
            <w:pPr>
              <w:spacing w:line="260" w:lineRule="exact"/>
              <w:jc w:val="left"/>
              <w:rPr>
                <w:rFonts w:ascii="標楷體" w:eastAsia="標楷體" w:hAnsi="標楷體" w:cs="標楷體"/>
                <w:bCs/>
                <w:snapToGrid w:val="0"/>
                <w:color w:val="auto"/>
              </w:rPr>
            </w:pPr>
          </w:p>
          <w:p w:rsidR="000A1F6F" w:rsidRPr="00C51D3A" w:rsidRDefault="000A1F6F" w:rsidP="000A1F6F">
            <w:pPr>
              <w:ind w:left="23" w:firstLine="0"/>
              <w:rPr>
                <w:rFonts w:ascii="標楷體" w:eastAsia="標楷體" w:hAnsi="標楷體"/>
                <w:color w:val="FF0000"/>
              </w:rPr>
            </w:pPr>
            <w:r w:rsidRPr="00C51D3A">
              <w:rPr>
                <w:rFonts w:ascii="標楷體" w:eastAsia="標楷體" w:hAnsi="標楷體"/>
                <w:color w:val="FF0000"/>
              </w:rPr>
              <w:t>引起活動：</w:t>
            </w:r>
          </w:p>
          <w:p w:rsidR="000A1F6F" w:rsidRPr="00C51D3A" w:rsidRDefault="000A1F6F" w:rsidP="000A1F6F">
            <w:pPr>
              <w:ind w:left="23" w:firstLine="0"/>
              <w:rPr>
                <w:rFonts w:ascii="標楷體" w:eastAsia="標楷體" w:hAnsi="標楷體"/>
                <w:color w:val="FF0000"/>
              </w:rPr>
            </w:pPr>
            <w:r w:rsidRPr="00C51D3A">
              <w:rPr>
                <w:rFonts w:ascii="標楷體" w:eastAsia="標楷體" w:hAnsi="標楷體"/>
                <w:color w:val="FF0000"/>
              </w:rPr>
              <w:t>學生分享個人的「無心之失」經驗。</w:t>
            </w:r>
          </w:p>
          <w:p w:rsidR="000A1F6F" w:rsidRPr="00C51D3A" w:rsidRDefault="000A1F6F" w:rsidP="000A1F6F">
            <w:pPr>
              <w:ind w:left="23" w:firstLine="0"/>
              <w:rPr>
                <w:rFonts w:ascii="標楷體" w:eastAsia="標楷體" w:hAnsi="標楷體"/>
                <w:color w:val="FF0000"/>
              </w:rPr>
            </w:pPr>
          </w:p>
          <w:p w:rsidR="000A1F6F" w:rsidRPr="00C51D3A" w:rsidRDefault="000A1F6F" w:rsidP="000A1F6F">
            <w:pPr>
              <w:ind w:left="23" w:firstLine="0"/>
              <w:rPr>
                <w:rFonts w:ascii="標楷體" w:eastAsia="標楷體" w:hAnsi="標楷體"/>
                <w:color w:val="FF0000"/>
              </w:rPr>
            </w:pPr>
            <w:r w:rsidRPr="00C51D3A">
              <w:rPr>
                <w:rFonts w:ascii="標楷體" w:eastAsia="標楷體" w:hAnsi="標楷體"/>
                <w:color w:val="FF0000"/>
              </w:rPr>
              <w:t>教學活動：</w:t>
            </w:r>
          </w:p>
          <w:p w:rsidR="000A1F6F" w:rsidRPr="00C51D3A" w:rsidRDefault="000A1F6F" w:rsidP="000A1F6F">
            <w:pPr>
              <w:ind w:left="23" w:firstLine="0"/>
              <w:rPr>
                <w:rFonts w:ascii="標楷體" w:eastAsia="標楷體" w:hAnsi="標楷體"/>
                <w:color w:val="FF0000"/>
              </w:rPr>
            </w:pPr>
            <w:r w:rsidRPr="00C51D3A">
              <w:rPr>
                <w:rFonts w:ascii="標楷體" w:eastAsia="標楷體" w:hAnsi="標楷體" w:hint="eastAsia"/>
                <w:color w:val="FF0000"/>
              </w:rPr>
              <w:t>1.</w:t>
            </w:r>
            <w:r w:rsidRPr="00C51D3A">
              <w:rPr>
                <w:rFonts w:ascii="標楷體" w:eastAsia="標楷體" w:hAnsi="標楷體"/>
                <w:color w:val="FF0000"/>
              </w:rPr>
              <w:t>分析所分享的經驗及後果，討論文本核心概念。</w:t>
            </w:r>
          </w:p>
          <w:p w:rsidR="000A1F6F" w:rsidRPr="00C51D3A" w:rsidRDefault="000A1F6F" w:rsidP="000A1F6F">
            <w:pPr>
              <w:ind w:left="23" w:firstLine="0"/>
              <w:rPr>
                <w:rFonts w:ascii="標楷體" w:eastAsia="標楷體" w:hAnsi="標楷體"/>
                <w:color w:val="FF0000"/>
              </w:rPr>
            </w:pPr>
            <w:r w:rsidRPr="00C51D3A">
              <w:rPr>
                <w:rFonts w:ascii="標楷體" w:eastAsia="標楷體" w:hAnsi="標楷體" w:hint="eastAsia"/>
                <w:color w:val="FF0000"/>
              </w:rPr>
              <w:t>2.</w:t>
            </w:r>
            <w:r w:rsidRPr="00C51D3A">
              <w:rPr>
                <w:rFonts w:ascii="標楷體" w:eastAsia="標楷體" w:hAnsi="標楷體"/>
                <w:color w:val="FF0000"/>
              </w:rPr>
              <w:t>介紹劉墉的寫作特色，並進行生活事例分析。</w:t>
            </w:r>
          </w:p>
          <w:p w:rsidR="000A1F6F" w:rsidRPr="00C51D3A" w:rsidRDefault="000A1F6F" w:rsidP="000A1F6F">
            <w:pPr>
              <w:ind w:left="23" w:firstLine="0"/>
              <w:rPr>
                <w:rFonts w:ascii="標楷體" w:eastAsia="標楷體" w:hAnsi="標楷體"/>
                <w:color w:val="FF0000"/>
              </w:rPr>
            </w:pPr>
            <w:r w:rsidRPr="00C51D3A">
              <w:rPr>
                <w:rFonts w:ascii="標楷體" w:eastAsia="標楷體" w:hAnsi="標楷體" w:hint="eastAsia"/>
                <w:color w:val="FF0000"/>
              </w:rPr>
              <w:t>3.</w:t>
            </w:r>
            <w:r w:rsidRPr="00C51D3A">
              <w:rPr>
                <w:rFonts w:ascii="標楷體" w:eastAsia="標楷體" w:hAnsi="標楷體"/>
                <w:color w:val="FF0000"/>
              </w:rPr>
              <w:t>採訪外籍人士，報告文化差異。</w:t>
            </w:r>
          </w:p>
          <w:p w:rsidR="000A1F6F" w:rsidRPr="00C51D3A" w:rsidRDefault="000A1F6F" w:rsidP="000A1F6F">
            <w:pPr>
              <w:ind w:left="23" w:firstLine="0"/>
              <w:rPr>
                <w:rFonts w:ascii="標楷體" w:eastAsia="標楷體" w:hAnsi="標楷體"/>
                <w:color w:val="FF0000"/>
              </w:rPr>
            </w:pPr>
            <w:r w:rsidRPr="00C51D3A">
              <w:rPr>
                <w:rFonts w:ascii="標楷體" w:eastAsia="標楷體" w:hAnsi="標楷體" w:hint="eastAsia"/>
                <w:color w:val="FF0000"/>
              </w:rPr>
              <w:t>4.透過網站資源</w:t>
            </w:r>
            <w:r w:rsidRPr="00C51D3A">
              <w:rPr>
                <w:rFonts w:ascii="標楷體" w:eastAsia="標楷體" w:hAnsi="標楷體"/>
                <w:color w:val="FF0000"/>
              </w:rPr>
              <w:t>—</w:t>
            </w:r>
            <w:r w:rsidRPr="00C51D3A">
              <w:rPr>
                <w:rFonts w:ascii="標楷體" w:eastAsia="標楷體" w:hAnsi="標楷體" w:hint="eastAsia"/>
                <w:color w:val="FF0000"/>
              </w:rPr>
              <w:t>網站標錯價格的法律爭議</w:t>
            </w:r>
            <w:r w:rsidRPr="00C51D3A">
              <w:rPr>
                <w:rFonts w:ascii="標楷體" w:eastAsia="標楷體" w:hAnsi="標楷體"/>
                <w:color w:val="FF0000"/>
              </w:rPr>
              <w:t>撰寫仿新聞報導。</w:t>
            </w:r>
          </w:p>
          <w:p w:rsidR="000A1F6F" w:rsidRPr="00C51D3A" w:rsidRDefault="000A1F6F" w:rsidP="000A1F6F">
            <w:pPr>
              <w:ind w:left="23" w:firstLine="0"/>
              <w:rPr>
                <w:rFonts w:ascii="標楷體" w:eastAsia="標楷體" w:hAnsi="標楷體"/>
                <w:color w:val="FF0000"/>
              </w:rPr>
            </w:pPr>
          </w:p>
          <w:p w:rsidR="000A1F6F" w:rsidRPr="00C51D3A" w:rsidRDefault="000A1F6F" w:rsidP="000A1F6F">
            <w:pPr>
              <w:ind w:left="23" w:firstLine="0"/>
              <w:rPr>
                <w:rFonts w:ascii="標楷體" w:eastAsia="標楷體" w:hAnsi="標楷體"/>
                <w:color w:val="FF0000"/>
              </w:rPr>
            </w:pPr>
            <w:r w:rsidRPr="00C51D3A">
              <w:rPr>
                <w:rFonts w:ascii="標楷體" w:eastAsia="標楷體" w:hAnsi="標楷體"/>
                <w:color w:val="FF0000"/>
              </w:rPr>
              <w:t>總結活動：</w:t>
            </w:r>
          </w:p>
          <w:p w:rsidR="000A1F6F" w:rsidRPr="00C51D3A" w:rsidRDefault="000A1F6F" w:rsidP="000A1F6F">
            <w:pPr>
              <w:ind w:left="23" w:firstLine="0"/>
              <w:rPr>
                <w:rFonts w:ascii="標楷體" w:eastAsia="標楷體" w:hAnsi="標楷體"/>
                <w:color w:val="FF0000"/>
              </w:rPr>
            </w:pPr>
            <w:r w:rsidRPr="00C51D3A">
              <w:rPr>
                <w:rFonts w:ascii="標楷體" w:eastAsia="標楷體" w:hAnsi="標楷體" w:hint="eastAsia"/>
                <w:color w:val="FF0000"/>
              </w:rPr>
              <w:lastRenderedPageBreak/>
              <w:t>1.</w:t>
            </w:r>
            <w:r w:rsidRPr="00C51D3A">
              <w:rPr>
                <w:rFonts w:ascii="標楷體" w:eastAsia="標楷體" w:hAnsi="標楷體"/>
                <w:color w:val="FF0000"/>
              </w:rPr>
              <w:t>評量學生對「無心之失」的理解及文化差異的認識。</w:t>
            </w:r>
          </w:p>
          <w:p w:rsidR="000A1F6F" w:rsidRPr="00C51D3A" w:rsidRDefault="000A1F6F" w:rsidP="000A1F6F">
            <w:pPr>
              <w:ind w:left="23" w:firstLine="0"/>
              <w:rPr>
                <w:rFonts w:ascii="標楷體" w:eastAsia="標楷體" w:hAnsi="標楷體"/>
                <w:color w:val="FF0000"/>
              </w:rPr>
            </w:pPr>
            <w:r w:rsidRPr="00C51D3A">
              <w:rPr>
                <w:rFonts w:ascii="標楷體" w:eastAsia="標楷體" w:hAnsi="標楷體" w:hint="eastAsia"/>
                <w:color w:val="FF0000"/>
              </w:rPr>
              <w:t>2.</w:t>
            </w:r>
            <w:r w:rsidRPr="00C51D3A">
              <w:rPr>
                <w:rFonts w:ascii="標楷體" w:eastAsia="標楷體" w:hAnsi="標楷體"/>
                <w:color w:val="FF0000"/>
              </w:rPr>
              <w:t>加強學生理解不充分的部分</w:t>
            </w:r>
          </w:p>
          <w:p w:rsidR="000A1F6F" w:rsidRPr="000A1F6F" w:rsidRDefault="000A1F6F" w:rsidP="00171754">
            <w:pPr>
              <w:spacing w:line="260" w:lineRule="exact"/>
              <w:jc w:val="left"/>
            </w:pP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D8311D" w:rsidRDefault="00D8311D" w:rsidP="00171754">
            <w:pPr>
              <w:spacing w:line="260" w:lineRule="exact"/>
              <w:jc w:val="left"/>
              <w:rPr>
                <w:bCs/>
                <w:snapToGrid w:val="0"/>
              </w:rPr>
            </w:pPr>
            <w:r>
              <w:rPr>
                <w:rFonts w:ascii="標楷體" w:eastAsia="標楷體" w:hAnsi="標楷體" w:cs="標楷體" w:hint="eastAsia"/>
                <w:bCs/>
                <w:snapToGrid w:val="0"/>
                <w:color w:val="auto"/>
              </w:rPr>
              <w:lastRenderedPageBreak/>
              <w:t>1.資料蒐集</w:t>
            </w:r>
          </w:p>
          <w:p w:rsidR="00D8311D" w:rsidRDefault="00D8311D" w:rsidP="00171754">
            <w:pPr>
              <w:spacing w:line="260" w:lineRule="exact"/>
              <w:jc w:val="left"/>
              <w:rPr>
                <w:bCs/>
                <w:snapToGrid w:val="0"/>
              </w:rPr>
            </w:pPr>
            <w:r>
              <w:rPr>
                <w:rFonts w:ascii="標楷體" w:eastAsia="標楷體" w:hAnsi="標楷體" w:cs="標楷體" w:hint="eastAsia"/>
                <w:bCs/>
                <w:snapToGrid w:val="0"/>
                <w:color w:val="auto"/>
              </w:rPr>
              <w:t>2.口語表達</w:t>
            </w:r>
          </w:p>
          <w:p w:rsidR="00D8311D" w:rsidRDefault="00D8311D" w:rsidP="00171754">
            <w:pPr>
              <w:spacing w:line="260" w:lineRule="exact"/>
              <w:jc w:val="left"/>
            </w:pPr>
            <w:r>
              <w:rPr>
                <w:rFonts w:ascii="標楷體" w:eastAsia="標楷體" w:hAnsi="標楷體" w:cs="標楷體" w:hint="eastAsia"/>
                <w:bCs/>
                <w:snapToGrid w:val="0"/>
                <w:color w:val="auto"/>
              </w:rPr>
              <w:t>3.分組報告</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D8311D" w:rsidRPr="00C575C6" w:rsidRDefault="00D8311D" w:rsidP="00171754">
            <w:pPr>
              <w:spacing w:line="260" w:lineRule="exact"/>
              <w:jc w:val="left"/>
              <w:rPr>
                <w:b/>
                <w:color w:val="FF0000"/>
              </w:rPr>
            </w:pPr>
            <w:r w:rsidRPr="00C575C6">
              <w:rPr>
                <w:rFonts w:ascii="標楷體" w:eastAsia="標楷體" w:hAnsi="標楷體" w:cs="DFKaiShu-SB-Estd-BF" w:hint="eastAsia"/>
                <w:b/>
                <w:color w:val="FF0000"/>
              </w:rPr>
              <w:t>【法治教育】</w:t>
            </w:r>
          </w:p>
          <w:p w:rsidR="00D8311D" w:rsidRPr="00C575C6" w:rsidRDefault="00D8311D" w:rsidP="00171754">
            <w:pPr>
              <w:spacing w:line="260" w:lineRule="exact"/>
              <w:jc w:val="left"/>
              <w:rPr>
                <w:color w:val="FF0000"/>
              </w:rPr>
            </w:pPr>
            <w:r w:rsidRPr="00C575C6">
              <w:rPr>
                <w:rFonts w:ascii="標楷體" w:eastAsia="標楷體" w:hAnsi="標楷體" w:cs="DFKaiShu-SB-Estd-BF" w:hint="eastAsia"/>
                <w:color w:val="FF0000"/>
              </w:rPr>
              <w:t>法J9 進行學生權利與校園法律之初探。</w:t>
            </w:r>
          </w:p>
          <w:p w:rsidR="00D8311D" w:rsidRPr="00C575C6" w:rsidRDefault="00D8311D" w:rsidP="00171754">
            <w:pPr>
              <w:spacing w:line="260" w:lineRule="exact"/>
              <w:jc w:val="left"/>
              <w:rPr>
                <w:color w:val="FF0000"/>
              </w:rPr>
            </w:pPr>
          </w:p>
        </w:tc>
        <w:tc>
          <w:tcPr>
            <w:tcW w:w="1784" w:type="dxa"/>
            <w:tcBorders>
              <w:top w:val="single" w:sz="8" w:space="0" w:color="000000"/>
              <w:bottom w:val="single" w:sz="8" w:space="0" w:color="000000"/>
              <w:right w:val="single" w:sz="8" w:space="0" w:color="000000"/>
            </w:tcBorders>
          </w:tcPr>
          <w:p w:rsidR="00D8311D" w:rsidRPr="00500692" w:rsidRDefault="00D8311D" w:rsidP="002D6B4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rsidR="00D8311D" w:rsidRPr="00500692" w:rsidRDefault="00D8311D" w:rsidP="002D6B47">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rsidR="00D8311D" w:rsidRPr="00500692" w:rsidRDefault="00D8311D" w:rsidP="002D6B47">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rsidR="00D8311D" w:rsidRPr="00500692" w:rsidRDefault="00D8311D" w:rsidP="002D6B47">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D8311D" w:rsidRPr="00500692" w:rsidRDefault="00D8311D" w:rsidP="002D6B4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D8311D" w:rsidRPr="008F16B4" w:rsidTr="00F52004">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D8311D" w:rsidRDefault="00D8311D" w:rsidP="00171754">
            <w:pPr>
              <w:spacing w:line="260" w:lineRule="exact"/>
              <w:jc w:val="center"/>
              <w:rPr>
                <w:snapToGrid w:val="0"/>
              </w:rPr>
            </w:pPr>
            <w:r>
              <w:rPr>
                <w:rFonts w:ascii="標楷體" w:eastAsia="標楷體" w:hAnsi="標楷體" w:cs="標楷體" w:hint="eastAsia"/>
                <w:snapToGrid w:val="0"/>
                <w:color w:val="auto"/>
              </w:rPr>
              <w:lastRenderedPageBreak/>
              <w:t>第四週</w:t>
            </w:r>
          </w:p>
          <w:p w:rsidR="00D8311D" w:rsidRDefault="00D8311D" w:rsidP="00171754">
            <w:pPr>
              <w:spacing w:line="260" w:lineRule="exact"/>
              <w:jc w:val="center"/>
              <w:rPr>
                <w:rFonts w:ascii="標楷體" w:eastAsia="標楷體" w:hAnsi="標楷體" w:cs="標楷體"/>
                <w:color w:val="auto"/>
              </w:rPr>
            </w:pPr>
            <w:r>
              <w:rPr>
                <w:rFonts w:ascii="標楷體" w:eastAsia="標楷體" w:hAnsi="標楷體" w:cs="標楷體" w:hint="eastAsia"/>
                <w:color w:val="auto"/>
              </w:rPr>
              <w:t>9/16~9/20</w:t>
            </w:r>
          </w:p>
          <w:p w:rsidR="00171754" w:rsidRDefault="00171754" w:rsidP="00171754">
            <w:pPr>
              <w:spacing w:line="260" w:lineRule="exact"/>
              <w:jc w:val="center"/>
              <w:rPr>
                <w:rFonts w:ascii="標楷體" w:eastAsia="標楷體" w:hAnsi="標楷體" w:cs="標楷體"/>
                <w:color w:val="auto"/>
                <w:sz w:val="24"/>
                <w:szCs w:val="24"/>
              </w:rPr>
            </w:pPr>
          </w:p>
          <w:p w:rsidR="00171754" w:rsidRDefault="00171754" w:rsidP="00171754">
            <w:pPr>
              <w:spacing w:line="260" w:lineRule="exact"/>
              <w:jc w:val="center"/>
              <w:rPr>
                <w:rFonts w:ascii="標楷體" w:eastAsia="標楷體" w:hAnsi="標楷體" w:cs="標楷體"/>
                <w:color w:val="auto"/>
                <w:sz w:val="24"/>
                <w:szCs w:val="24"/>
              </w:rPr>
            </w:pPr>
            <w:r w:rsidRPr="00171754">
              <w:rPr>
                <w:rFonts w:ascii="標楷體" w:eastAsia="標楷體" w:hAnsi="標楷體" w:cs="標楷體"/>
                <w:color w:val="auto"/>
                <w:sz w:val="24"/>
                <w:szCs w:val="24"/>
              </w:rPr>
              <w:t>(</w:t>
            </w:r>
            <w:r w:rsidRPr="00171754">
              <w:rPr>
                <w:rFonts w:ascii="標楷體" w:eastAsia="標楷體" w:hAnsi="標楷體" w:cs="標楷體" w:hint="eastAsia"/>
                <w:color w:val="auto"/>
                <w:sz w:val="24"/>
                <w:szCs w:val="24"/>
              </w:rPr>
              <w:t>9/17</w:t>
            </w:r>
          </w:p>
          <w:p w:rsidR="00171754" w:rsidRPr="00171754" w:rsidRDefault="00171754" w:rsidP="00171754">
            <w:pPr>
              <w:spacing w:line="260" w:lineRule="exact"/>
              <w:jc w:val="center"/>
              <w:rPr>
                <w:rFonts w:eastAsiaTheme="minorEastAsia"/>
                <w:sz w:val="24"/>
                <w:szCs w:val="24"/>
              </w:rPr>
            </w:pPr>
            <w:r w:rsidRPr="00171754">
              <w:rPr>
                <w:rFonts w:ascii="標楷體" w:eastAsia="標楷體" w:hAnsi="標楷體" w:cs="標楷體" w:hint="eastAsia"/>
                <w:color w:val="auto"/>
                <w:sz w:val="24"/>
                <w:szCs w:val="24"/>
              </w:rPr>
              <w:t>中秋節)</w:t>
            </w:r>
          </w:p>
        </w:tc>
        <w:tc>
          <w:tcPr>
            <w:tcW w:w="1560" w:type="dxa"/>
            <w:tcBorders>
              <w:top w:val="single" w:sz="8" w:space="0" w:color="000000"/>
              <w:left w:val="single" w:sz="8" w:space="0" w:color="000000"/>
              <w:bottom w:val="single" w:sz="8" w:space="0" w:color="000000"/>
              <w:right w:val="single" w:sz="8" w:space="0" w:color="000000"/>
            </w:tcBorders>
          </w:tcPr>
          <w:p w:rsidR="00D8311D" w:rsidRDefault="00D8311D" w:rsidP="00171754">
            <w:pPr>
              <w:spacing w:line="260" w:lineRule="exact"/>
              <w:jc w:val="left"/>
            </w:pPr>
            <w:r>
              <w:rPr>
                <w:rFonts w:eastAsia="標楷體" w:hint="eastAsia"/>
                <w:color w:val="auto"/>
              </w:rPr>
              <w:t xml:space="preserve">1-IV-1 </w:t>
            </w:r>
            <w:r>
              <w:rPr>
                <w:rFonts w:eastAsia="標楷體" w:hint="eastAsia"/>
                <w:color w:val="auto"/>
              </w:rPr>
              <w:t>以同理心，聆聽各項發言，並加以記錄、歸納。</w:t>
            </w:r>
          </w:p>
          <w:p w:rsidR="00D8311D" w:rsidRDefault="00D8311D" w:rsidP="00171754">
            <w:pPr>
              <w:spacing w:line="260" w:lineRule="exact"/>
              <w:jc w:val="left"/>
            </w:pPr>
            <w:r>
              <w:rPr>
                <w:rFonts w:eastAsia="標楷體" w:hint="eastAsia"/>
                <w:color w:val="auto"/>
              </w:rPr>
              <w:t xml:space="preserve">2-IV-1 </w:t>
            </w:r>
            <w:r>
              <w:rPr>
                <w:rFonts w:eastAsia="標楷體" w:hint="eastAsia"/>
                <w:color w:val="auto"/>
              </w:rPr>
              <w:t>掌握生活情境，適切表情達意，分享自身經驗。</w:t>
            </w:r>
          </w:p>
          <w:p w:rsidR="00D8311D" w:rsidRDefault="00D8311D" w:rsidP="00171754">
            <w:pPr>
              <w:spacing w:line="260" w:lineRule="exact"/>
              <w:jc w:val="left"/>
            </w:pPr>
            <w:r>
              <w:rPr>
                <w:rFonts w:eastAsia="標楷體" w:hint="eastAsia"/>
                <w:color w:val="auto"/>
              </w:rPr>
              <w:t xml:space="preserve">4-IV-3 </w:t>
            </w:r>
            <w:r>
              <w:rPr>
                <w:rFonts w:eastAsia="標楷體" w:hint="eastAsia"/>
                <w:color w:val="auto"/>
              </w:rPr>
              <w:t>能運用字典或辭典了解一字多音及一字多義的現象。</w:t>
            </w:r>
          </w:p>
          <w:p w:rsidR="00D8311D" w:rsidRDefault="00D8311D" w:rsidP="00171754">
            <w:pPr>
              <w:spacing w:line="260" w:lineRule="exact"/>
              <w:jc w:val="left"/>
            </w:pPr>
            <w:r>
              <w:rPr>
                <w:rFonts w:eastAsia="標楷體" w:hint="eastAsia"/>
                <w:color w:val="auto"/>
              </w:rPr>
              <w:t xml:space="preserve">5-IV-2 </w:t>
            </w:r>
            <w:r>
              <w:rPr>
                <w:rFonts w:eastAsia="標楷體" w:hint="eastAsia"/>
                <w:color w:val="auto"/>
              </w:rPr>
              <w:t>理解各類文本的句子、段落與主要概念，指出寫作的目的與觀點。</w:t>
            </w:r>
          </w:p>
          <w:p w:rsidR="00D8311D" w:rsidRDefault="00D8311D" w:rsidP="00171754">
            <w:pPr>
              <w:spacing w:line="260" w:lineRule="exact"/>
              <w:jc w:val="left"/>
            </w:pPr>
            <w:r>
              <w:rPr>
                <w:rFonts w:eastAsia="標楷體" w:hint="eastAsia"/>
                <w:color w:val="auto"/>
              </w:rPr>
              <w:t xml:space="preserve">5-IV-3 </w:t>
            </w:r>
            <w:r>
              <w:rPr>
                <w:rFonts w:eastAsia="標楷體" w:hint="eastAsia"/>
                <w:color w:val="auto"/>
              </w:rPr>
              <w:t>理解各類文本內容、形式和寫作特色。</w:t>
            </w:r>
          </w:p>
          <w:p w:rsidR="00D8311D" w:rsidRDefault="00D8311D" w:rsidP="00171754">
            <w:pPr>
              <w:spacing w:line="260" w:lineRule="exact"/>
              <w:jc w:val="left"/>
            </w:pPr>
            <w:r>
              <w:rPr>
                <w:rFonts w:eastAsia="標楷體" w:hint="eastAsia"/>
                <w:color w:val="auto"/>
              </w:rPr>
              <w:t xml:space="preserve">6-IV-3 </w:t>
            </w:r>
            <w:r>
              <w:rPr>
                <w:rFonts w:eastAsia="標楷體" w:hint="eastAsia"/>
                <w:color w:val="auto"/>
              </w:rPr>
              <w:t>靈活運用仿寫、改寫</w:t>
            </w:r>
            <w:r>
              <w:rPr>
                <w:rFonts w:eastAsia="標楷體" w:hint="eastAsia"/>
                <w:color w:val="auto"/>
              </w:rPr>
              <w:lastRenderedPageBreak/>
              <w:t>等技巧，增進寫作能力。</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D8311D" w:rsidRDefault="00D8311D" w:rsidP="00171754">
            <w:pPr>
              <w:spacing w:line="260" w:lineRule="exact"/>
              <w:jc w:val="left"/>
            </w:pPr>
            <w:r>
              <w:rPr>
                <w:rFonts w:eastAsia="標楷體" w:hint="eastAsia"/>
                <w:color w:val="auto"/>
              </w:rPr>
              <w:lastRenderedPageBreak/>
              <w:t>Ab-IV-1 4,000</w:t>
            </w:r>
            <w:r>
              <w:rPr>
                <w:rFonts w:eastAsia="標楷體" w:hint="eastAsia"/>
                <w:color w:val="auto"/>
              </w:rPr>
              <w:t>個常用字的字形、字音和字義。</w:t>
            </w:r>
          </w:p>
          <w:p w:rsidR="00D8311D" w:rsidRDefault="00D8311D" w:rsidP="00171754">
            <w:pPr>
              <w:spacing w:line="260" w:lineRule="exact"/>
              <w:jc w:val="left"/>
            </w:pPr>
            <w:r>
              <w:rPr>
                <w:rFonts w:eastAsia="標楷體" w:hint="eastAsia"/>
                <w:color w:val="auto"/>
              </w:rPr>
              <w:t xml:space="preserve">Ac-IV-1 </w:t>
            </w:r>
            <w:r>
              <w:rPr>
                <w:rFonts w:eastAsia="標楷體" w:hint="eastAsia"/>
                <w:color w:val="auto"/>
              </w:rPr>
              <w:t>標點符號在文本中的不同效果。</w:t>
            </w:r>
          </w:p>
          <w:p w:rsidR="00D8311D" w:rsidRDefault="00D8311D" w:rsidP="00171754">
            <w:pPr>
              <w:spacing w:line="260" w:lineRule="exact"/>
              <w:jc w:val="left"/>
            </w:pPr>
            <w:r>
              <w:rPr>
                <w:rFonts w:eastAsia="標楷體" w:hint="eastAsia"/>
                <w:color w:val="auto"/>
              </w:rPr>
              <w:t xml:space="preserve">Ac-IV-3 </w:t>
            </w:r>
            <w:r>
              <w:rPr>
                <w:rFonts w:eastAsia="標楷體" w:hint="eastAsia"/>
                <w:color w:val="auto"/>
              </w:rPr>
              <w:t>文句表達的邏輯與意義。</w:t>
            </w:r>
          </w:p>
          <w:p w:rsidR="00D8311D" w:rsidRDefault="00D8311D" w:rsidP="00171754">
            <w:pPr>
              <w:spacing w:line="260" w:lineRule="exact"/>
              <w:jc w:val="left"/>
            </w:pPr>
            <w:r>
              <w:rPr>
                <w:rFonts w:eastAsia="標楷體" w:hint="eastAsia"/>
                <w:color w:val="auto"/>
              </w:rPr>
              <w:t xml:space="preserve">Ad-IV-1 </w:t>
            </w:r>
            <w:r>
              <w:rPr>
                <w:rFonts w:eastAsia="標楷體" w:hint="eastAsia"/>
                <w:color w:val="auto"/>
              </w:rPr>
              <w:t>篇章的主旨、結構、寓意與分析。</w:t>
            </w:r>
          </w:p>
          <w:p w:rsidR="00D8311D" w:rsidRDefault="00D8311D" w:rsidP="00171754">
            <w:pPr>
              <w:spacing w:line="260" w:lineRule="exact"/>
              <w:jc w:val="left"/>
            </w:pPr>
            <w:r>
              <w:rPr>
                <w:rFonts w:eastAsia="標楷體" w:hint="eastAsia"/>
                <w:color w:val="auto"/>
              </w:rPr>
              <w:t xml:space="preserve">Ad-IV-2 </w:t>
            </w:r>
            <w:r>
              <w:rPr>
                <w:rFonts w:eastAsia="標楷體" w:hint="eastAsia"/>
                <w:color w:val="auto"/>
              </w:rPr>
              <w:t>新詩、現代散文、現代小說、劇本。</w:t>
            </w:r>
          </w:p>
          <w:p w:rsidR="00D8311D" w:rsidRDefault="00D8311D" w:rsidP="00171754">
            <w:pPr>
              <w:spacing w:line="260" w:lineRule="exact"/>
              <w:jc w:val="left"/>
            </w:pPr>
            <w:r>
              <w:rPr>
                <w:rFonts w:eastAsia="標楷體" w:hint="eastAsia"/>
                <w:color w:val="auto"/>
              </w:rPr>
              <w:t xml:space="preserve">Ba-IV-2 </w:t>
            </w:r>
            <w:r>
              <w:rPr>
                <w:rFonts w:eastAsia="標楷體" w:hint="eastAsia"/>
                <w:color w:val="auto"/>
              </w:rPr>
              <w:t>各種描寫的作用及呈現的效果。</w:t>
            </w:r>
          </w:p>
          <w:p w:rsidR="00D8311D" w:rsidRDefault="00D8311D" w:rsidP="00171754">
            <w:pPr>
              <w:spacing w:line="260" w:lineRule="exact"/>
              <w:jc w:val="left"/>
            </w:pPr>
            <w:r>
              <w:rPr>
                <w:rFonts w:eastAsia="標楷體" w:hint="eastAsia"/>
                <w:color w:val="auto"/>
              </w:rPr>
              <w:t xml:space="preserve">Cb-IV-1 </w:t>
            </w:r>
            <w:r>
              <w:rPr>
                <w:rFonts w:eastAsia="標楷體" w:hint="eastAsia"/>
                <w:color w:val="auto"/>
              </w:rPr>
              <w:t>各類文本中的親屬關係、道德倫理、儀式風俗、典章制度等文化內涵。</w:t>
            </w:r>
          </w:p>
          <w:p w:rsidR="00D8311D" w:rsidRDefault="00D8311D" w:rsidP="00171754">
            <w:pPr>
              <w:spacing w:line="260" w:lineRule="exact"/>
              <w:jc w:val="left"/>
            </w:pPr>
            <w:r>
              <w:rPr>
                <w:rFonts w:eastAsia="標楷體" w:hint="eastAsia"/>
                <w:color w:val="auto"/>
              </w:rPr>
              <w:t xml:space="preserve">Cb-IV-2 </w:t>
            </w:r>
            <w:r>
              <w:rPr>
                <w:rFonts w:eastAsia="標楷體" w:hint="eastAsia"/>
                <w:color w:val="auto"/>
              </w:rPr>
              <w:t>各類文本中所反映的個</w:t>
            </w:r>
            <w:r>
              <w:rPr>
                <w:rFonts w:eastAsia="標楷體" w:hint="eastAsia"/>
                <w:color w:val="auto"/>
              </w:rPr>
              <w:lastRenderedPageBreak/>
              <w:t>人與家庭、鄉里、國族及其他社群的關係。</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D8311D" w:rsidRDefault="00D8311D" w:rsidP="00171754">
            <w:pPr>
              <w:spacing w:line="260" w:lineRule="exact"/>
              <w:ind w:leftChars="17" w:left="35" w:hanging="1"/>
              <w:jc w:val="left"/>
              <w:rPr>
                <w:bCs/>
              </w:rPr>
            </w:pPr>
            <w:r>
              <w:rPr>
                <w:rFonts w:ascii="標楷體" w:eastAsia="標楷體" w:hAnsi="標楷體" w:cs="標楷體" w:hint="eastAsia"/>
                <w:bCs/>
                <w:color w:val="auto"/>
              </w:rPr>
              <w:lastRenderedPageBreak/>
              <w:t>第三課 母親的教誨</w:t>
            </w:r>
          </w:p>
          <w:p w:rsidR="00D8311D" w:rsidRDefault="00D8311D" w:rsidP="00171754">
            <w:pPr>
              <w:spacing w:line="260" w:lineRule="exact"/>
              <w:jc w:val="left"/>
            </w:pPr>
            <w:r>
              <w:rPr>
                <w:rFonts w:ascii="標楷體" w:eastAsia="標楷體" w:hAnsi="標楷體" w:cs="標楷體" w:hint="eastAsia"/>
                <w:color w:val="auto"/>
              </w:rPr>
              <w:t>‧引起活動</w:t>
            </w:r>
          </w:p>
          <w:p w:rsidR="00D8311D" w:rsidRDefault="00D8311D" w:rsidP="00171754">
            <w:pPr>
              <w:spacing w:line="260" w:lineRule="exact"/>
              <w:jc w:val="left"/>
            </w:pPr>
            <w:r>
              <w:rPr>
                <w:rFonts w:ascii="標楷體" w:eastAsia="標楷體" w:hAnsi="標楷體" w:cs="標楷體" w:hint="eastAsia"/>
                <w:color w:val="auto"/>
              </w:rPr>
              <w:t>請學生分享自己與父母相處的情形，如：印象最深刻的處罰、最感動的瞬間等。</w:t>
            </w:r>
          </w:p>
          <w:p w:rsidR="00D8311D" w:rsidRDefault="00D8311D" w:rsidP="00171754">
            <w:pPr>
              <w:spacing w:line="260" w:lineRule="exact"/>
              <w:jc w:val="left"/>
            </w:pPr>
            <w:r>
              <w:rPr>
                <w:rFonts w:ascii="標楷體" w:eastAsia="標楷體" w:hAnsi="標楷體" w:cs="標楷體" w:hint="eastAsia"/>
                <w:color w:val="auto"/>
              </w:rPr>
              <w:t>‧教學活動</w:t>
            </w:r>
          </w:p>
          <w:p w:rsidR="00D8311D" w:rsidRDefault="00D8311D" w:rsidP="00171754">
            <w:pPr>
              <w:spacing w:line="260" w:lineRule="exact"/>
              <w:jc w:val="left"/>
            </w:pPr>
            <w:r>
              <w:rPr>
                <w:rFonts w:ascii="標楷體" w:eastAsia="標楷體" w:hAnsi="標楷體" w:cs="標楷體" w:hint="eastAsia"/>
                <w:color w:val="auto"/>
              </w:rPr>
              <w:t>1.淺談胡適的生平大略及趣事。</w:t>
            </w:r>
          </w:p>
          <w:p w:rsidR="00D8311D" w:rsidRDefault="00D8311D" w:rsidP="00171754">
            <w:pPr>
              <w:spacing w:line="260" w:lineRule="exact"/>
              <w:jc w:val="left"/>
            </w:pPr>
            <w:r>
              <w:rPr>
                <w:rFonts w:ascii="標楷體" w:eastAsia="標楷體" w:hAnsi="標楷體" w:cs="標楷體" w:hint="eastAsia"/>
                <w:color w:val="auto"/>
              </w:rPr>
              <w:t>2.介紹胡適在白話文學及學術思想上的貢獻。</w:t>
            </w:r>
          </w:p>
          <w:p w:rsidR="00D8311D" w:rsidRDefault="00D8311D" w:rsidP="00171754">
            <w:pPr>
              <w:spacing w:line="260" w:lineRule="exact"/>
              <w:jc w:val="left"/>
            </w:pPr>
            <w:r>
              <w:rPr>
                <w:rFonts w:ascii="標楷體" w:eastAsia="標楷體" w:hAnsi="標楷體" w:cs="標楷體" w:hint="eastAsia"/>
                <w:color w:val="auto"/>
              </w:rPr>
              <w:t>3.概述母親對作者成長過程的影響，與他對母親的一片孝心。</w:t>
            </w:r>
          </w:p>
          <w:p w:rsidR="00D8311D" w:rsidRDefault="00D8311D" w:rsidP="00171754">
            <w:pPr>
              <w:spacing w:line="260" w:lineRule="exact"/>
              <w:jc w:val="left"/>
            </w:pPr>
            <w:r>
              <w:rPr>
                <w:rFonts w:ascii="標楷體" w:eastAsia="標楷體" w:hAnsi="標楷體" w:cs="標楷體" w:hint="eastAsia"/>
                <w:color w:val="auto"/>
              </w:rPr>
              <w:t>4.講解並利用學習單與學生討論課文內容。</w:t>
            </w:r>
          </w:p>
          <w:p w:rsidR="00D8311D" w:rsidRDefault="00D8311D" w:rsidP="00171754">
            <w:pPr>
              <w:spacing w:line="260" w:lineRule="exact"/>
              <w:jc w:val="left"/>
            </w:pPr>
            <w:r>
              <w:rPr>
                <w:rFonts w:ascii="標楷體" w:eastAsia="標楷體" w:hAnsi="標楷體" w:cs="標楷體" w:hint="eastAsia"/>
                <w:color w:val="auto"/>
              </w:rPr>
              <w:t>‧總結活動</w:t>
            </w:r>
          </w:p>
          <w:p w:rsidR="00D8311D" w:rsidRDefault="00D8311D" w:rsidP="00171754">
            <w:pPr>
              <w:spacing w:line="260" w:lineRule="exact"/>
              <w:jc w:val="left"/>
            </w:pPr>
            <w:r>
              <w:rPr>
                <w:rFonts w:ascii="標楷體" w:eastAsia="標楷體" w:hAnsi="標楷體" w:cs="標楷體" w:hint="eastAsia"/>
                <w:color w:val="auto"/>
              </w:rPr>
              <w:t>針對本課已經習得的知識加以評量，檢測其學習狀況，並針對同學該次評量不足的部分予以加強。</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D8311D" w:rsidRDefault="00D8311D" w:rsidP="00171754">
            <w:pPr>
              <w:spacing w:line="260" w:lineRule="exact"/>
              <w:jc w:val="center"/>
            </w:pPr>
            <w:r>
              <w:rPr>
                <w:rFonts w:ascii="標楷體" w:eastAsia="標楷體" w:hAnsi="標楷體" w:cs="標楷體" w:hint="eastAsia"/>
                <w:bCs/>
                <w:color w:val="auto"/>
              </w:rPr>
              <w:t>5</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D8311D" w:rsidRPr="00AB03B0" w:rsidRDefault="00D8311D" w:rsidP="00AB03B0">
            <w:pPr>
              <w:ind w:left="23" w:firstLine="0"/>
              <w:rPr>
                <w:rFonts w:ascii="標楷體" w:eastAsia="標楷體" w:hAnsi="標楷體"/>
              </w:rPr>
            </w:pPr>
            <w:r w:rsidRPr="00AB03B0">
              <w:rPr>
                <w:rFonts w:ascii="標楷體" w:eastAsia="標楷體" w:hAnsi="標楷體" w:hint="eastAsia"/>
              </w:rPr>
              <w:t>1.課文朗讀</w:t>
            </w:r>
          </w:p>
          <w:p w:rsidR="00D8311D" w:rsidRPr="00AB03B0" w:rsidRDefault="00D8311D" w:rsidP="00AB03B0">
            <w:pPr>
              <w:ind w:left="23" w:firstLine="0"/>
              <w:rPr>
                <w:rFonts w:ascii="標楷體" w:eastAsia="標楷體" w:hAnsi="標楷體"/>
              </w:rPr>
            </w:pPr>
            <w:r w:rsidRPr="00AB03B0">
              <w:rPr>
                <w:rFonts w:ascii="標楷體" w:eastAsia="標楷體" w:hAnsi="標楷體" w:hint="eastAsia"/>
              </w:rPr>
              <w:t>2.課文動畫</w:t>
            </w:r>
          </w:p>
          <w:p w:rsidR="00D8311D" w:rsidRPr="00AB03B0" w:rsidRDefault="00D8311D" w:rsidP="00AB03B0">
            <w:pPr>
              <w:ind w:left="23" w:firstLine="0"/>
              <w:rPr>
                <w:rFonts w:ascii="標楷體" w:eastAsia="標楷體" w:hAnsi="標楷體"/>
              </w:rPr>
            </w:pPr>
            <w:r w:rsidRPr="00AB03B0">
              <w:rPr>
                <w:rFonts w:ascii="標楷體" w:eastAsia="標楷體" w:hAnsi="標楷體" w:hint="eastAsia"/>
              </w:rPr>
              <w:t>3.作者影片</w:t>
            </w:r>
          </w:p>
          <w:p w:rsidR="00D8311D" w:rsidRPr="00AB03B0" w:rsidRDefault="00D8311D" w:rsidP="00AB03B0">
            <w:pPr>
              <w:ind w:left="23" w:firstLine="0"/>
              <w:rPr>
                <w:rFonts w:ascii="標楷體" w:eastAsia="標楷體" w:hAnsi="標楷體"/>
              </w:rPr>
            </w:pPr>
            <w:r w:rsidRPr="00AB03B0">
              <w:rPr>
                <w:rFonts w:ascii="標楷體" w:eastAsia="標楷體" w:hAnsi="標楷體" w:hint="eastAsia"/>
              </w:rPr>
              <w:t>4.閱讀饗宴聆聽音檔</w:t>
            </w:r>
          </w:p>
          <w:p w:rsidR="00AB03B0" w:rsidRPr="00AB03B0" w:rsidRDefault="00AB03B0" w:rsidP="00AB03B0">
            <w:pPr>
              <w:ind w:left="23" w:firstLine="0"/>
              <w:rPr>
                <w:rFonts w:ascii="標楷體" w:eastAsia="標楷體" w:hAnsi="標楷體"/>
              </w:rPr>
            </w:pPr>
          </w:p>
          <w:p w:rsidR="00AB03B0" w:rsidRPr="00AB03B0" w:rsidRDefault="00AB03B0" w:rsidP="00AB03B0">
            <w:pPr>
              <w:ind w:left="23" w:firstLine="0"/>
              <w:rPr>
                <w:rFonts w:ascii="標楷體" w:eastAsia="標楷體" w:hAnsi="標楷體"/>
              </w:rPr>
            </w:pPr>
          </w:p>
          <w:p w:rsidR="00AB03B0" w:rsidRPr="00C51D3A" w:rsidRDefault="00AB03B0" w:rsidP="00AB03B0">
            <w:pPr>
              <w:ind w:left="23" w:firstLine="0"/>
              <w:rPr>
                <w:rFonts w:ascii="標楷體" w:eastAsia="標楷體" w:hAnsi="標楷體"/>
                <w:color w:val="FF0000"/>
              </w:rPr>
            </w:pPr>
            <w:r w:rsidRPr="00C51D3A">
              <w:rPr>
                <w:rFonts w:ascii="標楷體" w:eastAsia="標楷體" w:hAnsi="標楷體"/>
                <w:color w:val="FF0000"/>
              </w:rPr>
              <w:t>引起活動：</w:t>
            </w:r>
          </w:p>
          <w:p w:rsidR="00AB03B0" w:rsidRPr="00C51D3A" w:rsidRDefault="00AB03B0" w:rsidP="00AB03B0">
            <w:pPr>
              <w:ind w:left="23" w:firstLine="0"/>
              <w:rPr>
                <w:rFonts w:ascii="標楷體" w:eastAsia="標楷體" w:hAnsi="標楷體"/>
                <w:color w:val="FF0000"/>
              </w:rPr>
            </w:pPr>
            <w:r w:rsidRPr="00C51D3A">
              <w:rPr>
                <w:rFonts w:ascii="標楷體" w:eastAsia="標楷體" w:hAnsi="標楷體" w:hint="eastAsia"/>
                <w:color w:val="FF0000"/>
              </w:rPr>
              <w:t>1.</w:t>
            </w:r>
            <w:r w:rsidRPr="00C51D3A">
              <w:rPr>
                <w:rFonts w:ascii="標楷體" w:eastAsia="標楷體" w:hAnsi="標楷體"/>
                <w:color w:val="FF0000"/>
              </w:rPr>
              <w:t>學生分享自己與父母的互動經歷。</w:t>
            </w:r>
          </w:p>
          <w:p w:rsidR="00AB03B0" w:rsidRPr="00C51D3A" w:rsidRDefault="00AB03B0" w:rsidP="00AB03B0">
            <w:pPr>
              <w:ind w:left="23" w:firstLine="0"/>
              <w:rPr>
                <w:rFonts w:ascii="標楷體" w:eastAsia="標楷體" w:hAnsi="標楷體"/>
                <w:color w:val="FF0000"/>
              </w:rPr>
            </w:pPr>
          </w:p>
          <w:p w:rsidR="00AB03B0" w:rsidRPr="00C51D3A" w:rsidRDefault="00AB03B0" w:rsidP="00AB03B0">
            <w:pPr>
              <w:ind w:left="23" w:firstLine="0"/>
              <w:rPr>
                <w:rFonts w:ascii="標楷體" w:eastAsia="標楷體" w:hAnsi="標楷體"/>
                <w:color w:val="FF0000"/>
              </w:rPr>
            </w:pPr>
            <w:r w:rsidRPr="00C51D3A">
              <w:rPr>
                <w:rFonts w:ascii="標楷體" w:eastAsia="標楷體" w:hAnsi="標楷體"/>
                <w:color w:val="FF0000"/>
              </w:rPr>
              <w:t>教學活動：</w:t>
            </w:r>
          </w:p>
          <w:p w:rsidR="00AB03B0" w:rsidRPr="00C51D3A" w:rsidRDefault="00AB03B0" w:rsidP="00AB03B0">
            <w:pPr>
              <w:ind w:left="23" w:firstLine="0"/>
              <w:rPr>
                <w:rFonts w:ascii="標楷體" w:eastAsia="標楷體" w:hAnsi="標楷體"/>
                <w:color w:val="FF0000"/>
              </w:rPr>
            </w:pPr>
            <w:r w:rsidRPr="00C51D3A">
              <w:rPr>
                <w:rFonts w:ascii="標楷體" w:eastAsia="標楷體" w:hAnsi="標楷體" w:hint="eastAsia"/>
                <w:color w:val="FF0000"/>
              </w:rPr>
              <w:t>1.透過作者影片</w:t>
            </w:r>
            <w:r w:rsidRPr="00C51D3A">
              <w:rPr>
                <w:rFonts w:ascii="標楷體" w:eastAsia="標楷體" w:hAnsi="標楷體"/>
                <w:color w:val="FF0000"/>
              </w:rPr>
              <w:t>介紹胡適的生平及對文學的貢獻。</w:t>
            </w:r>
          </w:p>
          <w:p w:rsidR="00AB03B0" w:rsidRPr="00C51D3A" w:rsidRDefault="00AB03B0" w:rsidP="00AB03B0">
            <w:pPr>
              <w:ind w:left="23" w:firstLine="0"/>
              <w:rPr>
                <w:rFonts w:ascii="標楷體" w:eastAsia="標楷體" w:hAnsi="標楷體"/>
                <w:color w:val="FF0000"/>
              </w:rPr>
            </w:pPr>
            <w:r w:rsidRPr="00C51D3A">
              <w:rPr>
                <w:rFonts w:ascii="標楷體" w:eastAsia="標楷體" w:hAnsi="標楷體" w:hint="eastAsia"/>
                <w:color w:val="FF0000"/>
              </w:rPr>
              <w:t>2.</w:t>
            </w:r>
            <w:r w:rsidRPr="00C51D3A">
              <w:rPr>
                <w:rFonts w:ascii="標楷體" w:eastAsia="標楷體" w:hAnsi="標楷體"/>
                <w:color w:val="FF0000"/>
              </w:rPr>
              <w:t>探討母親對胡適成長的影響，並分析課文內容。</w:t>
            </w:r>
          </w:p>
          <w:p w:rsidR="00AB03B0" w:rsidRPr="00C51D3A" w:rsidRDefault="00AB03B0" w:rsidP="00AB03B0">
            <w:pPr>
              <w:ind w:left="23" w:firstLine="0"/>
              <w:rPr>
                <w:rFonts w:ascii="標楷體" w:eastAsia="標楷體" w:hAnsi="標楷體"/>
                <w:color w:val="FF0000"/>
              </w:rPr>
            </w:pPr>
            <w:r w:rsidRPr="00C51D3A">
              <w:rPr>
                <w:rFonts w:ascii="標楷體" w:eastAsia="標楷體" w:hAnsi="標楷體" w:hint="eastAsia"/>
                <w:color w:val="FF0000"/>
              </w:rPr>
              <w:t>3.</w:t>
            </w:r>
            <w:r w:rsidRPr="00C51D3A">
              <w:rPr>
                <w:rFonts w:ascii="標楷體" w:eastAsia="標楷體" w:hAnsi="標楷體"/>
                <w:color w:val="FF0000"/>
              </w:rPr>
              <w:t>討論文中描述的親情與孝道，進行口語表達與分組報告。</w:t>
            </w:r>
          </w:p>
          <w:p w:rsidR="00AB03B0" w:rsidRPr="00C51D3A" w:rsidRDefault="00AB03B0" w:rsidP="00AB03B0">
            <w:pPr>
              <w:ind w:left="23" w:firstLine="0"/>
              <w:rPr>
                <w:rFonts w:ascii="標楷體" w:eastAsia="標楷體" w:hAnsi="標楷體"/>
                <w:color w:val="FF0000"/>
              </w:rPr>
            </w:pPr>
          </w:p>
          <w:p w:rsidR="00AB03B0" w:rsidRPr="00C51D3A" w:rsidRDefault="00AB03B0" w:rsidP="00AB03B0">
            <w:pPr>
              <w:ind w:left="23" w:firstLine="0"/>
              <w:rPr>
                <w:rFonts w:ascii="標楷體" w:eastAsia="標楷體" w:hAnsi="標楷體"/>
                <w:color w:val="FF0000"/>
              </w:rPr>
            </w:pPr>
            <w:r w:rsidRPr="00C51D3A">
              <w:rPr>
                <w:rFonts w:ascii="標楷體" w:eastAsia="標楷體" w:hAnsi="標楷體"/>
                <w:color w:val="FF0000"/>
              </w:rPr>
              <w:t>總結活動：</w:t>
            </w:r>
          </w:p>
          <w:p w:rsidR="00AB03B0" w:rsidRPr="00C51D3A" w:rsidRDefault="00AB03B0" w:rsidP="00AB03B0">
            <w:pPr>
              <w:ind w:left="23" w:firstLine="0"/>
              <w:rPr>
                <w:rFonts w:ascii="標楷體" w:eastAsia="標楷體" w:hAnsi="標楷體"/>
                <w:color w:val="FF0000"/>
              </w:rPr>
            </w:pPr>
            <w:r w:rsidRPr="00C51D3A">
              <w:rPr>
                <w:rFonts w:ascii="標楷體" w:eastAsia="標楷體" w:hAnsi="標楷體" w:hint="eastAsia"/>
                <w:color w:val="FF0000"/>
              </w:rPr>
              <w:t>1.運用口頭提問、紙筆測驗、小組報告</w:t>
            </w:r>
            <w:r w:rsidRPr="00C51D3A">
              <w:rPr>
                <w:rFonts w:ascii="標楷體" w:eastAsia="標楷體" w:hAnsi="標楷體"/>
                <w:color w:val="FF0000"/>
              </w:rPr>
              <w:t>評估學生對胡適生平及母親教誨的理解。</w:t>
            </w:r>
          </w:p>
          <w:p w:rsidR="00AB03B0" w:rsidRPr="00C51D3A" w:rsidRDefault="00AB03B0" w:rsidP="00AB03B0">
            <w:pPr>
              <w:ind w:left="23" w:firstLine="0"/>
              <w:rPr>
                <w:rFonts w:ascii="標楷體" w:eastAsia="標楷體" w:hAnsi="標楷體"/>
                <w:color w:val="FF0000"/>
              </w:rPr>
            </w:pPr>
            <w:r w:rsidRPr="00C51D3A">
              <w:rPr>
                <w:rFonts w:ascii="標楷體" w:eastAsia="標楷體" w:hAnsi="標楷體" w:hint="eastAsia"/>
                <w:color w:val="FF0000"/>
              </w:rPr>
              <w:t>2.</w:t>
            </w:r>
            <w:r w:rsidRPr="00C51D3A">
              <w:rPr>
                <w:rFonts w:ascii="標楷體" w:eastAsia="標楷體" w:hAnsi="標楷體"/>
                <w:color w:val="FF0000"/>
              </w:rPr>
              <w:t>針對不足的理解進行補強教學。</w:t>
            </w:r>
          </w:p>
          <w:p w:rsidR="00AB03B0" w:rsidRPr="00AB03B0" w:rsidRDefault="00AB03B0" w:rsidP="00AB03B0">
            <w:pPr>
              <w:ind w:left="23" w:firstLine="0"/>
              <w:rPr>
                <w:rFonts w:ascii="標楷體" w:eastAsia="標楷體" w:hAnsi="標楷體"/>
              </w:rPr>
            </w:pP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D8311D" w:rsidRDefault="00D8311D" w:rsidP="00171754">
            <w:pPr>
              <w:spacing w:line="260" w:lineRule="exact"/>
              <w:jc w:val="left"/>
              <w:rPr>
                <w:bCs/>
                <w:snapToGrid w:val="0"/>
              </w:rPr>
            </w:pPr>
            <w:r>
              <w:rPr>
                <w:rFonts w:ascii="標楷體" w:eastAsia="標楷體" w:hAnsi="標楷體" w:cs="標楷體" w:hint="eastAsia"/>
                <w:bCs/>
                <w:snapToGrid w:val="0"/>
                <w:color w:val="auto"/>
              </w:rPr>
              <w:lastRenderedPageBreak/>
              <w:t>1.口語表達</w:t>
            </w:r>
          </w:p>
          <w:p w:rsidR="00D8311D" w:rsidRDefault="00D8311D" w:rsidP="00171754">
            <w:pPr>
              <w:spacing w:line="260" w:lineRule="exact"/>
              <w:jc w:val="left"/>
              <w:rPr>
                <w:bCs/>
                <w:snapToGrid w:val="0"/>
              </w:rPr>
            </w:pPr>
            <w:r>
              <w:rPr>
                <w:rFonts w:ascii="標楷體" w:eastAsia="標楷體" w:hAnsi="標楷體" w:cs="標楷體" w:hint="eastAsia"/>
                <w:bCs/>
                <w:snapToGrid w:val="0"/>
                <w:color w:val="auto"/>
              </w:rPr>
              <w:t>2.學習單</w:t>
            </w:r>
          </w:p>
          <w:p w:rsidR="00D8311D" w:rsidRDefault="00D8311D" w:rsidP="00171754">
            <w:pPr>
              <w:spacing w:line="260" w:lineRule="exact"/>
              <w:jc w:val="left"/>
              <w:rPr>
                <w:bCs/>
                <w:snapToGrid w:val="0"/>
              </w:rPr>
            </w:pPr>
            <w:r>
              <w:rPr>
                <w:rFonts w:ascii="標楷體" w:eastAsia="標楷體" w:hAnsi="標楷體" w:cs="標楷體" w:hint="eastAsia"/>
                <w:bCs/>
                <w:snapToGrid w:val="0"/>
                <w:color w:val="auto"/>
              </w:rPr>
              <w:t>3.分組報告</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D8311D" w:rsidRPr="00C575C6" w:rsidRDefault="00D8311D" w:rsidP="00171754">
            <w:pPr>
              <w:spacing w:line="260" w:lineRule="exact"/>
              <w:jc w:val="left"/>
              <w:rPr>
                <w:b/>
                <w:color w:val="FF0000"/>
              </w:rPr>
            </w:pPr>
            <w:r w:rsidRPr="00C575C6">
              <w:rPr>
                <w:rFonts w:ascii="標楷體" w:eastAsia="標楷體" w:hAnsi="標楷體" w:cs="DFKaiShu-SB-Estd-BF" w:hint="eastAsia"/>
                <w:b/>
                <w:color w:val="FF0000"/>
              </w:rPr>
              <w:t>【家庭教育】</w:t>
            </w:r>
          </w:p>
          <w:p w:rsidR="00D8311D" w:rsidRPr="00C575C6" w:rsidRDefault="00D8311D" w:rsidP="00171754">
            <w:pPr>
              <w:spacing w:line="260" w:lineRule="exact"/>
              <w:jc w:val="left"/>
              <w:rPr>
                <w:color w:val="FF0000"/>
              </w:rPr>
            </w:pPr>
            <w:r w:rsidRPr="00C575C6">
              <w:rPr>
                <w:rFonts w:ascii="標楷體" w:eastAsia="標楷體" w:hAnsi="標楷體" w:cs="DFKaiShu-SB-Estd-BF" w:hint="eastAsia"/>
                <w:color w:val="FF0000"/>
              </w:rPr>
              <w:t>家J3 了解人際交往、親密關係的發展，以及溝通與衝突處理。</w:t>
            </w:r>
          </w:p>
        </w:tc>
        <w:tc>
          <w:tcPr>
            <w:tcW w:w="1784" w:type="dxa"/>
            <w:tcBorders>
              <w:top w:val="single" w:sz="8" w:space="0" w:color="000000"/>
              <w:bottom w:val="single" w:sz="8" w:space="0" w:color="000000"/>
              <w:right w:val="single" w:sz="8" w:space="0" w:color="000000"/>
            </w:tcBorders>
          </w:tcPr>
          <w:p w:rsidR="00D8311D" w:rsidRPr="00500692" w:rsidRDefault="00D8311D" w:rsidP="002D6B4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rsidR="00D8311D" w:rsidRPr="00500692" w:rsidRDefault="00D8311D" w:rsidP="002D6B47">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rsidR="00D8311D" w:rsidRPr="00500692" w:rsidRDefault="00D8311D" w:rsidP="002D6B47">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rsidR="00D8311D" w:rsidRPr="00500692" w:rsidRDefault="00D8311D" w:rsidP="002D6B47">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D8311D" w:rsidRPr="00500692" w:rsidRDefault="00D8311D" w:rsidP="002D6B4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AB03B0" w:rsidRPr="008F16B4" w:rsidTr="00F52004">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AB03B0" w:rsidRDefault="00AB03B0" w:rsidP="00AB03B0">
            <w:pPr>
              <w:spacing w:line="260" w:lineRule="exact"/>
              <w:jc w:val="center"/>
              <w:rPr>
                <w:snapToGrid w:val="0"/>
              </w:rPr>
            </w:pPr>
            <w:r>
              <w:rPr>
                <w:rFonts w:ascii="標楷體" w:eastAsia="標楷體" w:hAnsi="標楷體" w:cs="標楷體" w:hint="eastAsia"/>
                <w:snapToGrid w:val="0"/>
                <w:color w:val="auto"/>
              </w:rPr>
              <w:lastRenderedPageBreak/>
              <w:t>第五週</w:t>
            </w:r>
          </w:p>
          <w:p w:rsidR="00AB03B0" w:rsidRDefault="00AB03B0" w:rsidP="00AB03B0">
            <w:pPr>
              <w:spacing w:line="260" w:lineRule="exact"/>
              <w:jc w:val="center"/>
              <w:rPr>
                <w:rFonts w:eastAsiaTheme="minorEastAsia"/>
              </w:rPr>
            </w:pPr>
            <w:r>
              <w:rPr>
                <w:rFonts w:ascii="標楷體" w:eastAsia="標楷體" w:hAnsi="標楷體" w:cs="標楷體" w:hint="eastAsia"/>
                <w:color w:val="auto"/>
              </w:rPr>
              <w:t>9/23~9/27</w:t>
            </w:r>
          </w:p>
        </w:tc>
        <w:tc>
          <w:tcPr>
            <w:tcW w:w="1560" w:type="dxa"/>
            <w:tcBorders>
              <w:top w:val="single" w:sz="8" w:space="0" w:color="000000"/>
              <w:left w:val="single" w:sz="8" w:space="0" w:color="000000"/>
              <w:bottom w:val="single" w:sz="8" w:space="0" w:color="000000"/>
              <w:right w:val="single" w:sz="8" w:space="0" w:color="000000"/>
            </w:tcBorders>
          </w:tcPr>
          <w:p w:rsidR="00AB03B0" w:rsidRDefault="00AB03B0" w:rsidP="00AB03B0">
            <w:pPr>
              <w:spacing w:line="260" w:lineRule="exact"/>
              <w:jc w:val="left"/>
            </w:pPr>
            <w:r>
              <w:rPr>
                <w:rFonts w:eastAsia="標楷體" w:hint="eastAsia"/>
                <w:color w:val="auto"/>
              </w:rPr>
              <w:t xml:space="preserve">1-IV-1 </w:t>
            </w:r>
            <w:r>
              <w:rPr>
                <w:rFonts w:eastAsia="標楷體" w:hint="eastAsia"/>
                <w:color w:val="auto"/>
              </w:rPr>
              <w:t>以同理心，聆聽各項發言，並加以記錄、歸納。</w:t>
            </w:r>
          </w:p>
          <w:p w:rsidR="00AB03B0" w:rsidRDefault="00AB03B0" w:rsidP="00AB03B0">
            <w:pPr>
              <w:spacing w:line="260" w:lineRule="exact"/>
              <w:jc w:val="left"/>
            </w:pPr>
            <w:r>
              <w:rPr>
                <w:rFonts w:eastAsia="標楷體" w:hint="eastAsia"/>
                <w:color w:val="auto"/>
              </w:rPr>
              <w:t xml:space="preserve">2-IV-1 </w:t>
            </w:r>
            <w:r>
              <w:rPr>
                <w:rFonts w:eastAsia="標楷體" w:hint="eastAsia"/>
                <w:color w:val="auto"/>
              </w:rPr>
              <w:t>掌握生活情境，適切表情達意，分享自身經驗。</w:t>
            </w:r>
          </w:p>
          <w:p w:rsidR="00AB03B0" w:rsidRDefault="00AB03B0" w:rsidP="00AB03B0">
            <w:pPr>
              <w:spacing w:line="260" w:lineRule="exact"/>
              <w:jc w:val="left"/>
            </w:pPr>
            <w:r>
              <w:rPr>
                <w:rFonts w:eastAsia="標楷體" w:hint="eastAsia"/>
                <w:color w:val="auto"/>
              </w:rPr>
              <w:t xml:space="preserve">4-IV-3 </w:t>
            </w:r>
            <w:r>
              <w:rPr>
                <w:rFonts w:eastAsia="標楷體" w:hint="eastAsia"/>
                <w:color w:val="auto"/>
              </w:rPr>
              <w:t>能運用字典或辭典了解一字多音及一字多義的現象。</w:t>
            </w:r>
          </w:p>
          <w:p w:rsidR="00AB03B0" w:rsidRDefault="00AB03B0" w:rsidP="00AB03B0">
            <w:pPr>
              <w:spacing w:line="260" w:lineRule="exact"/>
              <w:jc w:val="left"/>
            </w:pPr>
            <w:r>
              <w:rPr>
                <w:rFonts w:eastAsia="標楷體" w:hint="eastAsia"/>
                <w:color w:val="auto"/>
              </w:rPr>
              <w:t xml:space="preserve">5-IV-2 </w:t>
            </w:r>
            <w:r>
              <w:rPr>
                <w:rFonts w:eastAsia="標楷體" w:hint="eastAsia"/>
                <w:color w:val="auto"/>
              </w:rPr>
              <w:t>理解各類文本的句子、段落與主要概念，指出寫作的目的與觀點。</w:t>
            </w:r>
          </w:p>
          <w:p w:rsidR="00AB03B0" w:rsidRDefault="00AB03B0" w:rsidP="00AB03B0">
            <w:pPr>
              <w:spacing w:line="260" w:lineRule="exact"/>
              <w:jc w:val="left"/>
            </w:pPr>
            <w:r>
              <w:rPr>
                <w:rFonts w:eastAsia="標楷體" w:hint="eastAsia"/>
                <w:color w:val="auto"/>
              </w:rPr>
              <w:t xml:space="preserve">5-IV-3 </w:t>
            </w:r>
            <w:r>
              <w:rPr>
                <w:rFonts w:eastAsia="標楷體" w:hint="eastAsia"/>
                <w:color w:val="auto"/>
              </w:rPr>
              <w:t>理解各類文本內容、形式和寫作特色。</w:t>
            </w:r>
          </w:p>
          <w:p w:rsidR="00AB03B0" w:rsidRDefault="00AB03B0" w:rsidP="00AB03B0">
            <w:pPr>
              <w:spacing w:line="260" w:lineRule="exact"/>
              <w:jc w:val="left"/>
            </w:pPr>
            <w:r>
              <w:rPr>
                <w:rFonts w:eastAsia="標楷體" w:hint="eastAsia"/>
                <w:color w:val="auto"/>
              </w:rPr>
              <w:t xml:space="preserve">6-IV-3 </w:t>
            </w:r>
            <w:r>
              <w:rPr>
                <w:rFonts w:eastAsia="標楷體" w:hint="eastAsia"/>
                <w:color w:val="auto"/>
              </w:rPr>
              <w:t>靈活運用仿寫、改寫等技巧，增進寫作能力。</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AB03B0" w:rsidRDefault="00AB03B0" w:rsidP="00AB03B0">
            <w:pPr>
              <w:spacing w:line="260" w:lineRule="exact"/>
              <w:jc w:val="left"/>
            </w:pPr>
            <w:r>
              <w:rPr>
                <w:rFonts w:eastAsia="標楷體" w:hint="eastAsia"/>
                <w:color w:val="auto"/>
              </w:rPr>
              <w:t>Ab-IV-1 4,000</w:t>
            </w:r>
            <w:r>
              <w:rPr>
                <w:rFonts w:eastAsia="標楷體" w:hint="eastAsia"/>
                <w:color w:val="auto"/>
              </w:rPr>
              <w:t>個常用字的字形、字音和字義。</w:t>
            </w:r>
          </w:p>
          <w:p w:rsidR="00AB03B0" w:rsidRDefault="00AB03B0" w:rsidP="00AB03B0">
            <w:pPr>
              <w:spacing w:line="260" w:lineRule="exact"/>
              <w:jc w:val="left"/>
            </w:pPr>
            <w:r>
              <w:rPr>
                <w:rFonts w:eastAsia="標楷體" w:hint="eastAsia"/>
                <w:color w:val="auto"/>
              </w:rPr>
              <w:t xml:space="preserve">Ac-IV-1 </w:t>
            </w:r>
            <w:r>
              <w:rPr>
                <w:rFonts w:eastAsia="標楷體" w:hint="eastAsia"/>
                <w:color w:val="auto"/>
              </w:rPr>
              <w:t>標點符號在文本中的不同效果。</w:t>
            </w:r>
          </w:p>
          <w:p w:rsidR="00AB03B0" w:rsidRDefault="00AB03B0" w:rsidP="00AB03B0">
            <w:pPr>
              <w:spacing w:line="260" w:lineRule="exact"/>
              <w:jc w:val="left"/>
            </w:pPr>
            <w:r>
              <w:rPr>
                <w:rFonts w:eastAsia="標楷體" w:hint="eastAsia"/>
                <w:color w:val="auto"/>
              </w:rPr>
              <w:t xml:space="preserve">Ac-IV-3 </w:t>
            </w:r>
            <w:r>
              <w:rPr>
                <w:rFonts w:eastAsia="標楷體" w:hint="eastAsia"/>
                <w:color w:val="auto"/>
              </w:rPr>
              <w:t>文句表達的邏輯與意義。</w:t>
            </w:r>
          </w:p>
          <w:p w:rsidR="00AB03B0" w:rsidRDefault="00AB03B0" w:rsidP="00AB03B0">
            <w:pPr>
              <w:spacing w:line="260" w:lineRule="exact"/>
              <w:jc w:val="left"/>
            </w:pPr>
            <w:r>
              <w:rPr>
                <w:rFonts w:eastAsia="標楷體" w:hint="eastAsia"/>
                <w:color w:val="auto"/>
              </w:rPr>
              <w:t xml:space="preserve">Ad-IV-1 </w:t>
            </w:r>
            <w:r>
              <w:rPr>
                <w:rFonts w:eastAsia="標楷體" w:hint="eastAsia"/>
                <w:color w:val="auto"/>
              </w:rPr>
              <w:t>篇章的主旨、結構、寓意與分析。</w:t>
            </w:r>
          </w:p>
          <w:p w:rsidR="00AB03B0" w:rsidRDefault="00AB03B0" w:rsidP="00AB03B0">
            <w:pPr>
              <w:spacing w:line="260" w:lineRule="exact"/>
              <w:jc w:val="left"/>
            </w:pPr>
            <w:r>
              <w:rPr>
                <w:rFonts w:eastAsia="標楷體" w:hint="eastAsia"/>
                <w:color w:val="auto"/>
              </w:rPr>
              <w:t xml:space="preserve">Ad-IV-2 </w:t>
            </w:r>
            <w:r>
              <w:rPr>
                <w:rFonts w:eastAsia="標楷體" w:hint="eastAsia"/>
                <w:color w:val="auto"/>
              </w:rPr>
              <w:t>新詩、現代散文、現代小說、劇本。</w:t>
            </w:r>
          </w:p>
          <w:p w:rsidR="00AB03B0" w:rsidRDefault="00AB03B0" w:rsidP="00AB03B0">
            <w:pPr>
              <w:spacing w:line="260" w:lineRule="exact"/>
              <w:jc w:val="left"/>
            </w:pPr>
            <w:r>
              <w:rPr>
                <w:rFonts w:eastAsia="標楷體" w:hint="eastAsia"/>
                <w:color w:val="auto"/>
              </w:rPr>
              <w:t xml:space="preserve">Ba-IV-2 </w:t>
            </w:r>
            <w:r>
              <w:rPr>
                <w:rFonts w:eastAsia="標楷體" w:hint="eastAsia"/>
                <w:color w:val="auto"/>
              </w:rPr>
              <w:t>各種描寫的作用及呈現的效果。</w:t>
            </w:r>
          </w:p>
          <w:p w:rsidR="00AB03B0" w:rsidRDefault="00AB03B0" w:rsidP="00AB03B0">
            <w:pPr>
              <w:spacing w:line="260" w:lineRule="exact"/>
              <w:jc w:val="left"/>
            </w:pPr>
            <w:r>
              <w:rPr>
                <w:rFonts w:eastAsia="標楷體" w:hint="eastAsia"/>
                <w:color w:val="auto"/>
              </w:rPr>
              <w:t xml:space="preserve">Cb-IV-1 </w:t>
            </w:r>
            <w:r>
              <w:rPr>
                <w:rFonts w:eastAsia="標楷體" w:hint="eastAsia"/>
                <w:color w:val="auto"/>
              </w:rPr>
              <w:t>各類文本中的親屬關係、道德倫理、儀式風俗、典章制度等文化內涵。</w:t>
            </w:r>
          </w:p>
          <w:p w:rsidR="00AB03B0" w:rsidRDefault="00AB03B0" w:rsidP="00AB03B0">
            <w:pPr>
              <w:spacing w:line="260" w:lineRule="exact"/>
              <w:jc w:val="left"/>
            </w:pPr>
            <w:r>
              <w:rPr>
                <w:rFonts w:eastAsia="標楷體" w:hint="eastAsia"/>
                <w:color w:val="auto"/>
              </w:rPr>
              <w:t xml:space="preserve">Cb-IV-2 </w:t>
            </w:r>
            <w:r>
              <w:rPr>
                <w:rFonts w:eastAsia="標楷體" w:hint="eastAsia"/>
                <w:color w:val="auto"/>
              </w:rPr>
              <w:t>各類文本中所反映的個人與家庭、鄉里、國族及其他社群的關係。</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AB03B0" w:rsidRDefault="00AB03B0" w:rsidP="00AB03B0">
            <w:pPr>
              <w:spacing w:line="260" w:lineRule="exact"/>
              <w:ind w:leftChars="17" w:left="35" w:hanging="1"/>
              <w:jc w:val="left"/>
              <w:rPr>
                <w:bCs/>
              </w:rPr>
            </w:pPr>
            <w:r>
              <w:rPr>
                <w:rFonts w:ascii="標楷體" w:eastAsia="標楷體" w:hAnsi="標楷體" w:cs="標楷體" w:hint="eastAsia"/>
                <w:bCs/>
                <w:color w:val="auto"/>
              </w:rPr>
              <w:t>第三課 母親的教誨</w:t>
            </w:r>
          </w:p>
          <w:p w:rsidR="00AB03B0" w:rsidRDefault="00AB03B0" w:rsidP="00AB03B0">
            <w:pPr>
              <w:spacing w:line="260" w:lineRule="exact"/>
              <w:jc w:val="left"/>
            </w:pPr>
            <w:r>
              <w:rPr>
                <w:rFonts w:ascii="標楷體" w:eastAsia="標楷體" w:hAnsi="標楷體" w:cs="標楷體" w:hint="eastAsia"/>
                <w:color w:val="auto"/>
              </w:rPr>
              <w:t>‧引起活動</w:t>
            </w:r>
          </w:p>
          <w:p w:rsidR="00AB03B0" w:rsidRDefault="00AB03B0" w:rsidP="00AB03B0">
            <w:pPr>
              <w:spacing w:line="260" w:lineRule="exact"/>
              <w:jc w:val="left"/>
            </w:pPr>
            <w:r>
              <w:rPr>
                <w:rFonts w:ascii="標楷體" w:eastAsia="標楷體" w:hAnsi="標楷體" w:cs="標楷體" w:hint="eastAsia"/>
                <w:color w:val="auto"/>
              </w:rPr>
              <w:t>分組討論，歸結文中哪些事件的描寫可以表現出胡母在作者心中的形象。</w:t>
            </w:r>
          </w:p>
          <w:p w:rsidR="00AB03B0" w:rsidRDefault="00AB03B0" w:rsidP="00AB03B0">
            <w:pPr>
              <w:spacing w:line="260" w:lineRule="exact"/>
              <w:jc w:val="left"/>
            </w:pPr>
            <w:r>
              <w:rPr>
                <w:rFonts w:ascii="標楷體" w:eastAsia="標楷體" w:hAnsi="標楷體" w:cs="標楷體" w:hint="eastAsia"/>
                <w:color w:val="auto"/>
              </w:rPr>
              <w:t>‧教學活動</w:t>
            </w:r>
          </w:p>
          <w:p w:rsidR="00AB03B0" w:rsidRDefault="00AB03B0" w:rsidP="00AB03B0">
            <w:pPr>
              <w:spacing w:line="260" w:lineRule="exact"/>
              <w:jc w:val="left"/>
            </w:pPr>
            <w:r>
              <w:rPr>
                <w:rFonts w:ascii="標楷體" w:eastAsia="標楷體" w:hAnsi="標楷體" w:cs="標楷體" w:hint="eastAsia"/>
                <w:color w:val="auto"/>
              </w:rPr>
              <w:t>1.分析本文的寫作手法：運用細節的描述和對話來凸顯人物形象</w:t>
            </w:r>
          </w:p>
          <w:p w:rsidR="00AB03B0" w:rsidRDefault="00AB03B0" w:rsidP="00AB03B0">
            <w:pPr>
              <w:spacing w:line="260" w:lineRule="exact"/>
              <w:jc w:val="left"/>
            </w:pPr>
            <w:r>
              <w:rPr>
                <w:rFonts w:ascii="標楷體" w:eastAsia="標楷體" w:hAnsi="標楷體" w:cs="標楷體" w:hint="eastAsia"/>
                <w:color w:val="auto"/>
              </w:rPr>
              <w:t>2.針對「諧音雙關」補充歇後語。</w:t>
            </w:r>
          </w:p>
          <w:p w:rsidR="00AB03B0" w:rsidRDefault="00AB03B0" w:rsidP="00AB03B0">
            <w:pPr>
              <w:pBdr>
                <w:top w:val="nil"/>
                <w:left w:val="nil"/>
                <w:bottom w:val="nil"/>
                <w:right w:val="nil"/>
                <w:between w:val="nil"/>
              </w:pBdr>
              <w:spacing w:line="260" w:lineRule="exact"/>
              <w:jc w:val="left"/>
            </w:pPr>
            <w:r>
              <w:rPr>
                <w:rFonts w:ascii="標楷體" w:eastAsia="標楷體" w:hAnsi="標楷體" w:cs="標楷體" w:hint="eastAsia"/>
                <w:color w:val="auto"/>
              </w:rPr>
              <w:t>3.Cosplay親師座談會：</w:t>
            </w:r>
          </w:p>
          <w:p w:rsidR="00AB03B0" w:rsidRDefault="00AB03B0" w:rsidP="00AB03B0">
            <w:pPr>
              <w:pBdr>
                <w:top w:val="nil"/>
                <w:left w:val="nil"/>
                <w:bottom w:val="nil"/>
                <w:right w:val="nil"/>
                <w:between w:val="nil"/>
              </w:pBdr>
              <w:spacing w:line="260" w:lineRule="exact"/>
              <w:jc w:val="left"/>
            </w:pPr>
            <w:r>
              <w:rPr>
                <w:rFonts w:ascii="標楷體" w:eastAsia="標楷體" w:hAnsi="標楷體" w:cs="標楷體" w:hint="eastAsia"/>
                <w:color w:val="auto"/>
              </w:rPr>
              <w:t>(1)將學生分成老師組、家長組。</w:t>
            </w:r>
          </w:p>
          <w:p w:rsidR="00AB03B0" w:rsidRDefault="00AB03B0" w:rsidP="00AB03B0">
            <w:pPr>
              <w:pBdr>
                <w:top w:val="nil"/>
                <w:left w:val="nil"/>
                <w:bottom w:val="nil"/>
                <w:right w:val="nil"/>
                <w:between w:val="nil"/>
              </w:pBdr>
              <w:spacing w:line="260" w:lineRule="exact"/>
              <w:jc w:val="left"/>
            </w:pPr>
            <w:r>
              <w:rPr>
                <w:rFonts w:ascii="標楷體" w:eastAsia="標楷體" w:hAnsi="標楷體" w:cs="標楷體" w:hint="eastAsia"/>
                <w:color w:val="auto"/>
              </w:rPr>
              <w:t>(2)請學生依據老師提供的不同主題進行討論，並依情境進行角色扮演與對話。</w:t>
            </w:r>
          </w:p>
          <w:p w:rsidR="00AB03B0" w:rsidRDefault="00AB03B0" w:rsidP="00AB03B0">
            <w:pPr>
              <w:spacing w:line="260" w:lineRule="exact"/>
              <w:jc w:val="left"/>
            </w:pPr>
            <w:r>
              <w:rPr>
                <w:rFonts w:ascii="標楷體" w:eastAsia="標楷體" w:hAnsi="標楷體" w:cs="標楷體" w:hint="eastAsia"/>
                <w:color w:val="auto"/>
              </w:rPr>
              <w:t>‧總結活動</w:t>
            </w:r>
          </w:p>
          <w:p w:rsidR="00AB03B0" w:rsidRDefault="00AB03B0" w:rsidP="00AB03B0">
            <w:pPr>
              <w:spacing w:line="260" w:lineRule="exact"/>
              <w:jc w:val="left"/>
            </w:pPr>
            <w:r>
              <w:rPr>
                <w:rFonts w:ascii="標楷體" w:eastAsia="標楷體" w:hAnsi="標楷體" w:cs="標楷體" w:hint="eastAsia"/>
                <w:color w:val="auto"/>
              </w:rPr>
              <w:t>針對本課已經習得的知識加以評量，檢測其學習狀況，並針對同學該次評量不足的部分予以加強。</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AB03B0" w:rsidRDefault="00AB03B0" w:rsidP="00AB03B0">
            <w:pPr>
              <w:spacing w:line="260" w:lineRule="exact"/>
              <w:jc w:val="center"/>
            </w:pPr>
            <w:r>
              <w:rPr>
                <w:rFonts w:ascii="標楷體" w:eastAsia="標楷體" w:hAnsi="標楷體" w:cs="標楷體" w:hint="eastAsia"/>
                <w:bCs/>
                <w:color w:val="auto"/>
              </w:rPr>
              <w:t>5</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AB03B0" w:rsidRPr="00AB03B0" w:rsidRDefault="00AB03B0" w:rsidP="00AB03B0">
            <w:pPr>
              <w:ind w:left="23" w:firstLine="0"/>
              <w:rPr>
                <w:rFonts w:ascii="標楷體" w:eastAsia="標楷體" w:hAnsi="標楷體"/>
              </w:rPr>
            </w:pPr>
            <w:r w:rsidRPr="00AB03B0">
              <w:rPr>
                <w:rFonts w:ascii="標楷體" w:eastAsia="標楷體" w:hAnsi="標楷體" w:hint="eastAsia"/>
              </w:rPr>
              <w:t>1.課文朗讀</w:t>
            </w:r>
          </w:p>
          <w:p w:rsidR="00AB03B0" w:rsidRPr="00AB03B0" w:rsidRDefault="00AB03B0" w:rsidP="00AB03B0">
            <w:pPr>
              <w:ind w:left="23" w:firstLine="0"/>
              <w:rPr>
                <w:rFonts w:ascii="標楷體" w:eastAsia="標楷體" w:hAnsi="標楷體"/>
              </w:rPr>
            </w:pPr>
            <w:r w:rsidRPr="00AB03B0">
              <w:rPr>
                <w:rFonts w:ascii="標楷體" w:eastAsia="標楷體" w:hAnsi="標楷體" w:hint="eastAsia"/>
              </w:rPr>
              <w:t>2.課文動畫</w:t>
            </w:r>
          </w:p>
          <w:p w:rsidR="00AB03B0" w:rsidRPr="00AB03B0" w:rsidRDefault="00AB03B0" w:rsidP="00AB03B0">
            <w:pPr>
              <w:ind w:left="23" w:firstLine="0"/>
              <w:rPr>
                <w:rFonts w:ascii="標楷體" w:eastAsia="標楷體" w:hAnsi="標楷體"/>
              </w:rPr>
            </w:pPr>
            <w:r w:rsidRPr="00AB03B0">
              <w:rPr>
                <w:rFonts w:ascii="標楷體" w:eastAsia="標楷體" w:hAnsi="標楷體" w:hint="eastAsia"/>
              </w:rPr>
              <w:t>3.作者影片</w:t>
            </w:r>
          </w:p>
          <w:p w:rsidR="00AB03B0" w:rsidRPr="00AB03B0" w:rsidRDefault="00AB03B0" w:rsidP="00AB03B0">
            <w:pPr>
              <w:ind w:left="23" w:firstLine="0"/>
              <w:rPr>
                <w:rFonts w:ascii="標楷體" w:eastAsia="標楷體" w:hAnsi="標楷體"/>
              </w:rPr>
            </w:pPr>
            <w:r w:rsidRPr="00AB03B0">
              <w:rPr>
                <w:rFonts w:ascii="標楷體" w:eastAsia="標楷體" w:hAnsi="標楷體" w:hint="eastAsia"/>
              </w:rPr>
              <w:t>4.閱讀饗宴聆聽音檔</w:t>
            </w:r>
          </w:p>
          <w:p w:rsidR="00AB03B0" w:rsidRPr="00AB03B0" w:rsidRDefault="00AB03B0" w:rsidP="00AB03B0">
            <w:pPr>
              <w:ind w:left="23" w:firstLine="0"/>
              <w:rPr>
                <w:rFonts w:ascii="標楷體" w:eastAsia="標楷體" w:hAnsi="標楷體"/>
              </w:rPr>
            </w:pPr>
          </w:p>
          <w:p w:rsidR="00AB03B0" w:rsidRPr="00AB03B0" w:rsidRDefault="00AB03B0" w:rsidP="00AB03B0">
            <w:pPr>
              <w:ind w:left="23" w:firstLine="0"/>
              <w:rPr>
                <w:rFonts w:ascii="標楷體" w:eastAsia="標楷體" w:hAnsi="標楷體"/>
              </w:rPr>
            </w:pPr>
          </w:p>
          <w:p w:rsidR="00AB03B0" w:rsidRPr="00C51D3A" w:rsidRDefault="00AB03B0" w:rsidP="00AB03B0">
            <w:pPr>
              <w:ind w:left="23" w:firstLine="0"/>
              <w:rPr>
                <w:rFonts w:ascii="標楷體" w:eastAsia="標楷體" w:hAnsi="標楷體"/>
                <w:color w:val="FF0000"/>
              </w:rPr>
            </w:pPr>
            <w:r w:rsidRPr="00C51D3A">
              <w:rPr>
                <w:rFonts w:ascii="標楷體" w:eastAsia="標楷體" w:hAnsi="標楷體"/>
                <w:color w:val="FF0000"/>
              </w:rPr>
              <w:t>引起活動：</w:t>
            </w:r>
          </w:p>
          <w:p w:rsidR="00AB03B0" w:rsidRPr="00C51D3A" w:rsidRDefault="00AB03B0" w:rsidP="00AB03B0">
            <w:pPr>
              <w:ind w:left="23" w:firstLine="0"/>
              <w:rPr>
                <w:rFonts w:ascii="標楷體" w:eastAsia="標楷體" w:hAnsi="標楷體"/>
                <w:color w:val="FF0000"/>
              </w:rPr>
            </w:pPr>
            <w:r w:rsidRPr="00C51D3A">
              <w:rPr>
                <w:rFonts w:ascii="標楷體" w:eastAsia="標楷體" w:hAnsi="標楷體" w:hint="eastAsia"/>
                <w:color w:val="FF0000"/>
              </w:rPr>
              <w:t>1.</w:t>
            </w:r>
            <w:r w:rsidRPr="00C51D3A">
              <w:rPr>
                <w:rFonts w:ascii="標楷體" w:eastAsia="標楷體" w:hAnsi="標楷體"/>
                <w:color w:val="FF0000"/>
              </w:rPr>
              <w:t>學生分享自己與父母的互動經歷。</w:t>
            </w:r>
          </w:p>
          <w:p w:rsidR="00AB03B0" w:rsidRPr="00C51D3A" w:rsidRDefault="00AB03B0" w:rsidP="00AB03B0">
            <w:pPr>
              <w:ind w:left="23" w:firstLine="0"/>
              <w:rPr>
                <w:rFonts w:ascii="標楷體" w:eastAsia="標楷體" w:hAnsi="標楷體"/>
                <w:color w:val="FF0000"/>
              </w:rPr>
            </w:pPr>
          </w:p>
          <w:p w:rsidR="00AB03B0" w:rsidRPr="00C51D3A" w:rsidRDefault="00AB03B0" w:rsidP="00AB03B0">
            <w:pPr>
              <w:ind w:left="23" w:firstLine="0"/>
              <w:rPr>
                <w:rFonts w:ascii="標楷體" w:eastAsia="標楷體" w:hAnsi="標楷體"/>
                <w:color w:val="FF0000"/>
              </w:rPr>
            </w:pPr>
            <w:r w:rsidRPr="00C51D3A">
              <w:rPr>
                <w:rFonts w:ascii="標楷體" w:eastAsia="標楷體" w:hAnsi="標楷體"/>
                <w:color w:val="FF0000"/>
              </w:rPr>
              <w:t>教學活動：</w:t>
            </w:r>
          </w:p>
          <w:p w:rsidR="00AB03B0" w:rsidRPr="00C51D3A" w:rsidRDefault="00AB03B0" w:rsidP="00AB03B0">
            <w:pPr>
              <w:ind w:left="23" w:firstLine="0"/>
              <w:rPr>
                <w:rFonts w:ascii="標楷體" w:eastAsia="標楷體" w:hAnsi="標楷體"/>
                <w:color w:val="FF0000"/>
              </w:rPr>
            </w:pPr>
            <w:r w:rsidRPr="00C51D3A">
              <w:rPr>
                <w:rFonts w:ascii="標楷體" w:eastAsia="標楷體" w:hAnsi="標楷體" w:hint="eastAsia"/>
                <w:color w:val="FF0000"/>
              </w:rPr>
              <w:t>1.透過作者影片</w:t>
            </w:r>
            <w:r w:rsidRPr="00C51D3A">
              <w:rPr>
                <w:rFonts w:ascii="標楷體" w:eastAsia="標楷體" w:hAnsi="標楷體"/>
                <w:color w:val="FF0000"/>
              </w:rPr>
              <w:t>介紹胡適的生平及對文學的貢獻。</w:t>
            </w:r>
          </w:p>
          <w:p w:rsidR="00AB03B0" w:rsidRPr="00C51D3A" w:rsidRDefault="00AB03B0" w:rsidP="00AB03B0">
            <w:pPr>
              <w:ind w:left="23" w:firstLine="0"/>
              <w:rPr>
                <w:rFonts w:ascii="標楷體" w:eastAsia="標楷體" w:hAnsi="標楷體"/>
                <w:color w:val="FF0000"/>
              </w:rPr>
            </w:pPr>
            <w:r w:rsidRPr="00C51D3A">
              <w:rPr>
                <w:rFonts w:ascii="標楷體" w:eastAsia="標楷體" w:hAnsi="標楷體" w:hint="eastAsia"/>
                <w:color w:val="FF0000"/>
              </w:rPr>
              <w:t>2.</w:t>
            </w:r>
            <w:r w:rsidRPr="00C51D3A">
              <w:rPr>
                <w:rFonts w:ascii="標楷體" w:eastAsia="標楷體" w:hAnsi="標楷體"/>
                <w:color w:val="FF0000"/>
              </w:rPr>
              <w:t>探討母親對胡適成長的影響，並分析課文內容。</w:t>
            </w:r>
          </w:p>
          <w:p w:rsidR="00AB03B0" w:rsidRPr="00C51D3A" w:rsidRDefault="00AB03B0" w:rsidP="00AB03B0">
            <w:pPr>
              <w:ind w:left="23" w:firstLine="0"/>
              <w:rPr>
                <w:rFonts w:ascii="標楷體" w:eastAsia="標楷體" w:hAnsi="標楷體"/>
                <w:color w:val="FF0000"/>
              </w:rPr>
            </w:pPr>
            <w:r w:rsidRPr="00C51D3A">
              <w:rPr>
                <w:rFonts w:ascii="標楷體" w:eastAsia="標楷體" w:hAnsi="標楷體" w:hint="eastAsia"/>
                <w:color w:val="FF0000"/>
              </w:rPr>
              <w:t>3.</w:t>
            </w:r>
            <w:r w:rsidRPr="00C51D3A">
              <w:rPr>
                <w:rFonts w:ascii="標楷體" w:eastAsia="標楷體" w:hAnsi="標楷體"/>
                <w:color w:val="FF0000"/>
              </w:rPr>
              <w:t>討論文中描述的親情與孝道，進行口語表達與分組報告。</w:t>
            </w:r>
          </w:p>
          <w:p w:rsidR="00AB03B0" w:rsidRPr="00C51D3A" w:rsidRDefault="00AB03B0" w:rsidP="00AB03B0">
            <w:pPr>
              <w:ind w:left="23" w:firstLine="0"/>
              <w:rPr>
                <w:rFonts w:ascii="標楷體" w:eastAsia="標楷體" w:hAnsi="標楷體"/>
                <w:color w:val="FF0000"/>
              </w:rPr>
            </w:pPr>
          </w:p>
          <w:p w:rsidR="00AB03B0" w:rsidRPr="00C51D3A" w:rsidRDefault="00AB03B0" w:rsidP="00AB03B0">
            <w:pPr>
              <w:ind w:left="23" w:firstLine="0"/>
              <w:rPr>
                <w:rFonts w:ascii="標楷體" w:eastAsia="標楷體" w:hAnsi="標楷體"/>
                <w:color w:val="FF0000"/>
              </w:rPr>
            </w:pPr>
            <w:r w:rsidRPr="00C51D3A">
              <w:rPr>
                <w:rFonts w:ascii="標楷體" w:eastAsia="標楷體" w:hAnsi="標楷體"/>
                <w:color w:val="FF0000"/>
              </w:rPr>
              <w:t>總結活動：</w:t>
            </w:r>
          </w:p>
          <w:p w:rsidR="00AB03B0" w:rsidRPr="00C51D3A" w:rsidRDefault="00AB03B0" w:rsidP="00AB03B0">
            <w:pPr>
              <w:ind w:left="23" w:firstLine="0"/>
              <w:rPr>
                <w:rFonts w:ascii="標楷體" w:eastAsia="標楷體" w:hAnsi="標楷體"/>
                <w:color w:val="FF0000"/>
              </w:rPr>
            </w:pPr>
            <w:r w:rsidRPr="00C51D3A">
              <w:rPr>
                <w:rFonts w:ascii="標楷體" w:eastAsia="標楷體" w:hAnsi="標楷體" w:hint="eastAsia"/>
                <w:color w:val="FF0000"/>
              </w:rPr>
              <w:t>1.運用口頭提問、紙筆測驗、小組報告</w:t>
            </w:r>
            <w:r w:rsidRPr="00C51D3A">
              <w:rPr>
                <w:rFonts w:ascii="標楷體" w:eastAsia="標楷體" w:hAnsi="標楷體"/>
                <w:color w:val="FF0000"/>
              </w:rPr>
              <w:t>評估學生對胡適生平及母親教誨的理解。</w:t>
            </w:r>
          </w:p>
          <w:p w:rsidR="00AB03B0" w:rsidRPr="00C51D3A" w:rsidRDefault="00AB03B0" w:rsidP="00AB03B0">
            <w:pPr>
              <w:ind w:left="23" w:firstLine="0"/>
              <w:rPr>
                <w:rFonts w:ascii="標楷體" w:eastAsia="標楷體" w:hAnsi="標楷體"/>
                <w:color w:val="FF0000"/>
              </w:rPr>
            </w:pPr>
            <w:r w:rsidRPr="00C51D3A">
              <w:rPr>
                <w:rFonts w:ascii="標楷體" w:eastAsia="標楷體" w:hAnsi="標楷體" w:hint="eastAsia"/>
                <w:color w:val="FF0000"/>
              </w:rPr>
              <w:t>2.</w:t>
            </w:r>
            <w:r w:rsidRPr="00C51D3A">
              <w:rPr>
                <w:rFonts w:ascii="標楷體" w:eastAsia="標楷體" w:hAnsi="標楷體"/>
                <w:color w:val="FF0000"/>
              </w:rPr>
              <w:t>針對不足的理解進行補強教學。</w:t>
            </w:r>
          </w:p>
          <w:p w:rsidR="00AB03B0" w:rsidRPr="00AB03B0" w:rsidRDefault="00AB03B0" w:rsidP="00AB03B0">
            <w:pPr>
              <w:ind w:left="23" w:firstLine="0"/>
              <w:rPr>
                <w:rFonts w:ascii="標楷體" w:eastAsia="標楷體" w:hAnsi="標楷體"/>
              </w:rPr>
            </w:pP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AB03B0" w:rsidRDefault="00AB03B0" w:rsidP="00AB03B0">
            <w:pPr>
              <w:spacing w:line="260" w:lineRule="exact"/>
              <w:jc w:val="left"/>
              <w:rPr>
                <w:bCs/>
                <w:snapToGrid w:val="0"/>
              </w:rPr>
            </w:pPr>
            <w:r>
              <w:rPr>
                <w:rFonts w:ascii="標楷體" w:eastAsia="標楷體" w:hAnsi="標楷體" w:cs="標楷體" w:hint="eastAsia"/>
                <w:bCs/>
                <w:snapToGrid w:val="0"/>
                <w:color w:val="auto"/>
              </w:rPr>
              <w:t>1.口語表達</w:t>
            </w:r>
          </w:p>
          <w:p w:rsidR="00AB03B0" w:rsidRDefault="00AB03B0" w:rsidP="00AB03B0">
            <w:pPr>
              <w:spacing w:line="260" w:lineRule="exact"/>
              <w:jc w:val="left"/>
              <w:rPr>
                <w:bCs/>
                <w:snapToGrid w:val="0"/>
              </w:rPr>
            </w:pPr>
            <w:r>
              <w:rPr>
                <w:rFonts w:ascii="標楷體" w:eastAsia="標楷體" w:hAnsi="標楷體" w:cs="標楷體" w:hint="eastAsia"/>
                <w:bCs/>
                <w:snapToGrid w:val="0"/>
                <w:color w:val="auto"/>
              </w:rPr>
              <w:t>2.學習單</w:t>
            </w:r>
          </w:p>
          <w:p w:rsidR="00AB03B0" w:rsidRDefault="00AB03B0" w:rsidP="00AB03B0">
            <w:pPr>
              <w:spacing w:line="260" w:lineRule="exact"/>
              <w:jc w:val="left"/>
            </w:pPr>
            <w:r>
              <w:rPr>
                <w:rFonts w:ascii="標楷體" w:eastAsia="標楷體" w:hAnsi="標楷體" w:cs="標楷體" w:hint="eastAsia"/>
                <w:bCs/>
                <w:snapToGrid w:val="0"/>
                <w:color w:val="auto"/>
              </w:rPr>
              <w:t>3.分組報告</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AB03B0" w:rsidRPr="00C575C6" w:rsidRDefault="00AB03B0" w:rsidP="00AB03B0">
            <w:pPr>
              <w:spacing w:line="260" w:lineRule="exact"/>
              <w:jc w:val="left"/>
              <w:rPr>
                <w:b/>
                <w:color w:val="FF0000"/>
              </w:rPr>
            </w:pPr>
            <w:r w:rsidRPr="00C575C6">
              <w:rPr>
                <w:rFonts w:ascii="標楷體" w:eastAsia="標楷體" w:hAnsi="標楷體" w:cs="DFKaiShu-SB-Estd-BF" w:hint="eastAsia"/>
                <w:b/>
                <w:color w:val="FF0000"/>
              </w:rPr>
              <w:t>【家庭教育】</w:t>
            </w:r>
          </w:p>
          <w:p w:rsidR="00AB03B0" w:rsidRPr="00C575C6" w:rsidRDefault="00AB03B0" w:rsidP="00AB03B0">
            <w:pPr>
              <w:spacing w:line="260" w:lineRule="exact"/>
              <w:jc w:val="left"/>
              <w:rPr>
                <w:color w:val="FF0000"/>
              </w:rPr>
            </w:pPr>
            <w:r w:rsidRPr="00C575C6">
              <w:rPr>
                <w:rFonts w:ascii="標楷體" w:eastAsia="標楷體" w:hAnsi="標楷體" w:cs="DFKaiShu-SB-Estd-BF" w:hint="eastAsia"/>
                <w:color w:val="FF0000"/>
              </w:rPr>
              <w:t>家J3 了解人際交往、親密關係的發展，以及溝通與衝突處理。</w:t>
            </w:r>
          </w:p>
        </w:tc>
        <w:tc>
          <w:tcPr>
            <w:tcW w:w="1784" w:type="dxa"/>
            <w:tcBorders>
              <w:top w:val="single" w:sz="8" w:space="0" w:color="000000"/>
              <w:bottom w:val="single" w:sz="8" w:space="0" w:color="000000"/>
              <w:right w:val="single" w:sz="8" w:space="0" w:color="000000"/>
            </w:tcBorders>
          </w:tcPr>
          <w:p w:rsidR="00AB03B0" w:rsidRPr="00500692" w:rsidRDefault="00AB03B0" w:rsidP="00AB03B0">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rsidR="00AB03B0" w:rsidRPr="00500692" w:rsidRDefault="00AB03B0" w:rsidP="00AB03B0">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rsidR="00AB03B0" w:rsidRPr="00500692" w:rsidRDefault="00AB03B0" w:rsidP="00AB03B0">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rsidR="00AB03B0" w:rsidRPr="00500692" w:rsidRDefault="00AB03B0" w:rsidP="00AB03B0">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AB03B0" w:rsidRPr="00500692" w:rsidRDefault="00AB03B0" w:rsidP="00AB03B0">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AB03B0" w:rsidRPr="008F16B4" w:rsidTr="00F52004">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AB03B0" w:rsidRDefault="00AB03B0" w:rsidP="00AB03B0">
            <w:pPr>
              <w:spacing w:line="260" w:lineRule="exact"/>
              <w:jc w:val="center"/>
              <w:rPr>
                <w:snapToGrid w:val="0"/>
              </w:rPr>
            </w:pPr>
            <w:r>
              <w:rPr>
                <w:rFonts w:ascii="標楷體" w:eastAsia="標楷體" w:hAnsi="標楷體" w:cs="標楷體" w:hint="eastAsia"/>
                <w:snapToGrid w:val="0"/>
                <w:color w:val="auto"/>
              </w:rPr>
              <w:lastRenderedPageBreak/>
              <w:t>第六週</w:t>
            </w:r>
          </w:p>
          <w:p w:rsidR="00AB03B0" w:rsidRDefault="00AB03B0" w:rsidP="00AB03B0">
            <w:pPr>
              <w:spacing w:line="260" w:lineRule="exact"/>
              <w:jc w:val="center"/>
              <w:rPr>
                <w:rFonts w:eastAsiaTheme="minorEastAsia"/>
              </w:rPr>
            </w:pPr>
            <w:r>
              <w:rPr>
                <w:rFonts w:ascii="標楷體" w:eastAsia="標楷體" w:hAnsi="標楷體" w:cs="標楷體" w:hint="eastAsia"/>
                <w:color w:val="auto"/>
              </w:rPr>
              <w:t>9/30~10/4</w:t>
            </w:r>
          </w:p>
        </w:tc>
        <w:tc>
          <w:tcPr>
            <w:tcW w:w="1560" w:type="dxa"/>
            <w:tcBorders>
              <w:top w:val="single" w:sz="8" w:space="0" w:color="000000"/>
              <w:left w:val="single" w:sz="8" w:space="0" w:color="000000"/>
              <w:bottom w:val="single" w:sz="8" w:space="0" w:color="000000"/>
              <w:right w:val="single" w:sz="8" w:space="0" w:color="000000"/>
            </w:tcBorders>
          </w:tcPr>
          <w:p w:rsidR="00AB03B0" w:rsidRDefault="00AB03B0" w:rsidP="00AB03B0">
            <w:pPr>
              <w:spacing w:line="260" w:lineRule="exact"/>
              <w:jc w:val="left"/>
            </w:pPr>
            <w:r>
              <w:rPr>
                <w:rFonts w:eastAsia="標楷體" w:hint="eastAsia"/>
                <w:color w:val="auto"/>
              </w:rPr>
              <w:t xml:space="preserve">2-IV-4 </w:t>
            </w:r>
            <w:r>
              <w:rPr>
                <w:rFonts w:eastAsia="標楷體" w:hint="eastAsia"/>
                <w:color w:val="auto"/>
              </w:rPr>
              <w:t>靈活運用科技與資訊，豐富表達內容。</w:t>
            </w:r>
          </w:p>
          <w:p w:rsidR="00AB03B0" w:rsidRDefault="00AB03B0" w:rsidP="00AB03B0">
            <w:pPr>
              <w:spacing w:line="260" w:lineRule="exact"/>
              <w:jc w:val="left"/>
            </w:pPr>
            <w:r>
              <w:rPr>
                <w:rFonts w:eastAsia="標楷體" w:hint="eastAsia"/>
                <w:color w:val="auto"/>
              </w:rPr>
              <w:t xml:space="preserve">5-IV-1 </w:t>
            </w:r>
            <w:r>
              <w:rPr>
                <w:rFonts w:eastAsia="標楷體" w:hint="eastAsia"/>
                <w:color w:val="auto"/>
              </w:rPr>
              <w:t>比較不同標點符號的表達效果，流暢朗讀各類文本，並表現情感的起伏變化。</w:t>
            </w:r>
          </w:p>
          <w:p w:rsidR="00AB03B0" w:rsidRDefault="00AB03B0" w:rsidP="00AB03B0">
            <w:pPr>
              <w:spacing w:line="260" w:lineRule="exact"/>
              <w:jc w:val="left"/>
            </w:pPr>
            <w:r>
              <w:rPr>
                <w:rFonts w:eastAsia="標楷體" w:hint="eastAsia"/>
                <w:color w:val="auto"/>
              </w:rPr>
              <w:t xml:space="preserve">6-IV-1 </w:t>
            </w:r>
            <w:r>
              <w:rPr>
                <w:rFonts w:eastAsia="標楷體" w:hint="eastAsia"/>
                <w:color w:val="auto"/>
              </w:rPr>
              <w:t>善用標點符號，增進情感表達及說服力。</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AB03B0" w:rsidRDefault="00AB03B0" w:rsidP="00AB03B0">
            <w:pPr>
              <w:spacing w:line="260" w:lineRule="exact"/>
              <w:jc w:val="left"/>
            </w:pPr>
            <w:r>
              <w:rPr>
                <w:rFonts w:eastAsia="標楷體" w:hint="eastAsia"/>
                <w:color w:val="auto"/>
              </w:rPr>
              <w:t xml:space="preserve">Ac-IV-1 </w:t>
            </w:r>
            <w:r>
              <w:rPr>
                <w:rFonts w:eastAsia="標楷體" w:hint="eastAsia"/>
                <w:color w:val="auto"/>
              </w:rPr>
              <w:t>標點符號在文本中的不同效果。</w:t>
            </w:r>
          </w:p>
          <w:p w:rsidR="00AB03B0" w:rsidRDefault="00AB03B0" w:rsidP="00AB03B0">
            <w:pPr>
              <w:spacing w:line="260" w:lineRule="exact"/>
              <w:jc w:val="left"/>
            </w:pPr>
            <w:r>
              <w:rPr>
                <w:rFonts w:eastAsia="標楷體" w:hint="eastAsia"/>
                <w:color w:val="auto"/>
              </w:rPr>
              <w:t xml:space="preserve">Ac-IV-3 </w:t>
            </w:r>
            <w:r>
              <w:rPr>
                <w:rFonts w:eastAsia="標楷體" w:hint="eastAsia"/>
                <w:color w:val="auto"/>
              </w:rPr>
              <w:t>文句表達的邏輯與意義。</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AB03B0" w:rsidRDefault="00AB03B0" w:rsidP="00AB03B0">
            <w:pPr>
              <w:spacing w:line="260" w:lineRule="exact"/>
              <w:ind w:leftChars="17" w:left="35" w:hanging="1"/>
              <w:jc w:val="left"/>
              <w:rPr>
                <w:bCs/>
              </w:rPr>
            </w:pPr>
            <w:r>
              <w:rPr>
                <w:rFonts w:ascii="標楷體" w:eastAsia="標楷體" w:hAnsi="標楷體" w:cs="標楷體" w:hint="eastAsia"/>
                <w:bCs/>
                <w:color w:val="auto"/>
              </w:rPr>
              <w:t>語文常識（一）標點符號使用法</w:t>
            </w:r>
          </w:p>
          <w:p w:rsidR="00AB03B0" w:rsidRDefault="00AB03B0" w:rsidP="00AB03B0">
            <w:pPr>
              <w:spacing w:line="260" w:lineRule="exact"/>
              <w:jc w:val="left"/>
            </w:pPr>
            <w:r>
              <w:rPr>
                <w:rFonts w:ascii="標楷體" w:eastAsia="標楷體" w:hAnsi="標楷體" w:cs="標楷體" w:hint="eastAsia"/>
                <w:color w:val="auto"/>
              </w:rPr>
              <w:t>‧引起活動</w:t>
            </w:r>
          </w:p>
          <w:p w:rsidR="00AB03B0" w:rsidRDefault="00AB03B0" w:rsidP="00AB03B0">
            <w:pPr>
              <w:spacing w:line="260" w:lineRule="exact"/>
              <w:jc w:val="left"/>
            </w:pPr>
            <w:r>
              <w:rPr>
                <w:rFonts w:ascii="標楷體" w:eastAsia="標楷體" w:hAnsi="標楷體" w:cs="標楷體" w:hint="eastAsia"/>
                <w:color w:val="auto"/>
              </w:rPr>
              <w:t>列舉幾則生活中未使用標點符號，而引發的趣事：吃完早點回來、因小孩病故請假一天、真的好黃牛肉麵。請學生分享閱讀後的感想。教師藉此說明標點符號的重要性。</w:t>
            </w:r>
          </w:p>
          <w:p w:rsidR="00AB03B0" w:rsidRDefault="00AB03B0" w:rsidP="00AB03B0">
            <w:pPr>
              <w:spacing w:line="260" w:lineRule="exact"/>
              <w:jc w:val="left"/>
            </w:pPr>
            <w:r>
              <w:rPr>
                <w:rFonts w:ascii="標楷體" w:eastAsia="標楷體" w:hAnsi="標楷體" w:cs="標楷體" w:hint="eastAsia"/>
                <w:color w:val="auto"/>
              </w:rPr>
              <w:t>‧教學活動</w:t>
            </w:r>
          </w:p>
          <w:p w:rsidR="00AB03B0" w:rsidRDefault="00AB03B0" w:rsidP="00AB03B0">
            <w:pPr>
              <w:spacing w:line="260" w:lineRule="exact"/>
              <w:jc w:val="left"/>
            </w:pPr>
            <w:r>
              <w:rPr>
                <w:rFonts w:ascii="標楷體" w:eastAsia="標楷體" w:hAnsi="標楷體" w:cs="標楷體" w:hint="eastAsia"/>
                <w:color w:val="auto"/>
              </w:rPr>
              <w:t>1.指導學生認識十五種正式使用的標點符號。</w:t>
            </w:r>
          </w:p>
          <w:p w:rsidR="00AB03B0" w:rsidRDefault="00AB03B0" w:rsidP="00AB03B0">
            <w:pPr>
              <w:spacing w:line="260" w:lineRule="exact"/>
              <w:jc w:val="left"/>
            </w:pPr>
            <w:r>
              <w:rPr>
                <w:rFonts w:ascii="標楷體" w:eastAsia="標楷體" w:hAnsi="標楷體" w:cs="標楷體" w:hint="eastAsia"/>
                <w:color w:val="auto"/>
              </w:rPr>
              <w:t>2.講述標點符號的功用。</w:t>
            </w:r>
          </w:p>
          <w:p w:rsidR="00AB03B0" w:rsidRDefault="00AB03B0" w:rsidP="00AB03B0">
            <w:pPr>
              <w:spacing w:line="260" w:lineRule="exact"/>
              <w:jc w:val="left"/>
            </w:pPr>
            <w:r>
              <w:rPr>
                <w:rFonts w:ascii="標楷體" w:eastAsia="標楷體" w:hAnsi="標楷體" w:cs="標楷體" w:hint="eastAsia"/>
                <w:color w:val="auto"/>
              </w:rPr>
              <w:t>3.引導學生改正文章段落中錯誤的標點符號。</w:t>
            </w:r>
          </w:p>
          <w:p w:rsidR="00AB03B0" w:rsidRDefault="00AB03B0" w:rsidP="00AB03B0">
            <w:pPr>
              <w:pBdr>
                <w:top w:val="nil"/>
                <w:left w:val="nil"/>
                <w:bottom w:val="nil"/>
                <w:right w:val="nil"/>
                <w:between w:val="nil"/>
              </w:pBdr>
              <w:spacing w:line="260" w:lineRule="exact"/>
              <w:jc w:val="left"/>
            </w:pPr>
            <w:r>
              <w:rPr>
                <w:rFonts w:ascii="標楷體" w:eastAsia="標楷體" w:hAnsi="標楷體" w:cs="標楷體" w:hint="eastAsia"/>
                <w:color w:val="auto"/>
              </w:rPr>
              <w:t>4.進行標點符號定義競賽遊戲、標點符號文意尋寶遊戲。</w:t>
            </w:r>
          </w:p>
          <w:p w:rsidR="00AB03B0" w:rsidRDefault="00AB03B0" w:rsidP="00AB03B0">
            <w:pPr>
              <w:pBdr>
                <w:top w:val="nil"/>
                <w:left w:val="nil"/>
                <w:bottom w:val="nil"/>
                <w:right w:val="nil"/>
                <w:between w:val="nil"/>
              </w:pBdr>
              <w:spacing w:line="260" w:lineRule="exact"/>
              <w:jc w:val="left"/>
            </w:pPr>
            <w:r>
              <w:rPr>
                <w:rFonts w:ascii="標楷體" w:eastAsia="標楷體" w:hAnsi="標楷體" w:cs="標楷體" w:hint="eastAsia"/>
                <w:color w:val="auto"/>
              </w:rPr>
              <w:t>5.「顏文字」創作及發表。</w:t>
            </w:r>
          </w:p>
          <w:p w:rsidR="00AB03B0" w:rsidRDefault="00AB03B0" w:rsidP="00AB03B0">
            <w:pPr>
              <w:pBdr>
                <w:top w:val="nil"/>
                <w:left w:val="nil"/>
                <w:bottom w:val="nil"/>
                <w:right w:val="nil"/>
                <w:between w:val="nil"/>
              </w:pBdr>
              <w:spacing w:line="260" w:lineRule="exact"/>
              <w:jc w:val="left"/>
            </w:pPr>
            <w:r>
              <w:rPr>
                <w:rFonts w:ascii="標楷體" w:eastAsia="標楷體" w:hAnsi="標楷體" w:cs="標楷體" w:hint="eastAsia"/>
                <w:color w:val="auto"/>
              </w:rPr>
              <w:t>‧總結活動</w:t>
            </w:r>
          </w:p>
          <w:p w:rsidR="00AB03B0" w:rsidRDefault="00AB03B0" w:rsidP="00AB03B0">
            <w:pPr>
              <w:pBdr>
                <w:top w:val="nil"/>
                <w:left w:val="nil"/>
                <w:bottom w:val="nil"/>
                <w:right w:val="nil"/>
                <w:between w:val="nil"/>
              </w:pBdr>
              <w:spacing w:line="260" w:lineRule="exact"/>
              <w:jc w:val="left"/>
            </w:pPr>
            <w:r>
              <w:rPr>
                <w:rFonts w:ascii="標楷體" w:eastAsia="標楷體" w:hAnsi="標楷體" w:cs="標楷體" w:hint="eastAsia"/>
                <w:color w:val="auto"/>
              </w:rPr>
              <w:t>針對本課已經習得的知識加以評量，檢測其學習狀況，並針對同學該次評量不足的部分予以加強。</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AB03B0" w:rsidRDefault="00AB03B0" w:rsidP="00AB03B0">
            <w:pPr>
              <w:spacing w:line="260" w:lineRule="exact"/>
              <w:jc w:val="center"/>
            </w:pPr>
            <w:r>
              <w:rPr>
                <w:rFonts w:ascii="標楷體" w:eastAsia="標楷體" w:hAnsi="標楷體" w:cs="標楷體" w:hint="eastAsia"/>
                <w:bCs/>
                <w:color w:val="auto"/>
              </w:rPr>
              <w:t>5</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AB03B0" w:rsidRDefault="00AB03B0" w:rsidP="00AB03B0">
            <w:pPr>
              <w:spacing w:line="260" w:lineRule="exact"/>
              <w:jc w:val="left"/>
            </w:pPr>
            <w:r>
              <w:rPr>
                <w:rFonts w:ascii="標楷體" w:eastAsia="標楷體" w:hAnsi="標楷體" w:cs="標楷體" w:hint="eastAsia"/>
                <w:color w:val="auto"/>
              </w:rPr>
              <w:t>1.標點符號定義學習單</w:t>
            </w:r>
          </w:p>
          <w:p w:rsidR="00AB03B0" w:rsidRDefault="00AB03B0" w:rsidP="00AB03B0">
            <w:pPr>
              <w:spacing w:line="260" w:lineRule="exact"/>
              <w:jc w:val="left"/>
            </w:pPr>
            <w:r>
              <w:rPr>
                <w:rFonts w:ascii="標楷體" w:eastAsia="標楷體" w:hAnsi="標楷體" w:cs="標楷體" w:hint="eastAsia"/>
                <w:color w:val="auto"/>
              </w:rPr>
              <w:t>2.標點符號文意學習單</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AB03B0" w:rsidRDefault="00AB03B0" w:rsidP="00AB03B0">
            <w:pPr>
              <w:spacing w:line="260" w:lineRule="exact"/>
              <w:jc w:val="left"/>
            </w:pPr>
            <w:r>
              <w:rPr>
                <w:rFonts w:ascii="標楷體" w:eastAsia="標楷體" w:hAnsi="標楷體" w:cs="標楷體" w:hint="eastAsia"/>
                <w:color w:val="auto"/>
              </w:rPr>
              <w:t>1.學習單</w:t>
            </w:r>
          </w:p>
          <w:p w:rsidR="00AB03B0" w:rsidRDefault="00AB03B0" w:rsidP="00AB03B0">
            <w:pPr>
              <w:pBdr>
                <w:top w:val="nil"/>
                <w:left w:val="nil"/>
                <w:bottom w:val="nil"/>
                <w:right w:val="nil"/>
                <w:between w:val="nil"/>
              </w:pBdr>
              <w:spacing w:line="260" w:lineRule="exact"/>
              <w:jc w:val="left"/>
            </w:pPr>
            <w:r>
              <w:rPr>
                <w:rFonts w:ascii="標楷體" w:eastAsia="標楷體" w:hAnsi="標楷體" w:cs="標楷體" w:hint="eastAsia"/>
                <w:color w:val="auto"/>
              </w:rPr>
              <w:t>2.口語表達</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AB03B0" w:rsidRPr="00C575C6" w:rsidRDefault="00AB03B0" w:rsidP="00AB03B0">
            <w:pPr>
              <w:spacing w:line="260" w:lineRule="exact"/>
              <w:jc w:val="left"/>
              <w:rPr>
                <w:b/>
                <w:color w:val="FF0000"/>
              </w:rPr>
            </w:pPr>
            <w:r w:rsidRPr="00C575C6">
              <w:rPr>
                <w:rFonts w:ascii="標楷體" w:eastAsia="標楷體" w:hAnsi="標楷體" w:cs="DFKaiShu-SB-Estd-BF" w:hint="eastAsia"/>
                <w:b/>
                <w:color w:val="FF0000"/>
              </w:rPr>
              <w:t>【閱讀素養教育】</w:t>
            </w:r>
          </w:p>
          <w:p w:rsidR="00AB03B0" w:rsidRPr="00C575C6" w:rsidRDefault="00AB03B0" w:rsidP="00AB03B0">
            <w:pPr>
              <w:spacing w:line="260" w:lineRule="exact"/>
              <w:jc w:val="left"/>
              <w:rPr>
                <w:color w:val="FF0000"/>
              </w:rPr>
            </w:pPr>
            <w:r w:rsidRPr="00C575C6">
              <w:rPr>
                <w:rFonts w:ascii="標楷體" w:eastAsia="標楷體" w:hAnsi="標楷體" w:cs="DFKaiShu-SB-Estd-BF" w:hint="eastAsia"/>
                <w:color w:val="FF0000"/>
              </w:rPr>
              <w:t>閱J3 理解學科知識內的重要詞彙的意涵，並懂得如何運用該詞彙與他人進行溝通。</w:t>
            </w:r>
          </w:p>
        </w:tc>
        <w:tc>
          <w:tcPr>
            <w:tcW w:w="1784" w:type="dxa"/>
            <w:tcBorders>
              <w:top w:val="single" w:sz="8" w:space="0" w:color="000000"/>
              <w:bottom w:val="single" w:sz="8" w:space="0" w:color="000000"/>
              <w:right w:val="single" w:sz="8" w:space="0" w:color="000000"/>
            </w:tcBorders>
          </w:tcPr>
          <w:p w:rsidR="00AB03B0" w:rsidRPr="00500692" w:rsidRDefault="00AB03B0" w:rsidP="00AB03B0">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rsidR="00AB03B0" w:rsidRPr="00500692" w:rsidRDefault="00AB03B0" w:rsidP="00AB03B0">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rsidR="00AB03B0" w:rsidRPr="00500692" w:rsidRDefault="00AB03B0" w:rsidP="00AB03B0">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rsidR="00AB03B0" w:rsidRPr="00500692" w:rsidRDefault="00AB03B0" w:rsidP="00AB03B0">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AB03B0" w:rsidRPr="00500692" w:rsidRDefault="00AB03B0" w:rsidP="00AB03B0">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AB03B0" w:rsidRPr="008F16B4" w:rsidTr="00F52004">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AB03B0" w:rsidRDefault="00AB03B0" w:rsidP="00AB03B0">
            <w:pPr>
              <w:spacing w:line="260" w:lineRule="exact"/>
              <w:jc w:val="center"/>
              <w:rPr>
                <w:snapToGrid w:val="0"/>
              </w:rPr>
            </w:pPr>
            <w:r>
              <w:rPr>
                <w:rFonts w:ascii="標楷體" w:eastAsia="標楷體" w:hAnsi="標楷體" w:cs="標楷體" w:hint="eastAsia"/>
                <w:snapToGrid w:val="0"/>
                <w:color w:val="auto"/>
              </w:rPr>
              <w:t>第七週</w:t>
            </w:r>
          </w:p>
          <w:p w:rsidR="00AB03B0" w:rsidRDefault="00AB03B0" w:rsidP="00AB03B0">
            <w:pPr>
              <w:spacing w:line="260" w:lineRule="exact"/>
              <w:jc w:val="center"/>
              <w:rPr>
                <w:rFonts w:ascii="標楷體" w:eastAsia="標楷體" w:hAnsi="標楷體" w:cs="標楷體"/>
                <w:color w:val="auto"/>
              </w:rPr>
            </w:pPr>
            <w:r>
              <w:rPr>
                <w:rFonts w:ascii="標楷體" w:eastAsia="標楷體" w:hAnsi="標楷體" w:cs="標楷體" w:hint="eastAsia"/>
                <w:color w:val="auto"/>
              </w:rPr>
              <w:t>10/7~10/11</w:t>
            </w:r>
          </w:p>
          <w:p w:rsidR="00AB03B0" w:rsidRDefault="00AB03B0" w:rsidP="00AB03B0">
            <w:pPr>
              <w:spacing w:line="260" w:lineRule="exact"/>
              <w:jc w:val="center"/>
              <w:rPr>
                <w:rFonts w:ascii="標楷體" w:eastAsia="標楷體" w:hAnsi="標楷體" w:cs="標楷體"/>
                <w:color w:val="auto"/>
              </w:rPr>
            </w:pPr>
          </w:p>
          <w:p w:rsidR="00AB03B0" w:rsidRDefault="00AB03B0" w:rsidP="00AB03B0">
            <w:pPr>
              <w:spacing w:line="260" w:lineRule="exact"/>
              <w:jc w:val="center"/>
              <w:rPr>
                <w:rFonts w:eastAsia="標楷體"/>
                <w:color w:val="auto"/>
                <w:sz w:val="22"/>
              </w:rPr>
            </w:pPr>
            <w:r w:rsidRPr="00313E21">
              <w:rPr>
                <w:rFonts w:eastAsia="標楷體"/>
                <w:color w:val="auto"/>
                <w:sz w:val="22"/>
              </w:rPr>
              <w:t>(10/1</w:t>
            </w:r>
            <w:r w:rsidRPr="00313E21">
              <w:rPr>
                <w:rFonts w:eastAsia="標楷體" w:hint="eastAsia"/>
                <w:color w:val="auto"/>
                <w:sz w:val="22"/>
              </w:rPr>
              <w:t>0</w:t>
            </w:r>
          </w:p>
          <w:p w:rsidR="00AB03B0" w:rsidRDefault="00AB03B0" w:rsidP="00AB03B0">
            <w:pPr>
              <w:spacing w:line="260" w:lineRule="exact"/>
              <w:jc w:val="center"/>
              <w:rPr>
                <w:rFonts w:eastAsiaTheme="minorEastAsia"/>
              </w:rPr>
            </w:pPr>
            <w:r w:rsidRPr="00313E21">
              <w:rPr>
                <w:rFonts w:eastAsia="標楷體"/>
                <w:color w:val="auto"/>
                <w:sz w:val="22"/>
              </w:rPr>
              <w:t>國慶日</w:t>
            </w:r>
            <w:r w:rsidRPr="00313E21">
              <w:rPr>
                <w:rFonts w:eastAsia="標楷體"/>
                <w:color w:val="auto"/>
                <w:sz w:val="22"/>
              </w:rPr>
              <w:t>)</w:t>
            </w:r>
          </w:p>
        </w:tc>
        <w:tc>
          <w:tcPr>
            <w:tcW w:w="1560" w:type="dxa"/>
            <w:tcBorders>
              <w:top w:val="single" w:sz="8" w:space="0" w:color="000000"/>
              <w:left w:val="single" w:sz="8" w:space="0" w:color="000000"/>
              <w:bottom w:val="single" w:sz="8" w:space="0" w:color="000000"/>
              <w:right w:val="single" w:sz="8" w:space="0" w:color="000000"/>
            </w:tcBorders>
          </w:tcPr>
          <w:p w:rsidR="00AB03B0" w:rsidRDefault="00AB03B0" w:rsidP="00AB03B0">
            <w:pPr>
              <w:pBdr>
                <w:top w:val="nil"/>
                <w:left w:val="nil"/>
                <w:bottom w:val="nil"/>
                <w:right w:val="nil"/>
                <w:between w:val="nil"/>
              </w:pBdr>
              <w:spacing w:line="260" w:lineRule="exact"/>
              <w:jc w:val="left"/>
            </w:pPr>
            <w:r>
              <w:rPr>
                <w:rFonts w:eastAsia="標楷體" w:hint="eastAsia"/>
                <w:color w:val="auto"/>
              </w:rPr>
              <w:t xml:space="preserve">2-IV-2 </w:t>
            </w:r>
            <w:r>
              <w:rPr>
                <w:rFonts w:eastAsia="標楷體" w:hint="eastAsia"/>
                <w:color w:val="auto"/>
              </w:rPr>
              <w:t>有效把握聽聞內容的邏輯，做出提問或回饋。</w:t>
            </w:r>
          </w:p>
          <w:p w:rsidR="00AB03B0" w:rsidRDefault="00AB03B0" w:rsidP="00AB03B0">
            <w:pPr>
              <w:pBdr>
                <w:top w:val="nil"/>
                <w:left w:val="nil"/>
                <w:bottom w:val="nil"/>
                <w:right w:val="nil"/>
                <w:between w:val="nil"/>
              </w:pBdr>
              <w:spacing w:line="260" w:lineRule="exact"/>
              <w:jc w:val="left"/>
            </w:pPr>
            <w:r>
              <w:rPr>
                <w:rFonts w:eastAsia="標楷體" w:hint="eastAsia"/>
                <w:color w:val="auto"/>
              </w:rPr>
              <w:t xml:space="preserve">2-IV-3 </w:t>
            </w:r>
            <w:r>
              <w:rPr>
                <w:rFonts w:eastAsia="標楷體" w:hint="eastAsia"/>
                <w:color w:val="auto"/>
              </w:rPr>
              <w:t>依理解的內容，明確表達意見，進行有條理的論辯，並注重言談禮貌。</w:t>
            </w:r>
          </w:p>
          <w:p w:rsidR="00AB03B0" w:rsidRDefault="00AB03B0" w:rsidP="00AB03B0">
            <w:pPr>
              <w:pBdr>
                <w:top w:val="nil"/>
                <w:left w:val="nil"/>
                <w:bottom w:val="nil"/>
                <w:right w:val="nil"/>
                <w:between w:val="nil"/>
              </w:pBdr>
              <w:spacing w:line="260" w:lineRule="exact"/>
              <w:jc w:val="left"/>
            </w:pPr>
            <w:r>
              <w:rPr>
                <w:rFonts w:eastAsia="標楷體" w:hint="eastAsia"/>
                <w:color w:val="auto"/>
              </w:rPr>
              <w:lastRenderedPageBreak/>
              <w:t xml:space="preserve">5-IV-2 </w:t>
            </w:r>
            <w:r>
              <w:rPr>
                <w:rFonts w:eastAsia="標楷體" w:hint="eastAsia"/>
                <w:color w:val="auto"/>
              </w:rPr>
              <w:t>理解各類文本的句子、段落與主要概念，指出寫作的目的與觀</w:t>
            </w:r>
            <w:r>
              <w:rPr>
                <w:rFonts w:eastAsia="標楷體" w:hint="eastAsia"/>
                <w:color w:val="auto"/>
              </w:rPr>
              <w:t xml:space="preserve"> </w:t>
            </w:r>
            <w:r>
              <w:rPr>
                <w:rFonts w:eastAsia="標楷體" w:hint="eastAsia"/>
                <w:color w:val="auto"/>
              </w:rPr>
              <w:t>點。</w:t>
            </w:r>
          </w:p>
          <w:p w:rsidR="00AB03B0" w:rsidRDefault="00AB03B0" w:rsidP="00AB03B0">
            <w:pPr>
              <w:pBdr>
                <w:top w:val="nil"/>
                <w:left w:val="nil"/>
                <w:bottom w:val="nil"/>
                <w:right w:val="nil"/>
                <w:between w:val="nil"/>
              </w:pBdr>
              <w:spacing w:line="260" w:lineRule="exact"/>
              <w:jc w:val="left"/>
            </w:pPr>
            <w:r>
              <w:rPr>
                <w:rFonts w:eastAsia="標楷體" w:hint="eastAsia"/>
                <w:color w:val="auto"/>
              </w:rPr>
              <w:t xml:space="preserve">5-IV-3 </w:t>
            </w:r>
            <w:r>
              <w:rPr>
                <w:rFonts w:eastAsia="標楷體" w:hint="eastAsia"/>
                <w:color w:val="auto"/>
              </w:rPr>
              <w:t>理解各類文本內容、形式和寫作特色。</w:t>
            </w:r>
          </w:p>
          <w:p w:rsidR="00AB03B0" w:rsidRDefault="00AB03B0" w:rsidP="00AB03B0">
            <w:pPr>
              <w:pBdr>
                <w:top w:val="nil"/>
                <w:left w:val="nil"/>
                <w:bottom w:val="nil"/>
                <w:right w:val="nil"/>
                <w:between w:val="nil"/>
              </w:pBdr>
              <w:spacing w:line="260" w:lineRule="exact"/>
              <w:jc w:val="left"/>
            </w:pPr>
            <w:r>
              <w:rPr>
                <w:rFonts w:eastAsia="標楷體" w:hint="eastAsia"/>
                <w:color w:val="auto"/>
              </w:rPr>
              <w:t xml:space="preserve">5-IV-6 </w:t>
            </w:r>
            <w:r>
              <w:rPr>
                <w:rFonts w:eastAsia="標楷體" w:hint="eastAsia"/>
                <w:color w:val="auto"/>
              </w:rPr>
              <w:t>運用圖書館</w:t>
            </w:r>
            <w:r>
              <w:rPr>
                <w:rFonts w:eastAsia="標楷體" w:hint="eastAsia"/>
                <w:color w:val="auto"/>
              </w:rPr>
              <w:t>(</w:t>
            </w:r>
            <w:r>
              <w:rPr>
                <w:rFonts w:eastAsia="標楷體" w:hint="eastAsia"/>
                <w:color w:val="auto"/>
              </w:rPr>
              <w:t>室</w:t>
            </w:r>
            <w:r>
              <w:rPr>
                <w:rFonts w:eastAsia="標楷體" w:hint="eastAsia"/>
                <w:color w:val="auto"/>
              </w:rPr>
              <w:t>)</w:t>
            </w:r>
            <w:r>
              <w:rPr>
                <w:rFonts w:eastAsia="標楷體" w:hint="eastAsia"/>
                <w:color w:val="auto"/>
              </w:rPr>
              <w:t>、科技工具，蒐集資訊、組織材料，擴充閱讀視野。</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AB03B0" w:rsidRDefault="00AB03B0" w:rsidP="00AB03B0">
            <w:pPr>
              <w:pBdr>
                <w:top w:val="nil"/>
                <w:left w:val="nil"/>
                <w:bottom w:val="nil"/>
                <w:right w:val="nil"/>
                <w:between w:val="nil"/>
              </w:pBdr>
              <w:spacing w:line="260" w:lineRule="exact"/>
              <w:jc w:val="left"/>
            </w:pPr>
            <w:r>
              <w:rPr>
                <w:rFonts w:eastAsia="標楷體" w:hint="eastAsia"/>
                <w:color w:val="auto"/>
              </w:rPr>
              <w:lastRenderedPageBreak/>
              <w:t xml:space="preserve">Ab-IV-6 </w:t>
            </w:r>
            <w:r>
              <w:rPr>
                <w:rFonts w:eastAsia="標楷體" w:hint="eastAsia"/>
                <w:color w:val="auto"/>
              </w:rPr>
              <w:t>常用文言文的詞義及語詞結構。</w:t>
            </w:r>
          </w:p>
          <w:p w:rsidR="00AB03B0" w:rsidRDefault="00AB03B0" w:rsidP="00AB03B0">
            <w:pPr>
              <w:pBdr>
                <w:top w:val="nil"/>
                <w:left w:val="nil"/>
                <w:bottom w:val="nil"/>
                <w:right w:val="nil"/>
                <w:between w:val="nil"/>
              </w:pBdr>
              <w:spacing w:line="260" w:lineRule="exact"/>
              <w:jc w:val="left"/>
            </w:pPr>
            <w:r>
              <w:rPr>
                <w:rFonts w:eastAsia="標楷體" w:hint="eastAsia"/>
                <w:color w:val="auto"/>
              </w:rPr>
              <w:t xml:space="preserve">Ac-IV-3 </w:t>
            </w:r>
            <w:r>
              <w:rPr>
                <w:rFonts w:eastAsia="標楷體" w:hint="eastAsia"/>
                <w:color w:val="auto"/>
              </w:rPr>
              <w:t>文句表達的邏輯與意義。</w:t>
            </w:r>
          </w:p>
          <w:p w:rsidR="00AB03B0" w:rsidRDefault="00AB03B0" w:rsidP="00AB03B0">
            <w:pPr>
              <w:pBdr>
                <w:top w:val="nil"/>
                <w:left w:val="nil"/>
                <w:bottom w:val="nil"/>
                <w:right w:val="nil"/>
                <w:between w:val="nil"/>
              </w:pBdr>
              <w:spacing w:line="260" w:lineRule="exact"/>
              <w:jc w:val="left"/>
            </w:pPr>
            <w:r>
              <w:rPr>
                <w:rFonts w:eastAsia="標楷體" w:hint="eastAsia"/>
                <w:color w:val="auto"/>
              </w:rPr>
              <w:t xml:space="preserve">Ad-IV-4 </w:t>
            </w:r>
            <w:r>
              <w:rPr>
                <w:rFonts w:eastAsia="標楷體" w:hint="eastAsia"/>
                <w:color w:val="auto"/>
              </w:rPr>
              <w:t>非韻文：如古文、古典小說、語錄體、寓言等。</w:t>
            </w:r>
          </w:p>
          <w:p w:rsidR="00AB03B0" w:rsidRDefault="00AB03B0" w:rsidP="00AB03B0">
            <w:pPr>
              <w:pBdr>
                <w:top w:val="nil"/>
                <w:left w:val="nil"/>
                <w:bottom w:val="nil"/>
                <w:right w:val="nil"/>
                <w:between w:val="nil"/>
              </w:pBdr>
              <w:spacing w:line="260" w:lineRule="exact"/>
              <w:jc w:val="left"/>
            </w:pPr>
            <w:r>
              <w:rPr>
                <w:rFonts w:eastAsia="標楷體" w:hint="eastAsia"/>
                <w:color w:val="auto"/>
              </w:rPr>
              <w:lastRenderedPageBreak/>
              <w:t xml:space="preserve">Cb-IV-1 </w:t>
            </w:r>
            <w:r>
              <w:rPr>
                <w:rFonts w:eastAsia="標楷體" w:hint="eastAsia"/>
                <w:color w:val="auto"/>
              </w:rPr>
              <w:t>各類文本中的親屬關係、道德倫理、儀式風俗、典章制度等文化內涵。</w:t>
            </w:r>
          </w:p>
          <w:p w:rsidR="00AB03B0" w:rsidRDefault="00AB03B0" w:rsidP="00AB03B0">
            <w:pPr>
              <w:pBdr>
                <w:top w:val="nil"/>
                <w:left w:val="nil"/>
                <w:bottom w:val="nil"/>
                <w:right w:val="nil"/>
                <w:between w:val="nil"/>
              </w:pBdr>
              <w:spacing w:line="260" w:lineRule="exact"/>
              <w:jc w:val="left"/>
            </w:pPr>
            <w:r>
              <w:rPr>
                <w:rFonts w:eastAsia="標楷體" w:hint="eastAsia"/>
                <w:color w:val="auto"/>
              </w:rPr>
              <w:t xml:space="preserve">Cc-IV-1 </w:t>
            </w:r>
            <w:r>
              <w:rPr>
                <w:rFonts w:eastAsia="標楷體" w:hint="eastAsia"/>
                <w:color w:val="auto"/>
              </w:rPr>
              <w:t>各類文本中的藝術、信仰、思想等文化內涵。</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AB03B0" w:rsidRDefault="00AB03B0" w:rsidP="00AB03B0">
            <w:pPr>
              <w:spacing w:line="260" w:lineRule="exact"/>
              <w:ind w:leftChars="17" w:left="35" w:hanging="1"/>
              <w:jc w:val="left"/>
              <w:rPr>
                <w:bCs/>
              </w:rPr>
            </w:pPr>
            <w:r>
              <w:rPr>
                <w:rFonts w:ascii="標楷體" w:eastAsia="標楷體" w:hAnsi="標楷體" w:cs="標楷體" w:hint="eastAsia"/>
                <w:bCs/>
                <w:color w:val="auto"/>
              </w:rPr>
              <w:lastRenderedPageBreak/>
              <w:t>第四課 論語選(第一次段考)</w:t>
            </w:r>
          </w:p>
          <w:p w:rsidR="00AB03B0" w:rsidRDefault="00AB03B0" w:rsidP="00AB03B0">
            <w:pPr>
              <w:pBdr>
                <w:top w:val="nil"/>
                <w:left w:val="nil"/>
                <w:bottom w:val="nil"/>
                <w:right w:val="nil"/>
                <w:between w:val="nil"/>
              </w:pBdr>
              <w:spacing w:line="260" w:lineRule="exact"/>
              <w:jc w:val="left"/>
              <w:rPr>
                <w:bCs/>
                <w:snapToGrid w:val="0"/>
              </w:rPr>
            </w:pPr>
            <w:r>
              <w:rPr>
                <w:rFonts w:ascii="標楷體" w:eastAsia="標楷體" w:hAnsi="標楷體" w:cs="標楷體" w:hint="eastAsia"/>
                <w:bCs/>
                <w:snapToGrid w:val="0"/>
                <w:color w:val="auto"/>
              </w:rPr>
              <w:t>‧引起活動</w:t>
            </w:r>
          </w:p>
          <w:p w:rsidR="00AB03B0" w:rsidRDefault="00AB03B0" w:rsidP="00AB03B0">
            <w:pPr>
              <w:pBdr>
                <w:top w:val="nil"/>
                <w:left w:val="nil"/>
                <w:bottom w:val="nil"/>
                <w:right w:val="nil"/>
                <w:between w:val="nil"/>
              </w:pBdr>
              <w:spacing w:line="260" w:lineRule="exact"/>
              <w:jc w:val="left"/>
              <w:rPr>
                <w:bCs/>
                <w:snapToGrid w:val="0"/>
              </w:rPr>
            </w:pPr>
            <w:r>
              <w:rPr>
                <w:rFonts w:ascii="標楷體" w:eastAsia="標楷體" w:hAnsi="標楷體" w:cs="標楷體" w:hint="eastAsia"/>
                <w:bCs/>
                <w:snapToGrid w:val="0"/>
                <w:color w:val="auto"/>
              </w:rPr>
              <w:t>請學生分組朗誦三則《論語》的篇章。</w:t>
            </w:r>
          </w:p>
          <w:p w:rsidR="00AB03B0" w:rsidRDefault="00AB03B0" w:rsidP="00AB03B0">
            <w:pPr>
              <w:pBdr>
                <w:top w:val="nil"/>
                <w:left w:val="nil"/>
                <w:bottom w:val="nil"/>
                <w:right w:val="nil"/>
                <w:between w:val="nil"/>
              </w:pBdr>
              <w:spacing w:line="260" w:lineRule="exact"/>
              <w:jc w:val="left"/>
              <w:rPr>
                <w:bCs/>
                <w:snapToGrid w:val="0"/>
              </w:rPr>
            </w:pPr>
            <w:r>
              <w:rPr>
                <w:rFonts w:ascii="標楷體" w:eastAsia="標楷體" w:hAnsi="標楷體" w:cs="標楷體" w:hint="eastAsia"/>
                <w:bCs/>
                <w:snapToGrid w:val="0"/>
                <w:color w:val="auto"/>
              </w:rPr>
              <w:t>‧教學活動</w:t>
            </w:r>
          </w:p>
          <w:p w:rsidR="00AB03B0" w:rsidRDefault="00AB03B0" w:rsidP="00AB03B0">
            <w:pPr>
              <w:pBdr>
                <w:top w:val="nil"/>
                <w:left w:val="nil"/>
                <w:bottom w:val="nil"/>
                <w:right w:val="nil"/>
                <w:between w:val="nil"/>
              </w:pBdr>
              <w:spacing w:line="260" w:lineRule="exact"/>
              <w:jc w:val="left"/>
            </w:pPr>
            <w:r>
              <w:rPr>
                <w:rFonts w:ascii="標楷體" w:eastAsia="標楷體" w:hAnsi="標楷體" w:cs="標楷體" w:hint="eastAsia"/>
                <w:color w:val="auto"/>
              </w:rPr>
              <w:t>1.說明文言文字詞釋義與句法。</w:t>
            </w:r>
          </w:p>
          <w:p w:rsidR="00AB03B0" w:rsidRDefault="00AB03B0" w:rsidP="00AB03B0">
            <w:pPr>
              <w:pBdr>
                <w:top w:val="nil"/>
                <w:left w:val="nil"/>
                <w:bottom w:val="nil"/>
                <w:right w:val="nil"/>
                <w:between w:val="nil"/>
              </w:pBdr>
              <w:spacing w:line="260" w:lineRule="exact"/>
              <w:jc w:val="left"/>
              <w:rPr>
                <w:bCs/>
                <w:snapToGrid w:val="0"/>
              </w:rPr>
            </w:pPr>
            <w:r>
              <w:rPr>
                <w:rFonts w:ascii="標楷體" w:eastAsia="標楷體" w:hAnsi="標楷體" w:cs="標楷體" w:hint="eastAsia"/>
                <w:bCs/>
                <w:snapToGrid w:val="0"/>
                <w:color w:val="auto"/>
              </w:rPr>
              <w:t>2.根據學習單進行提問教學，並帶領學生體會《論語》的精髓。</w:t>
            </w:r>
          </w:p>
          <w:p w:rsidR="00AB03B0" w:rsidRDefault="00AB03B0" w:rsidP="00AB03B0">
            <w:pPr>
              <w:pBdr>
                <w:top w:val="nil"/>
                <w:left w:val="nil"/>
                <w:bottom w:val="nil"/>
                <w:right w:val="nil"/>
                <w:between w:val="nil"/>
              </w:pBdr>
              <w:spacing w:line="260" w:lineRule="exact"/>
              <w:jc w:val="left"/>
              <w:rPr>
                <w:bCs/>
                <w:snapToGrid w:val="0"/>
              </w:rPr>
            </w:pPr>
            <w:r>
              <w:rPr>
                <w:rFonts w:ascii="標楷體" w:eastAsia="標楷體" w:hAnsi="標楷體" w:cs="標楷體" w:hint="eastAsia"/>
                <w:bCs/>
                <w:snapToGrid w:val="0"/>
                <w:color w:val="auto"/>
              </w:rPr>
              <w:lastRenderedPageBreak/>
              <w:t>3.請學生判別並運用出自《論語》的成語，如：舉一反三、患得患失、循循善誘等。</w:t>
            </w:r>
          </w:p>
          <w:p w:rsidR="00AB03B0" w:rsidRDefault="00AB03B0" w:rsidP="00AB03B0">
            <w:pPr>
              <w:pBdr>
                <w:top w:val="nil"/>
                <w:left w:val="nil"/>
                <w:bottom w:val="nil"/>
                <w:right w:val="nil"/>
                <w:between w:val="nil"/>
              </w:pBdr>
              <w:spacing w:line="260" w:lineRule="exact"/>
              <w:jc w:val="left"/>
              <w:rPr>
                <w:bCs/>
                <w:snapToGrid w:val="0"/>
              </w:rPr>
            </w:pPr>
            <w:r>
              <w:rPr>
                <w:rFonts w:ascii="標楷體" w:eastAsia="標楷體" w:hAnsi="標楷體" w:cs="標楷體" w:hint="eastAsia"/>
                <w:bCs/>
                <w:snapToGrid w:val="0"/>
                <w:color w:val="auto"/>
              </w:rPr>
              <w:t>‧總結活動</w:t>
            </w:r>
          </w:p>
          <w:p w:rsidR="00AB03B0" w:rsidRDefault="00AB03B0" w:rsidP="00AB03B0">
            <w:pPr>
              <w:pBdr>
                <w:top w:val="nil"/>
                <w:left w:val="nil"/>
                <w:bottom w:val="nil"/>
                <w:right w:val="nil"/>
                <w:between w:val="nil"/>
              </w:pBdr>
              <w:spacing w:line="260" w:lineRule="exact"/>
              <w:jc w:val="left"/>
            </w:pPr>
            <w:r>
              <w:rPr>
                <w:rFonts w:ascii="標楷體" w:eastAsia="標楷體" w:hAnsi="標楷體" w:cs="標楷體" w:hint="eastAsia"/>
                <w:bCs/>
                <w:snapToGrid w:val="0"/>
                <w:color w:val="auto"/>
              </w:rPr>
              <w:t>針對本課已經習得的知識加以評量，檢測其學習狀況，並針對同學該次評量不足的部分予以加強。</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AB03B0" w:rsidRDefault="00AB03B0" w:rsidP="00AB03B0">
            <w:pPr>
              <w:spacing w:line="260" w:lineRule="exact"/>
              <w:jc w:val="center"/>
            </w:pPr>
            <w:r>
              <w:rPr>
                <w:rFonts w:ascii="標楷體" w:eastAsia="標楷體" w:hAnsi="標楷體" w:cs="標楷體" w:hint="eastAsia"/>
                <w:color w:val="auto"/>
              </w:rPr>
              <w:lastRenderedPageBreak/>
              <w:t>5</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AB03B0" w:rsidRDefault="00AB03B0" w:rsidP="00AB03B0">
            <w:pPr>
              <w:spacing w:line="260" w:lineRule="exact"/>
              <w:jc w:val="left"/>
              <w:rPr>
                <w:bCs/>
                <w:snapToGrid w:val="0"/>
              </w:rPr>
            </w:pPr>
            <w:r>
              <w:rPr>
                <w:rFonts w:ascii="標楷體" w:eastAsia="標楷體" w:hAnsi="標楷體" w:cs="標楷體" w:hint="eastAsia"/>
                <w:bCs/>
                <w:snapToGrid w:val="0"/>
                <w:color w:val="auto"/>
              </w:rPr>
              <w:t>1.課文朗讀</w:t>
            </w:r>
          </w:p>
          <w:p w:rsidR="00AB03B0" w:rsidRDefault="00AB03B0" w:rsidP="00AB03B0">
            <w:pPr>
              <w:spacing w:line="260" w:lineRule="exact"/>
              <w:jc w:val="left"/>
              <w:rPr>
                <w:bCs/>
                <w:snapToGrid w:val="0"/>
              </w:rPr>
            </w:pPr>
            <w:r>
              <w:rPr>
                <w:rFonts w:ascii="標楷體" w:eastAsia="標楷體" w:hAnsi="標楷體" w:cs="標楷體" w:hint="eastAsia"/>
                <w:bCs/>
                <w:snapToGrid w:val="0"/>
                <w:color w:val="auto"/>
              </w:rPr>
              <w:t>2.課文動畫</w:t>
            </w:r>
          </w:p>
          <w:p w:rsidR="00AB03B0" w:rsidRDefault="00AB03B0" w:rsidP="00AB03B0">
            <w:pPr>
              <w:spacing w:line="260" w:lineRule="exact"/>
              <w:jc w:val="left"/>
            </w:pPr>
            <w:r>
              <w:rPr>
                <w:rFonts w:ascii="標楷體" w:eastAsia="標楷體" w:hAnsi="標楷體" w:cs="標楷體" w:hint="eastAsia"/>
                <w:bCs/>
                <w:snapToGrid w:val="0"/>
                <w:color w:val="auto"/>
              </w:rPr>
              <w:t>3.孔子影片</w:t>
            </w:r>
          </w:p>
          <w:p w:rsidR="00AB03B0" w:rsidRDefault="00AB03B0" w:rsidP="00AB03B0">
            <w:pPr>
              <w:spacing w:line="260" w:lineRule="exact"/>
              <w:jc w:val="left"/>
              <w:rPr>
                <w:rFonts w:ascii="標楷體" w:eastAsia="標楷體" w:hAnsi="標楷體" w:cs="標楷體"/>
                <w:bCs/>
                <w:snapToGrid w:val="0"/>
                <w:color w:val="auto"/>
              </w:rPr>
            </w:pPr>
            <w:r>
              <w:rPr>
                <w:rFonts w:ascii="標楷體" w:eastAsia="標楷體" w:hAnsi="標楷體" w:cs="標楷體" w:hint="eastAsia"/>
                <w:bCs/>
                <w:snapToGrid w:val="0"/>
                <w:color w:val="auto"/>
              </w:rPr>
              <w:t>4.閱讀饗宴聆聽音檔</w:t>
            </w:r>
          </w:p>
          <w:p w:rsidR="00AB03B0" w:rsidRDefault="00AB03B0" w:rsidP="00AB03B0">
            <w:pPr>
              <w:spacing w:line="260" w:lineRule="exact"/>
              <w:jc w:val="left"/>
              <w:rPr>
                <w:rFonts w:ascii="標楷體" w:eastAsia="標楷體" w:hAnsi="標楷體" w:cs="標楷體"/>
                <w:bCs/>
                <w:snapToGrid w:val="0"/>
                <w:color w:val="auto"/>
              </w:rPr>
            </w:pPr>
          </w:p>
          <w:p w:rsidR="00AB03B0" w:rsidRDefault="00AB03B0" w:rsidP="00AB03B0">
            <w:pPr>
              <w:spacing w:line="260" w:lineRule="exact"/>
              <w:jc w:val="left"/>
              <w:rPr>
                <w:rFonts w:ascii="標楷體" w:eastAsia="標楷體" w:hAnsi="標楷體" w:cs="標楷體"/>
                <w:bCs/>
                <w:snapToGrid w:val="0"/>
                <w:color w:val="auto"/>
              </w:rPr>
            </w:pPr>
          </w:p>
          <w:p w:rsidR="00AB03B0" w:rsidRPr="00C51D3A" w:rsidRDefault="009A2F53" w:rsidP="00AB03B0">
            <w:pPr>
              <w:ind w:left="23" w:firstLine="0"/>
              <w:rPr>
                <w:rFonts w:ascii="標楷體" w:eastAsia="標楷體" w:hAnsi="標楷體"/>
                <w:color w:val="FF0000"/>
              </w:rPr>
            </w:pPr>
            <w:r w:rsidRPr="00C51D3A">
              <w:rPr>
                <w:rFonts w:ascii="標楷體" w:eastAsia="標楷體" w:hAnsi="標楷體"/>
                <w:color w:val="FF0000"/>
              </w:rPr>
              <w:t>引起活動</w:t>
            </w:r>
            <w:r w:rsidR="00AB03B0" w:rsidRPr="00C51D3A">
              <w:rPr>
                <w:rFonts w:ascii="標楷體" w:eastAsia="標楷體" w:hAnsi="標楷體"/>
                <w:color w:val="FF0000"/>
              </w:rPr>
              <w:t>：</w:t>
            </w:r>
          </w:p>
          <w:p w:rsidR="00AB03B0" w:rsidRPr="00C51D3A" w:rsidRDefault="009A2F53" w:rsidP="00AB03B0">
            <w:pPr>
              <w:ind w:left="23" w:firstLine="0"/>
              <w:rPr>
                <w:rFonts w:ascii="標楷體" w:eastAsia="標楷體" w:hAnsi="標楷體"/>
                <w:color w:val="FF0000"/>
              </w:rPr>
            </w:pPr>
            <w:r w:rsidRPr="00C51D3A">
              <w:rPr>
                <w:rFonts w:ascii="標楷體" w:eastAsia="標楷體" w:hAnsi="標楷體" w:hint="eastAsia"/>
                <w:color w:val="FF0000"/>
              </w:rPr>
              <w:t>1.透過孔子影片</w:t>
            </w:r>
            <w:r w:rsidR="00AB03B0" w:rsidRPr="00C51D3A">
              <w:rPr>
                <w:rFonts w:ascii="標楷體" w:eastAsia="標楷體" w:hAnsi="標楷體"/>
                <w:color w:val="FF0000"/>
              </w:rPr>
              <w:t>介紹《論語》的背景，並請學生分享自己對孝道的理解。</w:t>
            </w:r>
          </w:p>
          <w:p w:rsidR="009A2F53" w:rsidRPr="00C51D3A" w:rsidRDefault="009A2F53" w:rsidP="00AB03B0">
            <w:pPr>
              <w:ind w:left="23" w:firstLine="0"/>
              <w:rPr>
                <w:rFonts w:ascii="標楷體" w:eastAsia="標楷體" w:hAnsi="標楷體"/>
                <w:color w:val="FF0000"/>
              </w:rPr>
            </w:pPr>
          </w:p>
          <w:p w:rsidR="00AB03B0" w:rsidRPr="00C51D3A" w:rsidRDefault="009A2F53" w:rsidP="009A2F53">
            <w:pPr>
              <w:ind w:left="23" w:firstLine="0"/>
              <w:rPr>
                <w:rFonts w:ascii="標楷體" w:eastAsia="標楷體" w:hAnsi="標楷體"/>
                <w:color w:val="FF0000"/>
              </w:rPr>
            </w:pPr>
            <w:r w:rsidRPr="00C51D3A">
              <w:rPr>
                <w:rFonts w:ascii="標楷體" w:eastAsia="標楷體" w:hAnsi="標楷體" w:hint="eastAsia"/>
                <w:color w:val="FF0000"/>
              </w:rPr>
              <w:t>教學</w:t>
            </w:r>
            <w:r w:rsidR="00AB03B0" w:rsidRPr="00C51D3A">
              <w:rPr>
                <w:rFonts w:ascii="標楷體" w:eastAsia="標楷體" w:hAnsi="標楷體"/>
                <w:color w:val="FF0000"/>
              </w:rPr>
              <w:t>活動：</w:t>
            </w:r>
          </w:p>
          <w:p w:rsidR="00AB03B0" w:rsidRPr="00C51D3A" w:rsidRDefault="009A2F53" w:rsidP="00AB03B0">
            <w:pPr>
              <w:ind w:left="23" w:firstLine="0"/>
              <w:rPr>
                <w:rFonts w:ascii="標楷體" w:eastAsia="標楷體" w:hAnsi="標楷體"/>
                <w:color w:val="FF0000"/>
              </w:rPr>
            </w:pPr>
            <w:r w:rsidRPr="00C51D3A">
              <w:rPr>
                <w:rFonts w:ascii="標楷體" w:eastAsia="標楷體" w:hAnsi="標楷體" w:hint="eastAsia"/>
                <w:color w:val="FF0000"/>
              </w:rPr>
              <w:t>1.</w:t>
            </w:r>
            <w:r w:rsidR="00AB03B0" w:rsidRPr="00C51D3A">
              <w:rPr>
                <w:rFonts w:ascii="標楷體" w:eastAsia="標楷體" w:hAnsi="標楷體"/>
                <w:color w:val="FF0000"/>
              </w:rPr>
              <w:t>詳細解釋《論語》選文的內容，分析其中的道德教誨。</w:t>
            </w:r>
          </w:p>
          <w:p w:rsidR="00AB03B0" w:rsidRPr="00C51D3A" w:rsidRDefault="009A2F53" w:rsidP="00AB03B0">
            <w:pPr>
              <w:ind w:left="23" w:firstLine="0"/>
              <w:rPr>
                <w:rFonts w:ascii="標楷體" w:eastAsia="標楷體" w:hAnsi="標楷體"/>
                <w:color w:val="FF0000"/>
              </w:rPr>
            </w:pPr>
            <w:r w:rsidRPr="00C51D3A">
              <w:rPr>
                <w:rFonts w:ascii="標楷體" w:eastAsia="標楷體" w:hAnsi="標楷體" w:hint="eastAsia"/>
                <w:color w:val="FF0000"/>
              </w:rPr>
              <w:t>2.</w:t>
            </w:r>
            <w:r w:rsidR="00AB03B0" w:rsidRPr="00C51D3A">
              <w:rPr>
                <w:rFonts w:ascii="標楷體" w:eastAsia="標楷體" w:hAnsi="標楷體"/>
                <w:color w:val="FF0000"/>
              </w:rPr>
              <w:t>與學生一起討論如何將這些教義應用於現代生活。</w:t>
            </w:r>
          </w:p>
          <w:p w:rsidR="009A2F53" w:rsidRPr="00C51D3A" w:rsidRDefault="009A2F53" w:rsidP="009A2F53">
            <w:pPr>
              <w:ind w:left="23" w:firstLine="0"/>
              <w:rPr>
                <w:rFonts w:ascii="標楷體" w:eastAsia="標楷體" w:hAnsi="標楷體"/>
                <w:color w:val="FF0000"/>
              </w:rPr>
            </w:pPr>
            <w:r w:rsidRPr="00C51D3A">
              <w:rPr>
                <w:rFonts w:ascii="標楷體" w:eastAsia="標楷體" w:hAnsi="標楷體" w:hint="eastAsia"/>
                <w:color w:val="FF0000"/>
              </w:rPr>
              <w:t>3.</w:t>
            </w:r>
            <w:r w:rsidRPr="00C51D3A">
              <w:rPr>
                <w:rFonts w:ascii="標楷體" w:eastAsia="標楷體" w:hAnsi="標楷體"/>
                <w:color w:val="FF0000"/>
              </w:rPr>
              <w:t>學習《論語》中的儒家思想，理解孝道、道德反省與自我提升的重要性。</w:t>
            </w:r>
          </w:p>
          <w:p w:rsidR="009A2F53" w:rsidRPr="00C51D3A" w:rsidRDefault="009A2F53" w:rsidP="00AB03B0">
            <w:pPr>
              <w:ind w:left="23" w:firstLine="0"/>
              <w:rPr>
                <w:rFonts w:ascii="標楷體" w:eastAsia="標楷體" w:hAnsi="標楷體"/>
                <w:color w:val="FF0000"/>
              </w:rPr>
            </w:pPr>
          </w:p>
          <w:p w:rsidR="00AB03B0" w:rsidRPr="00C51D3A" w:rsidRDefault="00AB03B0" w:rsidP="00AB03B0">
            <w:pPr>
              <w:ind w:left="23" w:firstLine="0"/>
              <w:rPr>
                <w:rFonts w:ascii="標楷體" w:eastAsia="標楷體" w:hAnsi="標楷體"/>
                <w:color w:val="FF0000"/>
              </w:rPr>
            </w:pPr>
            <w:r w:rsidRPr="00C51D3A">
              <w:rPr>
                <w:rFonts w:ascii="標楷體" w:eastAsia="標楷體" w:hAnsi="標楷體"/>
                <w:color w:val="FF0000"/>
              </w:rPr>
              <w:t>總結活動：以小組討論形式進行反思，並將學到的教訓寫成簡短的感想。</w:t>
            </w:r>
          </w:p>
          <w:p w:rsidR="00AB03B0" w:rsidRPr="00AB03B0" w:rsidRDefault="00AB03B0" w:rsidP="009A2F53">
            <w:pPr>
              <w:ind w:left="23" w:firstLine="0"/>
            </w:pP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AB03B0" w:rsidRDefault="00AB03B0" w:rsidP="00AB03B0">
            <w:pPr>
              <w:pBdr>
                <w:top w:val="nil"/>
                <w:left w:val="nil"/>
                <w:bottom w:val="nil"/>
                <w:right w:val="nil"/>
                <w:between w:val="nil"/>
              </w:pBdr>
              <w:spacing w:line="260" w:lineRule="exact"/>
              <w:jc w:val="left"/>
            </w:pPr>
            <w:r>
              <w:rPr>
                <w:rFonts w:ascii="標楷體" w:eastAsia="標楷體" w:hAnsi="標楷體" w:cs="標楷體" w:hint="eastAsia"/>
                <w:color w:val="auto"/>
              </w:rPr>
              <w:lastRenderedPageBreak/>
              <w:t>1.學習單</w:t>
            </w:r>
          </w:p>
          <w:p w:rsidR="00AB03B0" w:rsidRDefault="00AB03B0" w:rsidP="00AB03B0">
            <w:pPr>
              <w:pBdr>
                <w:top w:val="nil"/>
                <w:left w:val="nil"/>
                <w:bottom w:val="nil"/>
                <w:right w:val="nil"/>
                <w:between w:val="nil"/>
              </w:pBdr>
              <w:spacing w:line="260" w:lineRule="exact"/>
              <w:jc w:val="left"/>
            </w:pPr>
            <w:r>
              <w:rPr>
                <w:rFonts w:ascii="標楷體" w:eastAsia="標楷體" w:hAnsi="標楷體" w:cs="標楷體" w:hint="eastAsia"/>
                <w:color w:val="auto"/>
              </w:rPr>
              <w:t>2.口語表達</w:t>
            </w:r>
          </w:p>
          <w:p w:rsidR="00AB03B0" w:rsidRDefault="00AB03B0" w:rsidP="00AB03B0">
            <w:pPr>
              <w:pBdr>
                <w:top w:val="nil"/>
                <w:left w:val="nil"/>
                <w:bottom w:val="nil"/>
                <w:right w:val="nil"/>
                <w:between w:val="nil"/>
              </w:pBdr>
              <w:spacing w:line="260" w:lineRule="exact"/>
              <w:jc w:val="left"/>
            </w:pPr>
            <w:r>
              <w:rPr>
                <w:rFonts w:ascii="標楷體" w:eastAsia="標楷體" w:hAnsi="標楷體" w:cs="標楷體" w:hint="eastAsia"/>
                <w:color w:val="auto"/>
              </w:rPr>
              <w:t>3.資料蒐集</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AB03B0" w:rsidRPr="00C575C6" w:rsidRDefault="00AB03B0" w:rsidP="00AB03B0">
            <w:pPr>
              <w:spacing w:line="260" w:lineRule="exact"/>
              <w:jc w:val="left"/>
              <w:rPr>
                <w:b/>
                <w:color w:val="FF0000"/>
              </w:rPr>
            </w:pPr>
            <w:r w:rsidRPr="00C575C6">
              <w:rPr>
                <w:rFonts w:ascii="標楷體" w:eastAsia="標楷體" w:hAnsi="標楷體" w:cs="DFKaiShu-SB-Estd-BF" w:hint="eastAsia"/>
                <w:b/>
                <w:color w:val="FF0000"/>
              </w:rPr>
              <w:t>【品德教育】</w:t>
            </w:r>
          </w:p>
          <w:p w:rsidR="00AB03B0" w:rsidRPr="00C575C6" w:rsidRDefault="00AB03B0" w:rsidP="00AB03B0">
            <w:pPr>
              <w:spacing w:line="260" w:lineRule="exact"/>
              <w:jc w:val="left"/>
              <w:rPr>
                <w:color w:val="FF0000"/>
              </w:rPr>
            </w:pPr>
            <w:r w:rsidRPr="00C575C6">
              <w:rPr>
                <w:rFonts w:ascii="標楷體" w:eastAsia="標楷體" w:hAnsi="標楷體" w:cs="DFKaiShu-SB-Estd-BF" w:hint="eastAsia"/>
                <w:color w:val="FF0000"/>
              </w:rPr>
              <w:t>品J9 知行合一與自我反省。</w:t>
            </w:r>
          </w:p>
          <w:p w:rsidR="00AB03B0" w:rsidRPr="00C575C6" w:rsidRDefault="00AB03B0" w:rsidP="00AB03B0">
            <w:pPr>
              <w:spacing w:line="260" w:lineRule="exact"/>
              <w:jc w:val="left"/>
              <w:rPr>
                <w:color w:val="FF0000"/>
              </w:rPr>
            </w:pPr>
          </w:p>
        </w:tc>
        <w:tc>
          <w:tcPr>
            <w:tcW w:w="1784" w:type="dxa"/>
            <w:tcBorders>
              <w:top w:val="single" w:sz="8" w:space="0" w:color="000000"/>
              <w:bottom w:val="single" w:sz="8" w:space="0" w:color="000000"/>
              <w:right w:val="single" w:sz="8" w:space="0" w:color="000000"/>
            </w:tcBorders>
          </w:tcPr>
          <w:p w:rsidR="00AB03B0" w:rsidRPr="00500692" w:rsidRDefault="00AB03B0" w:rsidP="00AB03B0">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rsidR="00AB03B0" w:rsidRPr="00500692" w:rsidRDefault="00AB03B0" w:rsidP="00AB03B0">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rsidR="00AB03B0" w:rsidRPr="00500692" w:rsidRDefault="00AB03B0" w:rsidP="00AB03B0">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rsidR="00AB03B0" w:rsidRPr="00500692" w:rsidRDefault="00AB03B0" w:rsidP="00AB03B0">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AB03B0" w:rsidRPr="00500692" w:rsidRDefault="00AB03B0" w:rsidP="00AB03B0">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AB03B0" w:rsidRPr="008F16B4" w:rsidTr="00F52004">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AB03B0" w:rsidRDefault="00AB03B0" w:rsidP="00AB03B0">
            <w:pPr>
              <w:spacing w:line="260" w:lineRule="exact"/>
              <w:jc w:val="center"/>
              <w:rPr>
                <w:snapToGrid w:val="0"/>
              </w:rPr>
            </w:pPr>
            <w:r>
              <w:rPr>
                <w:rFonts w:ascii="標楷體" w:eastAsia="標楷體" w:hAnsi="標楷體" w:cs="標楷體" w:hint="eastAsia"/>
                <w:snapToGrid w:val="0"/>
                <w:color w:val="auto"/>
              </w:rPr>
              <w:lastRenderedPageBreak/>
              <w:t>第八週</w:t>
            </w:r>
          </w:p>
          <w:p w:rsidR="00AB03B0" w:rsidRDefault="00AB03B0" w:rsidP="00AB03B0">
            <w:pPr>
              <w:spacing w:line="260" w:lineRule="exact"/>
              <w:jc w:val="center"/>
              <w:rPr>
                <w:rFonts w:ascii="標楷體" w:eastAsia="標楷體" w:hAnsi="標楷體" w:cs="標楷體"/>
                <w:color w:val="auto"/>
              </w:rPr>
            </w:pPr>
            <w:r>
              <w:rPr>
                <w:rFonts w:ascii="標楷體" w:eastAsia="標楷體" w:hAnsi="標楷體" w:cs="標楷體" w:hint="eastAsia"/>
                <w:color w:val="auto"/>
              </w:rPr>
              <w:t>10/14~10/18</w:t>
            </w:r>
          </w:p>
          <w:p w:rsidR="00AB03B0" w:rsidRDefault="00AB03B0" w:rsidP="00AB03B0">
            <w:pPr>
              <w:spacing w:line="260" w:lineRule="exact"/>
              <w:jc w:val="center"/>
              <w:rPr>
                <w:rFonts w:ascii="標楷體" w:eastAsia="標楷體" w:hAnsi="標楷體" w:cs="標楷體"/>
                <w:color w:val="auto"/>
              </w:rPr>
            </w:pPr>
          </w:p>
          <w:p w:rsidR="00AB03B0" w:rsidRDefault="00AB03B0" w:rsidP="00AB03B0">
            <w:pPr>
              <w:spacing w:line="260" w:lineRule="exact"/>
              <w:jc w:val="center"/>
              <w:rPr>
                <w:rFonts w:eastAsiaTheme="minorEastAsia"/>
              </w:rPr>
            </w:pPr>
            <w:r w:rsidRPr="00051CC1">
              <w:rPr>
                <w:rFonts w:ascii="標楷體" w:eastAsia="標楷體" w:hAnsi="標楷體" w:cs="標楷體" w:hint="eastAsia"/>
                <w:color w:val="auto"/>
                <w:sz w:val="22"/>
                <w:szCs w:val="24"/>
              </w:rPr>
              <w:t>(暫定10/15.16為第一次段考)</w:t>
            </w:r>
          </w:p>
        </w:tc>
        <w:tc>
          <w:tcPr>
            <w:tcW w:w="1560" w:type="dxa"/>
            <w:tcBorders>
              <w:top w:val="single" w:sz="8" w:space="0" w:color="000000"/>
              <w:left w:val="single" w:sz="8" w:space="0" w:color="000000"/>
              <w:bottom w:val="single" w:sz="8" w:space="0" w:color="000000"/>
              <w:right w:val="single" w:sz="8" w:space="0" w:color="000000"/>
            </w:tcBorders>
          </w:tcPr>
          <w:p w:rsidR="00AB03B0" w:rsidRDefault="00AB03B0" w:rsidP="00AB03B0">
            <w:pPr>
              <w:pBdr>
                <w:top w:val="nil"/>
                <w:left w:val="nil"/>
                <w:bottom w:val="nil"/>
                <w:right w:val="nil"/>
                <w:between w:val="nil"/>
              </w:pBdr>
              <w:spacing w:line="260" w:lineRule="exact"/>
              <w:jc w:val="left"/>
            </w:pPr>
            <w:r>
              <w:rPr>
                <w:rFonts w:eastAsia="標楷體" w:hint="eastAsia"/>
                <w:color w:val="auto"/>
              </w:rPr>
              <w:t xml:space="preserve">2-IV-2 </w:t>
            </w:r>
            <w:r>
              <w:rPr>
                <w:rFonts w:eastAsia="標楷體" w:hint="eastAsia"/>
                <w:color w:val="auto"/>
              </w:rPr>
              <w:t>有效把握聽聞內容的邏輯，做出提問或回饋。</w:t>
            </w:r>
          </w:p>
          <w:p w:rsidR="00AB03B0" w:rsidRDefault="00AB03B0" w:rsidP="00AB03B0">
            <w:pPr>
              <w:pBdr>
                <w:top w:val="nil"/>
                <w:left w:val="nil"/>
                <w:bottom w:val="nil"/>
                <w:right w:val="nil"/>
                <w:between w:val="nil"/>
              </w:pBdr>
              <w:spacing w:line="260" w:lineRule="exact"/>
              <w:jc w:val="left"/>
            </w:pPr>
            <w:r>
              <w:rPr>
                <w:rFonts w:eastAsia="標楷體" w:hint="eastAsia"/>
                <w:color w:val="auto"/>
              </w:rPr>
              <w:t xml:space="preserve">2-IV-3 </w:t>
            </w:r>
            <w:r>
              <w:rPr>
                <w:rFonts w:eastAsia="標楷體" w:hint="eastAsia"/>
                <w:color w:val="auto"/>
              </w:rPr>
              <w:t>依理解的內容，明確表達意見，進行有條理的論辯，並注重言談禮貌。</w:t>
            </w:r>
          </w:p>
          <w:p w:rsidR="00AB03B0" w:rsidRDefault="00AB03B0" w:rsidP="00AB03B0">
            <w:pPr>
              <w:pBdr>
                <w:top w:val="nil"/>
                <w:left w:val="nil"/>
                <w:bottom w:val="nil"/>
                <w:right w:val="nil"/>
                <w:between w:val="nil"/>
              </w:pBdr>
              <w:spacing w:line="260" w:lineRule="exact"/>
              <w:jc w:val="left"/>
            </w:pPr>
            <w:r>
              <w:rPr>
                <w:rFonts w:eastAsia="標楷體" w:hint="eastAsia"/>
                <w:color w:val="auto"/>
              </w:rPr>
              <w:t xml:space="preserve">5-IV-2 </w:t>
            </w:r>
            <w:r>
              <w:rPr>
                <w:rFonts w:eastAsia="標楷體" w:hint="eastAsia"/>
                <w:color w:val="auto"/>
              </w:rPr>
              <w:t>理解各類文本的句子、段落與主要概念，指出寫作的目的與觀</w:t>
            </w:r>
            <w:r>
              <w:rPr>
                <w:rFonts w:eastAsia="標楷體" w:hint="eastAsia"/>
                <w:color w:val="auto"/>
              </w:rPr>
              <w:t xml:space="preserve"> </w:t>
            </w:r>
            <w:r>
              <w:rPr>
                <w:rFonts w:eastAsia="標楷體" w:hint="eastAsia"/>
                <w:color w:val="auto"/>
              </w:rPr>
              <w:t>點。</w:t>
            </w:r>
          </w:p>
          <w:p w:rsidR="00AB03B0" w:rsidRDefault="00AB03B0" w:rsidP="00AB03B0">
            <w:pPr>
              <w:pBdr>
                <w:top w:val="nil"/>
                <w:left w:val="nil"/>
                <w:bottom w:val="nil"/>
                <w:right w:val="nil"/>
                <w:between w:val="nil"/>
              </w:pBdr>
              <w:spacing w:line="260" w:lineRule="exact"/>
              <w:jc w:val="left"/>
            </w:pPr>
            <w:r>
              <w:rPr>
                <w:rFonts w:eastAsia="標楷體" w:hint="eastAsia"/>
                <w:color w:val="auto"/>
              </w:rPr>
              <w:lastRenderedPageBreak/>
              <w:t xml:space="preserve">5-IV-3 </w:t>
            </w:r>
            <w:r>
              <w:rPr>
                <w:rFonts w:eastAsia="標楷體" w:hint="eastAsia"/>
                <w:color w:val="auto"/>
              </w:rPr>
              <w:t>理解各類文本內容、形式和寫作特色。</w:t>
            </w:r>
          </w:p>
          <w:p w:rsidR="00AB03B0" w:rsidRDefault="00AB03B0" w:rsidP="00AB03B0">
            <w:pPr>
              <w:pBdr>
                <w:top w:val="nil"/>
                <w:left w:val="nil"/>
                <w:bottom w:val="nil"/>
                <w:right w:val="nil"/>
                <w:between w:val="nil"/>
              </w:pBdr>
              <w:spacing w:line="260" w:lineRule="exact"/>
              <w:jc w:val="left"/>
            </w:pPr>
            <w:r>
              <w:rPr>
                <w:rFonts w:eastAsia="標楷體" w:hint="eastAsia"/>
                <w:color w:val="auto"/>
              </w:rPr>
              <w:t xml:space="preserve">5-IV-6 </w:t>
            </w:r>
            <w:r>
              <w:rPr>
                <w:rFonts w:eastAsia="標楷體" w:hint="eastAsia"/>
                <w:color w:val="auto"/>
              </w:rPr>
              <w:t>運用圖書館</w:t>
            </w:r>
            <w:r>
              <w:rPr>
                <w:rFonts w:eastAsia="標楷體" w:hint="eastAsia"/>
                <w:color w:val="auto"/>
              </w:rPr>
              <w:t>(</w:t>
            </w:r>
            <w:r>
              <w:rPr>
                <w:rFonts w:eastAsia="標楷體" w:hint="eastAsia"/>
                <w:color w:val="auto"/>
              </w:rPr>
              <w:t>室</w:t>
            </w:r>
            <w:r>
              <w:rPr>
                <w:rFonts w:eastAsia="標楷體" w:hint="eastAsia"/>
                <w:color w:val="auto"/>
              </w:rPr>
              <w:t>)</w:t>
            </w:r>
            <w:r>
              <w:rPr>
                <w:rFonts w:eastAsia="標楷體" w:hint="eastAsia"/>
                <w:color w:val="auto"/>
              </w:rPr>
              <w:t>、科技工具，蒐集資訊、組織材料，擴充閱讀視野。</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AB03B0" w:rsidRDefault="00AB03B0" w:rsidP="00AB03B0">
            <w:pPr>
              <w:pBdr>
                <w:top w:val="nil"/>
                <w:left w:val="nil"/>
                <w:bottom w:val="nil"/>
                <w:right w:val="nil"/>
                <w:between w:val="nil"/>
              </w:pBdr>
              <w:spacing w:line="260" w:lineRule="exact"/>
              <w:jc w:val="left"/>
            </w:pPr>
            <w:r>
              <w:rPr>
                <w:rFonts w:eastAsia="標楷體" w:hint="eastAsia"/>
                <w:color w:val="auto"/>
              </w:rPr>
              <w:lastRenderedPageBreak/>
              <w:t xml:space="preserve">Ab-IV-6 </w:t>
            </w:r>
            <w:r>
              <w:rPr>
                <w:rFonts w:eastAsia="標楷體" w:hint="eastAsia"/>
                <w:color w:val="auto"/>
              </w:rPr>
              <w:t>常用文言文的詞義及語詞結構。</w:t>
            </w:r>
          </w:p>
          <w:p w:rsidR="00AB03B0" w:rsidRDefault="00AB03B0" w:rsidP="00AB03B0">
            <w:pPr>
              <w:pBdr>
                <w:top w:val="nil"/>
                <w:left w:val="nil"/>
                <w:bottom w:val="nil"/>
                <w:right w:val="nil"/>
                <w:between w:val="nil"/>
              </w:pBdr>
              <w:spacing w:line="260" w:lineRule="exact"/>
              <w:jc w:val="left"/>
            </w:pPr>
            <w:r>
              <w:rPr>
                <w:rFonts w:eastAsia="標楷體" w:hint="eastAsia"/>
                <w:color w:val="auto"/>
              </w:rPr>
              <w:t xml:space="preserve">Ac-IV-3 </w:t>
            </w:r>
            <w:r>
              <w:rPr>
                <w:rFonts w:eastAsia="標楷體" w:hint="eastAsia"/>
                <w:color w:val="auto"/>
              </w:rPr>
              <w:t>文句表達的邏輯與意義。</w:t>
            </w:r>
          </w:p>
          <w:p w:rsidR="00AB03B0" w:rsidRDefault="00AB03B0" w:rsidP="00AB03B0">
            <w:pPr>
              <w:pBdr>
                <w:top w:val="nil"/>
                <w:left w:val="nil"/>
                <w:bottom w:val="nil"/>
                <w:right w:val="nil"/>
                <w:between w:val="nil"/>
              </w:pBdr>
              <w:spacing w:line="260" w:lineRule="exact"/>
              <w:jc w:val="left"/>
            </w:pPr>
            <w:r>
              <w:rPr>
                <w:rFonts w:eastAsia="標楷體" w:hint="eastAsia"/>
                <w:color w:val="auto"/>
              </w:rPr>
              <w:t xml:space="preserve">Ad-IV-4 </w:t>
            </w:r>
            <w:r>
              <w:rPr>
                <w:rFonts w:eastAsia="標楷體" w:hint="eastAsia"/>
                <w:color w:val="auto"/>
              </w:rPr>
              <w:t>非韻文：如古文、古典小說、語錄體、寓言等。</w:t>
            </w:r>
          </w:p>
          <w:p w:rsidR="00AB03B0" w:rsidRDefault="00AB03B0" w:rsidP="00AB03B0">
            <w:pPr>
              <w:pBdr>
                <w:top w:val="nil"/>
                <w:left w:val="nil"/>
                <w:bottom w:val="nil"/>
                <w:right w:val="nil"/>
                <w:between w:val="nil"/>
              </w:pBdr>
              <w:spacing w:line="260" w:lineRule="exact"/>
              <w:jc w:val="left"/>
            </w:pPr>
            <w:r>
              <w:rPr>
                <w:rFonts w:eastAsia="標楷體" w:hint="eastAsia"/>
                <w:color w:val="auto"/>
              </w:rPr>
              <w:t xml:space="preserve">Cb-IV-1 </w:t>
            </w:r>
            <w:r>
              <w:rPr>
                <w:rFonts w:eastAsia="標楷體" w:hint="eastAsia"/>
                <w:color w:val="auto"/>
              </w:rPr>
              <w:t>各類文本中的親屬關係、道德倫理、儀式風俗、典章制度等文化內涵。</w:t>
            </w:r>
          </w:p>
          <w:p w:rsidR="00AB03B0" w:rsidRDefault="00AB03B0" w:rsidP="00AB03B0">
            <w:pPr>
              <w:pBdr>
                <w:top w:val="nil"/>
                <w:left w:val="nil"/>
                <w:bottom w:val="nil"/>
                <w:right w:val="nil"/>
                <w:between w:val="nil"/>
              </w:pBdr>
              <w:spacing w:line="260" w:lineRule="exact"/>
              <w:jc w:val="left"/>
            </w:pPr>
            <w:r>
              <w:rPr>
                <w:rFonts w:eastAsia="標楷體" w:hint="eastAsia"/>
                <w:color w:val="auto"/>
              </w:rPr>
              <w:lastRenderedPageBreak/>
              <w:t xml:space="preserve">Cc-IV-1 </w:t>
            </w:r>
            <w:r>
              <w:rPr>
                <w:rFonts w:eastAsia="標楷體" w:hint="eastAsia"/>
                <w:color w:val="auto"/>
              </w:rPr>
              <w:t>各類文本中的藝術、信仰、思想等文化內涵。</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AB03B0" w:rsidRDefault="00AB03B0" w:rsidP="00AB03B0">
            <w:pPr>
              <w:spacing w:line="260" w:lineRule="exact"/>
              <w:ind w:leftChars="17" w:left="35" w:hanging="1"/>
              <w:jc w:val="left"/>
              <w:rPr>
                <w:bCs/>
              </w:rPr>
            </w:pPr>
            <w:r>
              <w:rPr>
                <w:rFonts w:ascii="標楷體" w:eastAsia="標楷體" w:hAnsi="標楷體" w:cs="標楷體" w:hint="eastAsia"/>
                <w:bCs/>
                <w:color w:val="auto"/>
              </w:rPr>
              <w:lastRenderedPageBreak/>
              <w:t>第四課 論語選</w:t>
            </w:r>
          </w:p>
          <w:p w:rsidR="00AB03B0" w:rsidRDefault="00AB03B0" w:rsidP="00AB03B0">
            <w:pPr>
              <w:pBdr>
                <w:top w:val="nil"/>
                <w:left w:val="nil"/>
                <w:bottom w:val="nil"/>
                <w:right w:val="nil"/>
                <w:between w:val="nil"/>
              </w:pBdr>
              <w:spacing w:line="260" w:lineRule="exact"/>
              <w:jc w:val="left"/>
            </w:pPr>
            <w:r>
              <w:rPr>
                <w:rFonts w:ascii="標楷體" w:eastAsia="標楷體" w:hAnsi="標楷體" w:cs="標楷體" w:hint="eastAsia"/>
                <w:color w:val="auto"/>
              </w:rPr>
              <w:t>‧引起活動</w:t>
            </w:r>
          </w:p>
          <w:p w:rsidR="00AB03B0" w:rsidRDefault="00AB03B0" w:rsidP="00AB03B0">
            <w:pPr>
              <w:pBdr>
                <w:top w:val="nil"/>
                <w:left w:val="nil"/>
                <w:bottom w:val="nil"/>
                <w:right w:val="nil"/>
                <w:between w:val="nil"/>
              </w:pBdr>
              <w:spacing w:line="260" w:lineRule="exact"/>
              <w:jc w:val="left"/>
            </w:pPr>
            <w:r>
              <w:rPr>
                <w:rFonts w:ascii="標楷體" w:eastAsia="標楷體" w:hAnsi="標楷體" w:cs="標楷體" w:hint="eastAsia"/>
                <w:color w:val="auto"/>
              </w:rPr>
              <w:t>觀賞孔子及其他相關人物補充影片，並介紹儒家思想特色。</w:t>
            </w:r>
          </w:p>
          <w:p w:rsidR="00AB03B0" w:rsidRDefault="00AB03B0" w:rsidP="00AB03B0">
            <w:pPr>
              <w:pBdr>
                <w:top w:val="nil"/>
                <w:left w:val="nil"/>
                <w:bottom w:val="nil"/>
                <w:right w:val="nil"/>
                <w:between w:val="nil"/>
              </w:pBdr>
              <w:spacing w:line="260" w:lineRule="exact"/>
              <w:jc w:val="left"/>
            </w:pPr>
            <w:r>
              <w:rPr>
                <w:rFonts w:ascii="標楷體" w:eastAsia="標楷體" w:hAnsi="標楷體" w:cs="標楷體" w:hint="eastAsia"/>
                <w:color w:val="auto"/>
              </w:rPr>
              <w:t>‧教學活動</w:t>
            </w:r>
          </w:p>
          <w:p w:rsidR="00AB03B0" w:rsidRDefault="00AB03B0" w:rsidP="00AB03B0">
            <w:pPr>
              <w:pBdr>
                <w:top w:val="nil"/>
                <w:left w:val="nil"/>
                <w:bottom w:val="nil"/>
                <w:right w:val="nil"/>
                <w:between w:val="nil"/>
              </w:pBdr>
              <w:spacing w:line="260" w:lineRule="exact"/>
              <w:jc w:val="left"/>
            </w:pPr>
            <w:r>
              <w:rPr>
                <w:rFonts w:ascii="標楷體" w:eastAsia="標楷體" w:hAnsi="標楷體" w:cs="標楷體" w:hint="eastAsia"/>
                <w:color w:val="auto"/>
              </w:rPr>
              <w:t>1.分組請學生查找與孝道、求學、自省有關的故事，並分享自己的相關實踐經驗。</w:t>
            </w:r>
          </w:p>
          <w:p w:rsidR="00AB03B0" w:rsidRDefault="00AB03B0" w:rsidP="00AB03B0">
            <w:pPr>
              <w:pBdr>
                <w:top w:val="nil"/>
                <w:left w:val="nil"/>
                <w:bottom w:val="nil"/>
                <w:right w:val="nil"/>
                <w:between w:val="nil"/>
              </w:pBdr>
              <w:spacing w:line="260" w:lineRule="exact"/>
              <w:jc w:val="left"/>
            </w:pPr>
            <w:r>
              <w:rPr>
                <w:rFonts w:ascii="標楷體" w:eastAsia="標楷體" w:hAnsi="標楷體" w:cs="標楷體" w:hint="eastAsia"/>
                <w:color w:val="auto"/>
              </w:rPr>
              <w:t>2.請學生根據人物事蹟做出典範類型的判斷與分類。</w:t>
            </w:r>
          </w:p>
          <w:p w:rsidR="00AB03B0" w:rsidRDefault="00AB03B0" w:rsidP="00AB03B0">
            <w:pPr>
              <w:pBdr>
                <w:top w:val="nil"/>
                <w:left w:val="nil"/>
                <w:bottom w:val="nil"/>
                <w:right w:val="nil"/>
                <w:between w:val="nil"/>
              </w:pBdr>
              <w:spacing w:line="260" w:lineRule="exact"/>
              <w:jc w:val="left"/>
            </w:pPr>
            <w:r>
              <w:rPr>
                <w:rFonts w:ascii="標楷體" w:eastAsia="標楷體" w:hAnsi="標楷體" w:cs="標楷體" w:hint="eastAsia"/>
                <w:color w:val="auto"/>
              </w:rPr>
              <w:t>3.請學生找出並介紹心目中的人物典範。</w:t>
            </w:r>
          </w:p>
          <w:p w:rsidR="00AB03B0" w:rsidRDefault="00AB03B0" w:rsidP="00AB03B0">
            <w:pPr>
              <w:pBdr>
                <w:top w:val="nil"/>
                <w:left w:val="nil"/>
                <w:bottom w:val="nil"/>
                <w:right w:val="nil"/>
                <w:between w:val="nil"/>
              </w:pBdr>
              <w:spacing w:line="260" w:lineRule="exact"/>
              <w:jc w:val="left"/>
            </w:pPr>
            <w:r>
              <w:rPr>
                <w:rFonts w:ascii="標楷體" w:eastAsia="標楷體" w:hAnsi="標楷體" w:cs="標楷體" w:hint="eastAsia"/>
                <w:color w:val="auto"/>
              </w:rPr>
              <w:t>4.請學生觀察周遭同學，推薦班級幹部候選人，並說明原因。</w:t>
            </w:r>
          </w:p>
          <w:p w:rsidR="00AB03B0" w:rsidRDefault="00AB03B0" w:rsidP="00AB03B0">
            <w:pPr>
              <w:pBdr>
                <w:top w:val="nil"/>
                <w:left w:val="nil"/>
                <w:bottom w:val="nil"/>
                <w:right w:val="nil"/>
                <w:between w:val="nil"/>
              </w:pBdr>
              <w:spacing w:line="260" w:lineRule="exact"/>
              <w:jc w:val="left"/>
            </w:pPr>
            <w:r>
              <w:rPr>
                <w:rFonts w:ascii="標楷體" w:eastAsia="標楷體" w:hAnsi="標楷體" w:cs="標楷體" w:hint="eastAsia"/>
                <w:color w:val="auto"/>
              </w:rPr>
              <w:t>‧總結活動</w:t>
            </w:r>
          </w:p>
          <w:p w:rsidR="00AB03B0" w:rsidRDefault="00AB03B0" w:rsidP="00AB03B0">
            <w:pPr>
              <w:pBdr>
                <w:top w:val="nil"/>
                <w:left w:val="nil"/>
                <w:bottom w:val="nil"/>
                <w:right w:val="nil"/>
                <w:between w:val="nil"/>
              </w:pBdr>
              <w:spacing w:line="260" w:lineRule="exact"/>
              <w:jc w:val="left"/>
            </w:pPr>
            <w:r>
              <w:rPr>
                <w:rFonts w:ascii="標楷體" w:eastAsia="標楷體" w:hAnsi="標楷體" w:cs="標楷體" w:hint="eastAsia"/>
                <w:color w:val="auto"/>
              </w:rPr>
              <w:lastRenderedPageBreak/>
              <w:t>針對本課已經習得的知識加以評量，檢測其學習狀況，並針對同學該次評量不足的部分予以加強。</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AB03B0" w:rsidRDefault="00AB03B0" w:rsidP="00AB03B0">
            <w:pPr>
              <w:spacing w:line="260" w:lineRule="exact"/>
              <w:jc w:val="center"/>
            </w:pPr>
            <w:r>
              <w:rPr>
                <w:rFonts w:ascii="標楷體" w:eastAsia="標楷體" w:hAnsi="標楷體" w:cs="標楷體" w:hint="eastAsia"/>
                <w:color w:val="auto"/>
              </w:rPr>
              <w:lastRenderedPageBreak/>
              <w:t>5</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AB03B0" w:rsidRDefault="00AB03B0" w:rsidP="00AB03B0">
            <w:pPr>
              <w:spacing w:line="260" w:lineRule="exact"/>
              <w:jc w:val="left"/>
              <w:rPr>
                <w:bCs/>
                <w:snapToGrid w:val="0"/>
              </w:rPr>
            </w:pPr>
            <w:r>
              <w:rPr>
                <w:rFonts w:ascii="標楷體" w:eastAsia="標楷體" w:hAnsi="標楷體" w:cs="標楷體" w:hint="eastAsia"/>
                <w:bCs/>
                <w:snapToGrid w:val="0"/>
                <w:color w:val="auto"/>
              </w:rPr>
              <w:t>1.課文朗讀</w:t>
            </w:r>
          </w:p>
          <w:p w:rsidR="00AB03B0" w:rsidRDefault="00AB03B0" w:rsidP="00AB03B0">
            <w:pPr>
              <w:spacing w:line="260" w:lineRule="exact"/>
              <w:jc w:val="left"/>
              <w:rPr>
                <w:bCs/>
                <w:snapToGrid w:val="0"/>
              </w:rPr>
            </w:pPr>
            <w:r>
              <w:rPr>
                <w:rFonts w:ascii="標楷體" w:eastAsia="標楷體" w:hAnsi="標楷體" w:cs="標楷體" w:hint="eastAsia"/>
                <w:bCs/>
                <w:snapToGrid w:val="0"/>
                <w:color w:val="auto"/>
              </w:rPr>
              <w:t>2.課文動畫</w:t>
            </w:r>
          </w:p>
          <w:p w:rsidR="00AB03B0" w:rsidRDefault="00AB03B0" w:rsidP="00AB03B0">
            <w:pPr>
              <w:spacing w:line="260" w:lineRule="exact"/>
              <w:jc w:val="left"/>
              <w:rPr>
                <w:bCs/>
                <w:snapToGrid w:val="0"/>
              </w:rPr>
            </w:pPr>
            <w:r>
              <w:rPr>
                <w:rFonts w:ascii="標楷體" w:eastAsia="標楷體" w:hAnsi="標楷體" w:cs="標楷體" w:hint="eastAsia"/>
                <w:bCs/>
                <w:snapToGrid w:val="0"/>
                <w:color w:val="auto"/>
              </w:rPr>
              <w:t>3.孔子影片</w:t>
            </w:r>
          </w:p>
          <w:p w:rsidR="00AB03B0" w:rsidRDefault="00AB03B0" w:rsidP="00AB03B0">
            <w:pPr>
              <w:spacing w:line="260" w:lineRule="exact"/>
              <w:jc w:val="left"/>
              <w:rPr>
                <w:rFonts w:ascii="標楷體" w:eastAsia="標楷體" w:hAnsi="標楷體" w:cs="標楷體"/>
                <w:bCs/>
                <w:snapToGrid w:val="0"/>
                <w:color w:val="auto"/>
              </w:rPr>
            </w:pPr>
            <w:r>
              <w:rPr>
                <w:rFonts w:ascii="標楷體" w:eastAsia="標楷體" w:hAnsi="標楷體" w:cs="標楷體" w:hint="eastAsia"/>
                <w:bCs/>
                <w:snapToGrid w:val="0"/>
                <w:color w:val="auto"/>
              </w:rPr>
              <w:t>4.閱讀饗宴聆聽音檔</w:t>
            </w:r>
          </w:p>
          <w:p w:rsidR="009A2F53" w:rsidRDefault="009A2F53" w:rsidP="00AB03B0">
            <w:pPr>
              <w:spacing w:line="260" w:lineRule="exact"/>
              <w:jc w:val="left"/>
              <w:rPr>
                <w:rFonts w:ascii="標楷體" w:eastAsia="標楷體" w:hAnsi="標楷體" w:cs="標楷體"/>
                <w:bCs/>
                <w:snapToGrid w:val="0"/>
                <w:color w:val="auto"/>
              </w:rPr>
            </w:pPr>
          </w:p>
          <w:p w:rsidR="009A2F53" w:rsidRDefault="009A2F53" w:rsidP="00AB03B0">
            <w:pPr>
              <w:spacing w:line="260" w:lineRule="exact"/>
              <w:jc w:val="left"/>
            </w:pPr>
          </w:p>
          <w:p w:rsidR="009A2F53" w:rsidRPr="00C51D3A" w:rsidRDefault="009A2F53" w:rsidP="009A2F53">
            <w:pPr>
              <w:ind w:left="23" w:firstLine="0"/>
              <w:rPr>
                <w:rFonts w:ascii="標楷體" w:eastAsia="標楷體" w:hAnsi="標楷體"/>
                <w:color w:val="FF0000"/>
              </w:rPr>
            </w:pPr>
            <w:r w:rsidRPr="00C51D3A">
              <w:rPr>
                <w:rFonts w:ascii="標楷體" w:eastAsia="標楷體" w:hAnsi="標楷體"/>
                <w:color w:val="FF0000"/>
              </w:rPr>
              <w:t>引起活動：</w:t>
            </w:r>
          </w:p>
          <w:p w:rsidR="009A2F53" w:rsidRPr="00C51D3A" w:rsidRDefault="009A2F53" w:rsidP="009A2F53">
            <w:pPr>
              <w:ind w:left="23" w:firstLine="0"/>
              <w:rPr>
                <w:rFonts w:ascii="標楷體" w:eastAsia="標楷體" w:hAnsi="標楷體"/>
                <w:color w:val="FF0000"/>
              </w:rPr>
            </w:pPr>
            <w:r w:rsidRPr="00C51D3A">
              <w:rPr>
                <w:rFonts w:ascii="標楷體" w:eastAsia="標楷體" w:hAnsi="標楷體" w:hint="eastAsia"/>
                <w:color w:val="FF0000"/>
              </w:rPr>
              <w:t>1.透過孔子影片</w:t>
            </w:r>
            <w:r w:rsidRPr="00C51D3A">
              <w:rPr>
                <w:rFonts w:ascii="標楷體" w:eastAsia="標楷體" w:hAnsi="標楷體"/>
                <w:color w:val="FF0000"/>
              </w:rPr>
              <w:t>介紹《論語》的背景，並請學生分享自己對孝道的理解。</w:t>
            </w:r>
          </w:p>
          <w:p w:rsidR="009A2F53" w:rsidRPr="00C51D3A" w:rsidRDefault="009A2F53" w:rsidP="009A2F53">
            <w:pPr>
              <w:ind w:left="23" w:firstLine="0"/>
              <w:rPr>
                <w:rFonts w:ascii="標楷體" w:eastAsia="標楷體" w:hAnsi="標楷體"/>
                <w:color w:val="FF0000"/>
              </w:rPr>
            </w:pPr>
          </w:p>
          <w:p w:rsidR="009A2F53" w:rsidRPr="00C51D3A" w:rsidRDefault="009A2F53" w:rsidP="009A2F53">
            <w:pPr>
              <w:ind w:left="23" w:firstLine="0"/>
              <w:rPr>
                <w:rFonts w:ascii="標楷體" w:eastAsia="標楷體" w:hAnsi="標楷體"/>
                <w:color w:val="FF0000"/>
              </w:rPr>
            </w:pPr>
            <w:r w:rsidRPr="00C51D3A">
              <w:rPr>
                <w:rFonts w:ascii="標楷體" w:eastAsia="標楷體" w:hAnsi="標楷體" w:hint="eastAsia"/>
                <w:color w:val="FF0000"/>
              </w:rPr>
              <w:t>教學</w:t>
            </w:r>
            <w:r w:rsidRPr="00C51D3A">
              <w:rPr>
                <w:rFonts w:ascii="標楷體" w:eastAsia="標楷體" w:hAnsi="標楷體"/>
                <w:color w:val="FF0000"/>
              </w:rPr>
              <w:t>活動：</w:t>
            </w:r>
          </w:p>
          <w:p w:rsidR="009A2F53" w:rsidRPr="00C51D3A" w:rsidRDefault="009A2F53" w:rsidP="009A2F53">
            <w:pPr>
              <w:ind w:left="23" w:firstLine="0"/>
              <w:rPr>
                <w:rFonts w:ascii="標楷體" w:eastAsia="標楷體" w:hAnsi="標楷體"/>
                <w:color w:val="FF0000"/>
              </w:rPr>
            </w:pPr>
            <w:r w:rsidRPr="00C51D3A">
              <w:rPr>
                <w:rFonts w:ascii="標楷體" w:eastAsia="標楷體" w:hAnsi="標楷體" w:hint="eastAsia"/>
                <w:color w:val="FF0000"/>
              </w:rPr>
              <w:t>1.</w:t>
            </w:r>
            <w:r w:rsidRPr="00C51D3A">
              <w:rPr>
                <w:rFonts w:ascii="標楷體" w:eastAsia="標楷體" w:hAnsi="標楷體"/>
                <w:color w:val="FF0000"/>
              </w:rPr>
              <w:t>詳細解釋《論語》選文的內容，分析其中的道德教誨。</w:t>
            </w:r>
          </w:p>
          <w:p w:rsidR="009A2F53" w:rsidRPr="00C51D3A" w:rsidRDefault="009A2F53" w:rsidP="009A2F53">
            <w:pPr>
              <w:ind w:left="23" w:firstLine="0"/>
              <w:rPr>
                <w:rFonts w:ascii="標楷體" w:eastAsia="標楷體" w:hAnsi="標楷體"/>
                <w:color w:val="FF0000"/>
              </w:rPr>
            </w:pPr>
            <w:r w:rsidRPr="00C51D3A">
              <w:rPr>
                <w:rFonts w:ascii="標楷體" w:eastAsia="標楷體" w:hAnsi="標楷體" w:hint="eastAsia"/>
                <w:color w:val="FF0000"/>
              </w:rPr>
              <w:lastRenderedPageBreak/>
              <w:t>2.</w:t>
            </w:r>
            <w:r w:rsidRPr="00C51D3A">
              <w:rPr>
                <w:rFonts w:ascii="標楷體" w:eastAsia="標楷體" w:hAnsi="標楷體"/>
                <w:color w:val="FF0000"/>
              </w:rPr>
              <w:t>與學生一起討論如何將這些教義應用於現代生活。</w:t>
            </w:r>
          </w:p>
          <w:p w:rsidR="009A2F53" w:rsidRPr="00C51D3A" w:rsidRDefault="009A2F53" w:rsidP="009A2F53">
            <w:pPr>
              <w:ind w:left="23" w:firstLine="0"/>
              <w:rPr>
                <w:rFonts w:ascii="標楷體" w:eastAsia="標楷體" w:hAnsi="標楷體"/>
                <w:color w:val="FF0000"/>
              </w:rPr>
            </w:pPr>
            <w:r w:rsidRPr="00C51D3A">
              <w:rPr>
                <w:rFonts w:ascii="標楷體" w:eastAsia="標楷體" w:hAnsi="標楷體" w:hint="eastAsia"/>
                <w:color w:val="FF0000"/>
              </w:rPr>
              <w:t>3.</w:t>
            </w:r>
            <w:r w:rsidRPr="00C51D3A">
              <w:rPr>
                <w:rFonts w:ascii="標楷體" w:eastAsia="標楷體" w:hAnsi="標楷體"/>
                <w:color w:val="FF0000"/>
              </w:rPr>
              <w:t>學習《論語》中的儒家思想，理解孝道、道德反省與自我提升的重要性。</w:t>
            </w:r>
          </w:p>
          <w:p w:rsidR="009A2F53" w:rsidRPr="00C51D3A" w:rsidRDefault="009A2F53" w:rsidP="009A2F53">
            <w:pPr>
              <w:ind w:left="23" w:firstLine="0"/>
              <w:rPr>
                <w:rFonts w:ascii="標楷體" w:eastAsia="標楷體" w:hAnsi="標楷體"/>
                <w:color w:val="FF0000"/>
              </w:rPr>
            </w:pPr>
          </w:p>
          <w:p w:rsidR="009A2F53" w:rsidRDefault="009A2F53" w:rsidP="009A2F53">
            <w:pPr>
              <w:spacing w:line="260" w:lineRule="exact"/>
              <w:jc w:val="left"/>
            </w:pPr>
            <w:r w:rsidRPr="00C51D3A">
              <w:rPr>
                <w:rFonts w:ascii="標楷體" w:eastAsia="標楷體" w:hAnsi="標楷體"/>
                <w:color w:val="FF0000"/>
              </w:rPr>
              <w:t>總結活動：以小組討論形式進行反思，並將學到的教訓寫成簡短的感想。</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AB03B0" w:rsidRDefault="00AB03B0" w:rsidP="00AB03B0">
            <w:pPr>
              <w:pBdr>
                <w:top w:val="nil"/>
                <w:left w:val="nil"/>
                <w:bottom w:val="nil"/>
                <w:right w:val="nil"/>
                <w:between w:val="nil"/>
              </w:pBdr>
              <w:spacing w:line="260" w:lineRule="exact"/>
              <w:jc w:val="left"/>
            </w:pPr>
            <w:r>
              <w:rPr>
                <w:rFonts w:ascii="標楷體" w:eastAsia="標楷體" w:hAnsi="標楷體" w:cs="標楷體" w:hint="eastAsia"/>
                <w:color w:val="auto"/>
              </w:rPr>
              <w:lastRenderedPageBreak/>
              <w:t>1.學習單</w:t>
            </w:r>
          </w:p>
          <w:p w:rsidR="00AB03B0" w:rsidRDefault="00AB03B0" w:rsidP="00AB03B0">
            <w:pPr>
              <w:pBdr>
                <w:top w:val="nil"/>
                <w:left w:val="nil"/>
                <w:bottom w:val="nil"/>
                <w:right w:val="nil"/>
                <w:between w:val="nil"/>
              </w:pBdr>
              <w:spacing w:line="260" w:lineRule="exact"/>
              <w:jc w:val="left"/>
            </w:pPr>
            <w:r>
              <w:rPr>
                <w:rFonts w:ascii="標楷體" w:eastAsia="標楷體" w:hAnsi="標楷體" w:cs="標楷體" w:hint="eastAsia"/>
                <w:color w:val="auto"/>
              </w:rPr>
              <w:t>2.口語表達</w:t>
            </w:r>
          </w:p>
          <w:p w:rsidR="00AB03B0" w:rsidRDefault="00AB03B0" w:rsidP="00AB03B0">
            <w:pPr>
              <w:pBdr>
                <w:top w:val="nil"/>
                <w:left w:val="nil"/>
                <w:bottom w:val="nil"/>
                <w:right w:val="nil"/>
                <w:between w:val="nil"/>
              </w:pBdr>
              <w:spacing w:line="260" w:lineRule="exact"/>
              <w:jc w:val="left"/>
            </w:pPr>
            <w:r>
              <w:rPr>
                <w:rFonts w:ascii="標楷體" w:eastAsia="標楷體" w:hAnsi="標楷體" w:cs="標楷體" w:hint="eastAsia"/>
                <w:color w:val="auto"/>
              </w:rPr>
              <w:t>3.資料蒐集</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AB03B0" w:rsidRPr="00C575C6" w:rsidRDefault="00AB03B0" w:rsidP="00AB03B0">
            <w:pPr>
              <w:spacing w:line="260" w:lineRule="exact"/>
              <w:jc w:val="left"/>
              <w:rPr>
                <w:b/>
                <w:color w:val="FF0000"/>
              </w:rPr>
            </w:pPr>
            <w:r w:rsidRPr="00C575C6">
              <w:rPr>
                <w:rFonts w:ascii="標楷體" w:eastAsia="標楷體" w:hAnsi="標楷體" w:cs="DFKaiShu-SB-Estd-BF" w:hint="eastAsia"/>
                <w:b/>
                <w:color w:val="FF0000"/>
              </w:rPr>
              <w:t>【品德教育】</w:t>
            </w:r>
          </w:p>
          <w:p w:rsidR="00AB03B0" w:rsidRPr="00C575C6" w:rsidRDefault="00AB03B0" w:rsidP="00AB03B0">
            <w:pPr>
              <w:spacing w:line="260" w:lineRule="exact"/>
              <w:jc w:val="left"/>
              <w:rPr>
                <w:color w:val="FF0000"/>
              </w:rPr>
            </w:pPr>
            <w:r w:rsidRPr="00C575C6">
              <w:rPr>
                <w:rFonts w:ascii="標楷體" w:eastAsia="標楷體" w:hAnsi="標楷體" w:cs="DFKaiShu-SB-Estd-BF" w:hint="eastAsia"/>
                <w:color w:val="FF0000"/>
              </w:rPr>
              <w:t>品J9 知行合一與自我反省。</w:t>
            </w:r>
          </w:p>
          <w:p w:rsidR="00AB03B0" w:rsidRPr="00C575C6" w:rsidRDefault="00AB03B0" w:rsidP="00AB03B0">
            <w:pPr>
              <w:spacing w:line="260" w:lineRule="exact"/>
              <w:jc w:val="left"/>
              <w:rPr>
                <w:color w:val="FF0000"/>
              </w:rPr>
            </w:pPr>
          </w:p>
        </w:tc>
        <w:tc>
          <w:tcPr>
            <w:tcW w:w="1784" w:type="dxa"/>
            <w:tcBorders>
              <w:top w:val="single" w:sz="8" w:space="0" w:color="000000"/>
              <w:bottom w:val="single" w:sz="8" w:space="0" w:color="000000"/>
              <w:right w:val="single" w:sz="8" w:space="0" w:color="000000"/>
            </w:tcBorders>
          </w:tcPr>
          <w:p w:rsidR="00AB03B0" w:rsidRPr="00500692" w:rsidRDefault="00AB03B0" w:rsidP="00AB03B0">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rsidR="00AB03B0" w:rsidRPr="00500692" w:rsidRDefault="00AB03B0" w:rsidP="00AB03B0">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rsidR="00AB03B0" w:rsidRPr="00500692" w:rsidRDefault="00AB03B0" w:rsidP="00AB03B0">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rsidR="00AB03B0" w:rsidRPr="00500692" w:rsidRDefault="00AB03B0" w:rsidP="00AB03B0">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AB03B0" w:rsidRPr="00500692" w:rsidRDefault="00AB03B0" w:rsidP="00AB03B0">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AB03B0" w:rsidRPr="008F16B4" w:rsidTr="00F52004">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AB03B0" w:rsidRDefault="00AB03B0" w:rsidP="00AB03B0">
            <w:pPr>
              <w:spacing w:line="260" w:lineRule="exact"/>
              <w:jc w:val="center"/>
              <w:rPr>
                <w:snapToGrid w:val="0"/>
              </w:rPr>
            </w:pPr>
            <w:r>
              <w:rPr>
                <w:rFonts w:ascii="標楷體" w:eastAsia="標楷體" w:hAnsi="標楷體" w:cs="標楷體" w:hint="eastAsia"/>
                <w:snapToGrid w:val="0"/>
                <w:color w:val="auto"/>
              </w:rPr>
              <w:lastRenderedPageBreak/>
              <w:t>第九週</w:t>
            </w:r>
          </w:p>
          <w:p w:rsidR="00AB03B0" w:rsidRDefault="00AB03B0" w:rsidP="00AB03B0">
            <w:pPr>
              <w:spacing w:line="260" w:lineRule="exact"/>
              <w:jc w:val="center"/>
              <w:rPr>
                <w:rFonts w:eastAsiaTheme="minorEastAsia"/>
              </w:rPr>
            </w:pPr>
            <w:r>
              <w:rPr>
                <w:rFonts w:ascii="標楷體" w:eastAsia="標楷體" w:hAnsi="標楷體" w:cs="標楷體" w:hint="eastAsia"/>
                <w:color w:val="auto"/>
              </w:rPr>
              <w:t>10/21~10/25</w:t>
            </w:r>
          </w:p>
        </w:tc>
        <w:tc>
          <w:tcPr>
            <w:tcW w:w="1560" w:type="dxa"/>
            <w:tcBorders>
              <w:top w:val="single" w:sz="8" w:space="0" w:color="000000"/>
              <w:left w:val="single" w:sz="8" w:space="0" w:color="000000"/>
              <w:bottom w:val="single" w:sz="8" w:space="0" w:color="000000"/>
              <w:right w:val="single" w:sz="8" w:space="0" w:color="000000"/>
            </w:tcBorders>
          </w:tcPr>
          <w:p w:rsidR="00AB03B0" w:rsidRDefault="00AB03B0" w:rsidP="00AB03B0">
            <w:pPr>
              <w:spacing w:line="260" w:lineRule="exact"/>
              <w:jc w:val="left"/>
            </w:pPr>
            <w:r>
              <w:rPr>
                <w:rFonts w:eastAsia="標楷體" w:hint="eastAsia"/>
                <w:color w:val="auto"/>
              </w:rPr>
              <w:t xml:space="preserve">1-IV-4 </w:t>
            </w:r>
            <w:r>
              <w:rPr>
                <w:rFonts w:eastAsia="標楷體" w:hint="eastAsia"/>
                <w:color w:val="auto"/>
              </w:rPr>
              <w:t>靈活應用科技與資訊，增進聆聽能力，加強互動學習效果。</w:t>
            </w:r>
          </w:p>
          <w:p w:rsidR="00AB03B0" w:rsidRDefault="00AB03B0" w:rsidP="00AB03B0">
            <w:pPr>
              <w:spacing w:line="260" w:lineRule="exact"/>
              <w:jc w:val="left"/>
            </w:pPr>
            <w:r>
              <w:rPr>
                <w:rFonts w:eastAsia="標楷體" w:hint="eastAsia"/>
                <w:color w:val="auto"/>
              </w:rPr>
              <w:t xml:space="preserve">2-IV-1 </w:t>
            </w:r>
            <w:r>
              <w:rPr>
                <w:rFonts w:eastAsia="標楷體" w:hint="eastAsia"/>
                <w:color w:val="auto"/>
              </w:rPr>
              <w:t>掌握生活情境，適切表情達意，分享自身經驗。</w:t>
            </w:r>
          </w:p>
          <w:p w:rsidR="00AB03B0" w:rsidRDefault="00AB03B0" w:rsidP="00AB03B0">
            <w:pPr>
              <w:spacing w:line="260" w:lineRule="exact"/>
              <w:jc w:val="left"/>
            </w:pPr>
            <w:r>
              <w:rPr>
                <w:rFonts w:eastAsia="標楷體" w:hint="eastAsia"/>
                <w:color w:val="auto"/>
              </w:rPr>
              <w:t xml:space="preserve">5-IV-2 </w:t>
            </w:r>
            <w:r>
              <w:rPr>
                <w:rFonts w:eastAsia="標楷體" w:hint="eastAsia"/>
                <w:color w:val="auto"/>
              </w:rPr>
              <w:t>理解各類文本的句子、段落與主要概念，指出寫作的目的與觀點。</w:t>
            </w:r>
          </w:p>
          <w:p w:rsidR="00AB03B0" w:rsidRDefault="00AB03B0" w:rsidP="00AB03B0">
            <w:pPr>
              <w:spacing w:line="260" w:lineRule="exact"/>
              <w:jc w:val="left"/>
            </w:pPr>
            <w:r>
              <w:rPr>
                <w:rFonts w:eastAsia="標楷體" w:hint="eastAsia"/>
                <w:color w:val="auto"/>
              </w:rPr>
              <w:t xml:space="preserve">5-IV-3 </w:t>
            </w:r>
            <w:r>
              <w:rPr>
                <w:rFonts w:eastAsia="標楷體" w:hint="eastAsia"/>
                <w:color w:val="auto"/>
              </w:rPr>
              <w:t>理解各類文本內容、形式和寫作特色。</w:t>
            </w:r>
          </w:p>
          <w:p w:rsidR="00AB03B0" w:rsidRDefault="00AB03B0" w:rsidP="00AB03B0">
            <w:pPr>
              <w:spacing w:line="260" w:lineRule="exact"/>
              <w:jc w:val="left"/>
            </w:pPr>
            <w:r>
              <w:rPr>
                <w:rFonts w:eastAsia="標楷體" w:hint="eastAsia"/>
                <w:color w:val="auto"/>
              </w:rPr>
              <w:t xml:space="preserve">6-IV-3 </w:t>
            </w:r>
            <w:r>
              <w:rPr>
                <w:rFonts w:eastAsia="標楷體" w:hint="eastAsia"/>
                <w:color w:val="auto"/>
              </w:rPr>
              <w:t>靈活運用仿寫、改寫</w:t>
            </w:r>
            <w:r>
              <w:rPr>
                <w:rFonts w:eastAsia="標楷體" w:hint="eastAsia"/>
                <w:color w:val="auto"/>
              </w:rPr>
              <w:lastRenderedPageBreak/>
              <w:t>等技巧，增進寫作能力。</w:t>
            </w:r>
          </w:p>
          <w:p w:rsidR="00AB03B0" w:rsidRDefault="00AB03B0" w:rsidP="00AB03B0">
            <w:pPr>
              <w:spacing w:line="260" w:lineRule="exact"/>
              <w:jc w:val="left"/>
            </w:pPr>
            <w:r>
              <w:rPr>
                <w:rFonts w:eastAsia="標楷體" w:hint="eastAsia"/>
                <w:color w:val="auto"/>
              </w:rPr>
              <w:t xml:space="preserve">6-IV-4 </w:t>
            </w:r>
            <w:r>
              <w:rPr>
                <w:rFonts w:eastAsia="標楷體" w:hint="eastAsia"/>
                <w:color w:val="auto"/>
              </w:rPr>
              <w:t>依據需求書寫各類文本。</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AB03B0" w:rsidRDefault="00AB03B0" w:rsidP="00AB03B0">
            <w:pPr>
              <w:spacing w:line="260" w:lineRule="exact"/>
              <w:jc w:val="left"/>
            </w:pPr>
            <w:r>
              <w:rPr>
                <w:rFonts w:eastAsia="標楷體" w:hint="eastAsia"/>
                <w:color w:val="auto"/>
              </w:rPr>
              <w:lastRenderedPageBreak/>
              <w:t>Ab-IV-1 4,000</w:t>
            </w:r>
            <w:r>
              <w:rPr>
                <w:rFonts w:eastAsia="標楷體" w:hint="eastAsia"/>
                <w:color w:val="auto"/>
              </w:rPr>
              <w:t>個常用字的字形、字音和字義。</w:t>
            </w:r>
          </w:p>
          <w:p w:rsidR="00AB03B0" w:rsidRDefault="00AB03B0" w:rsidP="00AB03B0">
            <w:pPr>
              <w:spacing w:line="260" w:lineRule="exact"/>
              <w:jc w:val="left"/>
            </w:pPr>
            <w:r>
              <w:rPr>
                <w:rFonts w:eastAsia="標楷體" w:hint="eastAsia"/>
                <w:color w:val="auto"/>
              </w:rPr>
              <w:t xml:space="preserve">Ac-IV-3 </w:t>
            </w:r>
            <w:r>
              <w:rPr>
                <w:rFonts w:eastAsia="標楷體" w:hint="eastAsia"/>
                <w:color w:val="auto"/>
              </w:rPr>
              <w:t>文句表達的邏輯與意義。</w:t>
            </w:r>
          </w:p>
          <w:p w:rsidR="00AB03B0" w:rsidRDefault="00AB03B0" w:rsidP="00AB03B0">
            <w:pPr>
              <w:spacing w:line="260" w:lineRule="exact"/>
              <w:jc w:val="left"/>
            </w:pPr>
            <w:r>
              <w:rPr>
                <w:rFonts w:eastAsia="標楷體" w:hint="eastAsia"/>
                <w:color w:val="auto"/>
              </w:rPr>
              <w:t xml:space="preserve">Ad-IV-1 </w:t>
            </w:r>
            <w:r>
              <w:rPr>
                <w:rFonts w:eastAsia="標楷體" w:hint="eastAsia"/>
                <w:color w:val="auto"/>
              </w:rPr>
              <w:t>篇章的主旨、結構、寓意與分析。</w:t>
            </w:r>
          </w:p>
          <w:p w:rsidR="00AB03B0" w:rsidRDefault="00AB03B0" w:rsidP="00AB03B0">
            <w:pPr>
              <w:spacing w:line="260" w:lineRule="exact"/>
              <w:jc w:val="left"/>
            </w:pPr>
            <w:r>
              <w:rPr>
                <w:rFonts w:eastAsia="標楷體" w:hint="eastAsia"/>
                <w:color w:val="auto"/>
              </w:rPr>
              <w:t xml:space="preserve">Ad-IV-2 </w:t>
            </w:r>
            <w:r>
              <w:rPr>
                <w:rFonts w:eastAsia="標楷體" w:hint="eastAsia"/>
                <w:color w:val="auto"/>
              </w:rPr>
              <w:t>新詩、現代散文、現代小說、劇本。</w:t>
            </w:r>
          </w:p>
          <w:p w:rsidR="00AB03B0" w:rsidRDefault="00AB03B0" w:rsidP="00AB03B0">
            <w:pPr>
              <w:spacing w:line="260" w:lineRule="exact"/>
              <w:jc w:val="left"/>
            </w:pPr>
            <w:r>
              <w:rPr>
                <w:rFonts w:eastAsia="標楷體" w:hint="eastAsia"/>
                <w:color w:val="auto"/>
              </w:rPr>
              <w:t xml:space="preserve">Ba-IV-1 </w:t>
            </w:r>
            <w:r>
              <w:rPr>
                <w:rFonts w:eastAsia="標楷體" w:hint="eastAsia"/>
                <w:color w:val="auto"/>
              </w:rPr>
              <w:t>順敘、倒敘、插敘與補敘法。</w:t>
            </w:r>
          </w:p>
          <w:p w:rsidR="00AB03B0" w:rsidRDefault="00AB03B0" w:rsidP="00AB03B0">
            <w:pPr>
              <w:spacing w:line="260" w:lineRule="exact"/>
              <w:jc w:val="left"/>
            </w:pPr>
            <w:r>
              <w:rPr>
                <w:rFonts w:eastAsia="標楷體" w:hint="eastAsia"/>
                <w:color w:val="auto"/>
              </w:rPr>
              <w:t xml:space="preserve">Ba-IV-2 </w:t>
            </w:r>
            <w:r>
              <w:rPr>
                <w:rFonts w:eastAsia="標楷體" w:hint="eastAsia"/>
                <w:color w:val="auto"/>
              </w:rPr>
              <w:t>各種描寫的作用及呈現的效果。</w:t>
            </w:r>
          </w:p>
          <w:p w:rsidR="00AB03B0" w:rsidRDefault="00AB03B0" w:rsidP="00AB03B0">
            <w:pPr>
              <w:spacing w:line="260" w:lineRule="exact"/>
              <w:jc w:val="left"/>
            </w:pPr>
            <w:r>
              <w:rPr>
                <w:rFonts w:eastAsia="標楷體" w:hint="eastAsia"/>
                <w:color w:val="auto"/>
              </w:rPr>
              <w:t xml:space="preserve">Bb-IV-1 </w:t>
            </w:r>
            <w:r>
              <w:rPr>
                <w:rFonts w:eastAsia="標楷體" w:hint="eastAsia"/>
                <w:color w:val="auto"/>
              </w:rPr>
              <w:t>自我及人際交流的感受。</w:t>
            </w:r>
          </w:p>
          <w:p w:rsidR="00AB03B0" w:rsidRDefault="00AB03B0" w:rsidP="00AB03B0">
            <w:pPr>
              <w:spacing w:line="260" w:lineRule="exact"/>
              <w:jc w:val="left"/>
            </w:pPr>
            <w:r>
              <w:rPr>
                <w:rFonts w:eastAsia="標楷體" w:hint="eastAsia"/>
                <w:color w:val="auto"/>
              </w:rPr>
              <w:lastRenderedPageBreak/>
              <w:t xml:space="preserve">Cb-IV-2 </w:t>
            </w:r>
            <w:r>
              <w:rPr>
                <w:rFonts w:eastAsia="標楷體" w:hint="eastAsia"/>
                <w:color w:val="auto"/>
              </w:rPr>
              <w:t>各類文本中所反映的個人與家庭、鄉里、國族及其他社群的關係。</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AB03B0" w:rsidRDefault="00AB03B0" w:rsidP="00AB03B0">
            <w:pPr>
              <w:spacing w:line="260" w:lineRule="exact"/>
              <w:ind w:leftChars="17" w:left="35" w:hanging="1"/>
              <w:jc w:val="left"/>
              <w:rPr>
                <w:bCs/>
              </w:rPr>
            </w:pPr>
            <w:r>
              <w:rPr>
                <w:rFonts w:ascii="標楷體" w:eastAsia="標楷體" w:hAnsi="標楷體" w:cs="標楷體" w:hint="eastAsia"/>
                <w:bCs/>
                <w:color w:val="auto"/>
              </w:rPr>
              <w:lastRenderedPageBreak/>
              <w:t>第五課 背影</w:t>
            </w:r>
          </w:p>
          <w:p w:rsidR="00AB03B0" w:rsidRDefault="00AB03B0" w:rsidP="00AB03B0">
            <w:pPr>
              <w:spacing w:line="260" w:lineRule="exact"/>
              <w:jc w:val="left"/>
            </w:pPr>
            <w:r>
              <w:rPr>
                <w:rFonts w:ascii="標楷體" w:eastAsia="標楷體" w:hAnsi="標楷體" w:cs="標楷體" w:hint="eastAsia"/>
                <w:color w:val="auto"/>
              </w:rPr>
              <w:t>‧引起活動</w:t>
            </w:r>
          </w:p>
          <w:p w:rsidR="00AB03B0" w:rsidRDefault="00AB03B0" w:rsidP="00AB03B0">
            <w:pPr>
              <w:spacing w:line="260" w:lineRule="exact"/>
              <w:jc w:val="left"/>
            </w:pPr>
            <w:r>
              <w:rPr>
                <w:rFonts w:ascii="標楷體" w:eastAsia="標楷體" w:hAnsi="標楷體" w:cs="標楷體" w:hint="eastAsia"/>
                <w:color w:val="auto"/>
              </w:rPr>
              <w:t>請學生回想或觀察日常生活中，父母熟悉的背影，體悟其中蘊含的親情。</w:t>
            </w:r>
          </w:p>
          <w:p w:rsidR="00AB03B0" w:rsidRDefault="00AB03B0" w:rsidP="00AB03B0">
            <w:pPr>
              <w:spacing w:line="260" w:lineRule="exact"/>
              <w:jc w:val="left"/>
            </w:pPr>
            <w:r>
              <w:rPr>
                <w:rFonts w:ascii="標楷體" w:eastAsia="標楷體" w:hAnsi="標楷體" w:cs="標楷體" w:hint="eastAsia"/>
                <w:color w:val="auto"/>
              </w:rPr>
              <w:t>‧教學活動</w:t>
            </w:r>
          </w:p>
          <w:p w:rsidR="00AB03B0" w:rsidRDefault="00AB03B0" w:rsidP="00AB03B0">
            <w:pPr>
              <w:spacing w:line="260" w:lineRule="exact"/>
              <w:jc w:val="left"/>
            </w:pPr>
            <w:r>
              <w:rPr>
                <w:rFonts w:ascii="標楷體" w:eastAsia="標楷體" w:hAnsi="標楷體" w:cs="標楷體" w:hint="eastAsia"/>
                <w:color w:val="auto"/>
              </w:rPr>
              <w:t>1.略述本文寫作背景及目的。</w:t>
            </w:r>
          </w:p>
          <w:p w:rsidR="00AB03B0" w:rsidRDefault="00AB03B0" w:rsidP="00AB03B0">
            <w:pPr>
              <w:spacing w:line="260" w:lineRule="exact"/>
              <w:jc w:val="left"/>
            </w:pPr>
            <w:r>
              <w:rPr>
                <w:rFonts w:ascii="標楷體" w:eastAsia="標楷體" w:hAnsi="標楷體" w:cs="標楷體" w:hint="eastAsia"/>
                <w:color w:val="auto"/>
              </w:rPr>
              <w:t>2.說明本文題目的意義和取材的角度。</w:t>
            </w:r>
          </w:p>
          <w:p w:rsidR="00AB03B0" w:rsidRDefault="00AB03B0" w:rsidP="00AB03B0">
            <w:pPr>
              <w:spacing w:line="260" w:lineRule="exact"/>
              <w:jc w:val="left"/>
            </w:pPr>
            <w:r>
              <w:rPr>
                <w:rFonts w:ascii="標楷體" w:eastAsia="標楷體" w:hAnsi="標楷體" w:cs="標楷體" w:hint="eastAsia"/>
                <w:color w:val="auto"/>
              </w:rPr>
              <w:t>3.根據學習單進行提問教學，並讓學生分組發表。</w:t>
            </w:r>
          </w:p>
          <w:p w:rsidR="00AB03B0" w:rsidRDefault="00AB03B0" w:rsidP="00AB03B0">
            <w:pPr>
              <w:spacing w:line="260" w:lineRule="exact"/>
              <w:jc w:val="left"/>
            </w:pPr>
            <w:r>
              <w:rPr>
                <w:rFonts w:ascii="標楷體" w:eastAsia="標楷體" w:hAnsi="標楷體" w:cs="標楷體" w:hint="eastAsia"/>
                <w:color w:val="auto"/>
              </w:rPr>
              <w:t>4.分析寫作手法：藉具體事件的描述，表達真切的情感。</w:t>
            </w:r>
          </w:p>
          <w:p w:rsidR="00AB03B0" w:rsidRDefault="00AB03B0" w:rsidP="00AB03B0">
            <w:pPr>
              <w:spacing w:line="260" w:lineRule="exact"/>
              <w:jc w:val="left"/>
            </w:pPr>
            <w:r>
              <w:rPr>
                <w:rFonts w:ascii="標楷體" w:eastAsia="標楷體" w:hAnsi="標楷體" w:cs="標楷體" w:hint="eastAsia"/>
                <w:color w:val="auto"/>
              </w:rPr>
              <w:t>5.介紹朱自清的生平、寫作風格及代表作品。</w:t>
            </w:r>
          </w:p>
          <w:p w:rsidR="00AB03B0" w:rsidRDefault="00AB03B0" w:rsidP="00AB03B0">
            <w:pPr>
              <w:spacing w:line="260" w:lineRule="exact"/>
              <w:jc w:val="left"/>
            </w:pPr>
            <w:r>
              <w:rPr>
                <w:rFonts w:ascii="標楷體" w:eastAsia="標楷體" w:hAnsi="標楷體" w:cs="標楷體" w:hint="eastAsia"/>
                <w:color w:val="auto"/>
              </w:rPr>
              <w:t>‧總結活動</w:t>
            </w:r>
          </w:p>
          <w:p w:rsidR="00AB03B0" w:rsidRDefault="00AB03B0" w:rsidP="00AB03B0">
            <w:pPr>
              <w:spacing w:line="260" w:lineRule="exact"/>
              <w:jc w:val="left"/>
            </w:pPr>
            <w:r>
              <w:rPr>
                <w:rFonts w:ascii="標楷體" w:eastAsia="標楷體" w:hAnsi="標楷體" w:cs="標楷體" w:hint="eastAsia"/>
                <w:color w:val="auto"/>
              </w:rPr>
              <w:t>針對本課已經習得的知識加以評量，檢測其學習狀況，並針對同學該次評量不足的部分予以加強。</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AB03B0" w:rsidRDefault="00AB03B0" w:rsidP="00AB03B0">
            <w:pPr>
              <w:spacing w:line="260" w:lineRule="exact"/>
              <w:jc w:val="center"/>
            </w:pPr>
            <w:r>
              <w:rPr>
                <w:rFonts w:ascii="標楷體" w:eastAsia="標楷體" w:hAnsi="標楷體" w:cs="標楷體" w:hint="eastAsia"/>
                <w:bCs/>
                <w:color w:val="auto"/>
              </w:rPr>
              <w:t>5</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AB03B0" w:rsidRDefault="00AB03B0" w:rsidP="00AB03B0">
            <w:pPr>
              <w:spacing w:line="260" w:lineRule="exact"/>
              <w:jc w:val="left"/>
              <w:rPr>
                <w:bCs/>
                <w:snapToGrid w:val="0"/>
              </w:rPr>
            </w:pPr>
            <w:r>
              <w:rPr>
                <w:rFonts w:ascii="標楷體" w:eastAsia="標楷體" w:hAnsi="標楷體" w:cs="標楷體" w:hint="eastAsia"/>
                <w:bCs/>
                <w:snapToGrid w:val="0"/>
                <w:color w:val="auto"/>
              </w:rPr>
              <w:t>1.課文朗讀</w:t>
            </w:r>
          </w:p>
          <w:p w:rsidR="00AB03B0" w:rsidRDefault="00AB03B0" w:rsidP="00AB03B0">
            <w:pPr>
              <w:spacing w:line="260" w:lineRule="exact"/>
              <w:jc w:val="left"/>
              <w:rPr>
                <w:bCs/>
                <w:snapToGrid w:val="0"/>
              </w:rPr>
            </w:pPr>
            <w:r>
              <w:rPr>
                <w:rFonts w:ascii="標楷體" w:eastAsia="標楷體" w:hAnsi="標楷體" w:cs="標楷體" w:hint="eastAsia"/>
                <w:bCs/>
                <w:snapToGrid w:val="0"/>
                <w:color w:val="auto"/>
              </w:rPr>
              <w:t>2.課文動畫</w:t>
            </w:r>
          </w:p>
          <w:p w:rsidR="00AB03B0" w:rsidRDefault="00AB03B0" w:rsidP="00AB03B0">
            <w:pPr>
              <w:spacing w:line="260" w:lineRule="exact"/>
              <w:jc w:val="left"/>
              <w:rPr>
                <w:bCs/>
                <w:snapToGrid w:val="0"/>
              </w:rPr>
            </w:pPr>
            <w:r>
              <w:rPr>
                <w:rFonts w:ascii="標楷體" w:eastAsia="標楷體" w:hAnsi="標楷體" w:cs="標楷體" w:hint="eastAsia"/>
                <w:bCs/>
                <w:snapToGrid w:val="0"/>
                <w:color w:val="auto"/>
              </w:rPr>
              <w:t>3.作者影片</w:t>
            </w:r>
          </w:p>
          <w:p w:rsidR="00AB03B0" w:rsidRDefault="00AB03B0" w:rsidP="00AB03B0">
            <w:pPr>
              <w:spacing w:line="260" w:lineRule="exact"/>
              <w:jc w:val="left"/>
              <w:rPr>
                <w:rFonts w:ascii="標楷體" w:eastAsia="標楷體" w:hAnsi="標楷體" w:cs="標楷體"/>
                <w:bCs/>
                <w:snapToGrid w:val="0"/>
                <w:color w:val="auto"/>
              </w:rPr>
            </w:pPr>
            <w:r>
              <w:rPr>
                <w:rFonts w:ascii="標楷體" w:eastAsia="標楷體" w:hAnsi="標楷體" w:cs="標楷體" w:hint="eastAsia"/>
                <w:bCs/>
                <w:snapToGrid w:val="0"/>
                <w:color w:val="auto"/>
              </w:rPr>
              <w:t>4.閱讀饗宴聆聽音檔</w:t>
            </w:r>
          </w:p>
          <w:p w:rsidR="009A2F53" w:rsidRDefault="009A2F53" w:rsidP="00AB03B0">
            <w:pPr>
              <w:spacing w:line="260" w:lineRule="exact"/>
              <w:jc w:val="left"/>
              <w:rPr>
                <w:rFonts w:ascii="標楷體" w:eastAsia="標楷體" w:hAnsi="標楷體" w:cs="標楷體"/>
                <w:bCs/>
                <w:snapToGrid w:val="0"/>
                <w:color w:val="auto"/>
              </w:rPr>
            </w:pPr>
          </w:p>
          <w:p w:rsidR="009A2F53" w:rsidRPr="009A2F53" w:rsidRDefault="009A2F53" w:rsidP="009A2F53">
            <w:pPr>
              <w:ind w:firstLine="0"/>
              <w:rPr>
                <w:rFonts w:ascii="標楷體" w:eastAsia="標楷體" w:hAnsi="標楷體"/>
              </w:rPr>
            </w:pPr>
          </w:p>
          <w:p w:rsidR="009A2F53" w:rsidRPr="00C51D3A" w:rsidRDefault="009A2F53" w:rsidP="009A2F53">
            <w:pPr>
              <w:ind w:left="23" w:firstLine="0"/>
              <w:rPr>
                <w:rFonts w:ascii="標楷體" w:eastAsia="標楷體" w:hAnsi="標楷體"/>
                <w:color w:val="FF0000"/>
              </w:rPr>
            </w:pPr>
            <w:r w:rsidRPr="00C51D3A">
              <w:rPr>
                <w:rFonts w:ascii="標楷體" w:eastAsia="標楷體" w:hAnsi="標楷體"/>
                <w:color w:val="FF0000"/>
              </w:rPr>
              <w:t>引起活動：</w:t>
            </w:r>
          </w:p>
          <w:p w:rsidR="009A2F53" w:rsidRPr="00C51D3A" w:rsidRDefault="009A2F53" w:rsidP="009A2F53">
            <w:pPr>
              <w:ind w:left="23" w:firstLine="0"/>
              <w:rPr>
                <w:rFonts w:ascii="標楷體" w:eastAsia="標楷體" w:hAnsi="標楷體"/>
                <w:color w:val="FF0000"/>
              </w:rPr>
            </w:pPr>
            <w:r w:rsidRPr="00C51D3A">
              <w:rPr>
                <w:rFonts w:ascii="標楷體" w:eastAsia="標楷體" w:hAnsi="標楷體" w:hint="eastAsia"/>
                <w:color w:val="FF0000"/>
              </w:rPr>
              <w:t>1.</w:t>
            </w:r>
            <w:r w:rsidRPr="00C51D3A">
              <w:rPr>
                <w:rFonts w:ascii="標楷體" w:eastAsia="標楷體" w:hAnsi="標楷體"/>
                <w:color w:val="FF0000"/>
              </w:rPr>
              <w:t>請學生回憶自己與父母親的互動經歷，並分享最深刻的印象。</w:t>
            </w:r>
          </w:p>
          <w:p w:rsidR="009A2F53" w:rsidRPr="00C51D3A" w:rsidRDefault="009A2F53" w:rsidP="009A2F53">
            <w:pPr>
              <w:ind w:left="23" w:firstLine="0"/>
              <w:rPr>
                <w:rFonts w:ascii="標楷體" w:eastAsia="標楷體" w:hAnsi="標楷體"/>
                <w:color w:val="FF0000"/>
              </w:rPr>
            </w:pPr>
          </w:p>
          <w:p w:rsidR="009A2F53" w:rsidRPr="00C51D3A" w:rsidRDefault="009A2F53" w:rsidP="009A2F53">
            <w:pPr>
              <w:ind w:left="23" w:firstLine="0"/>
              <w:rPr>
                <w:rFonts w:ascii="標楷體" w:eastAsia="標楷體" w:hAnsi="標楷體"/>
                <w:color w:val="FF0000"/>
              </w:rPr>
            </w:pPr>
            <w:r w:rsidRPr="00C51D3A">
              <w:rPr>
                <w:rFonts w:ascii="標楷體" w:eastAsia="標楷體" w:hAnsi="標楷體"/>
                <w:color w:val="FF0000"/>
              </w:rPr>
              <w:t>教學活動：</w:t>
            </w:r>
          </w:p>
          <w:p w:rsidR="009A2F53" w:rsidRPr="00C51D3A" w:rsidRDefault="009A2F53" w:rsidP="009A2F53">
            <w:pPr>
              <w:ind w:left="23" w:firstLine="0"/>
              <w:rPr>
                <w:rFonts w:ascii="標楷體" w:eastAsia="標楷體" w:hAnsi="標楷體"/>
                <w:color w:val="FF0000"/>
              </w:rPr>
            </w:pPr>
            <w:r w:rsidRPr="00C51D3A">
              <w:rPr>
                <w:rFonts w:ascii="標楷體" w:eastAsia="標楷體" w:hAnsi="標楷體" w:hint="eastAsia"/>
                <w:color w:val="FF0000"/>
              </w:rPr>
              <w:t>1.</w:t>
            </w:r>
            <w:r w:rsidR="00416B0F" w:rsidRPr="00C51D3A">
              <w:rPr>
                <w:rFonts w:ascii="標楷體" w:eastAsia="標楷體" w:hAnsi="標楷體" w:hint="eastAsia"/>
                <w:color w:val="FF0000"/>
              </w:rPr>
              <w:t>透過作者影片認識朱自清生平、寫作風格、代表作</w:t>
            </w:r>
            <w:r w:rsidR="00416B0F" w:rsidRPr="00C51D3A">
              <w:rPr>
                <w:rFonts w:ascii="新細明體" w:hAnsi="新細明體" w:hint="eastAsia"/>
                <w:color w:val="FF0000"/>
              </w:rPr>
              <w:t>，</w:t>
            </w:r>
            <w:r w:rsidRPr="00C51D3A">
              <w:rPr>
                <w:rFonts w:ascii="標楷體" w:eastAsia="標楷體" w:hAnsi="標楷體"/>
                <w:color w:val="FF0000"/>
              </w:rPr>
              <w:t>分析文章中的描寫手法，尤其是「背影」的象徵意義。</w:t>
            </w:r>
          </w:p>
          <w:p w:rsidR="009A2F53" w:rsidRPr="00C51D3A" w:rsidRDefault="009A2F53" w:rsidP="009A2F53">
            <w:pPr>
              <w:ind w:left="23" w:firstLine="0"/>
              <w:rPr>
                <w:rFonts w:ascii="標楷體" w:eastAsia="標楷體" w:hAnsi="標楷體"/>
                <w:color w:val="FF0000"/>
              </w:rPr>
            </w:pPr>
            <w:r w:rsidRPr="00C51D3A">
              <w:rPr>
                <w:rFonts w:ascii="標楷體" w:eastAsia="標楷體" w:hAnsi="標楷體" w:hint="eastAsia"/>
                <w:color w:val="FF0000"/>
              </w:rPr>
              <w:t>2.</w:t>
            </w:r>
            <w:r w:rsidRPr="00C51D3A">
              <w:rPr>
                <w:rFonts w:ascii="標楷體" w:eastAsia="標楷體" w:hAnsi="標楷體"/>
                <w:color w:val="FF0000"/>
              </w:rPr>
              <w:t>透過角色扮演，模擬文章中的場景，體會情感的深度。</w:t>
            </w:r>
          </w:p>
          <w:p w:rsidR="009A2F53" w:rsidRPr="00C51D3A" w:rsidRDefault="009A2F53" w:rsidP="009A2F53">
            <w:pPr>
              <w:ind w:left="23" w:firstLine="0"/>
              <w:rPr>
                <w:rFonts w:ascii="標楷體" w:eastAsia="標楷體" w:hAnsi="標楷體"/>
                <w:color w:val="FF0000"/>
              </w:rPr>
            </w:pPr>
            <w:r w:rsidRPr="00C51D3A">
              <w:rPr>
                <w:rFonts w:ascii="標楷體" w:eastAsia="標楷體" w:hAnsi="標楷體" w:hint="eastAsia"/>
                <w:color w:val="FF0000"/>
              </w:rPr>
              <w:t>3.</w:t>
            </w:r>
            <w:r w:rsidRPr="00C51D3A">
              <w:rPr>
                <w:rFonts w:ascii="標楷體" w:eastAsia="標楷體" w:hAnsi="標楷體"/>
                <w:color w:val="FF0000"/>
              </w:rPr>
              <w:t>理解父子情感的表達方式，學習描寫手法。</w:t>
            </w:r>
          </w:p>
          <w:p w:rsidR="009A2F53" w:rsidRPr="00C51D3A" w:rsidRDefault="009A2F53" w:rsidP="009A2F53">
            <w:pPr>
              <w:ind w:left="23" w:firstLine="0"/>
              <w:rPr>
                <w:rFonts w:ascii="標楷體" w:eastAsia="標楷體" w:hAnsi="標楷體"/>
                <w:color w:val="FF0000"/>
              </w:rPr>
            </w:pPr>
          </w:p>
          <w:p w:rsidR="009A2F53" w:rsidRPr="00C51D3A" w:rsidRDefault="009A2F53" w:rsidP="009A2F53">
            <w:pPr>
              <w:ind w:left="23" w:firstLine="0"/>
              <w:rPr>
                <w:rFonts w:ascii="標楷體" w:eastAsia="標楷體" w:hAnsi="標楷體"/>
                <w:color w:val="FF0000"/>
              </w:rPr>
            </w:pPr>
            <w:r w:rsidRPr="00C51D3A">
              <w:rPr>
                <w:rFonts w:ascii="標楷體" w:eastAsia="標楷體" w:hAnsi="標楷體"/>
                <w:color w:val="FF0000"/>
              </w:rPr>
              <w:t>總結活動：要求學生撰寫一篇短文，描述自己對「背影」的感受。</w:t>
            </w:r>
          </w:p>
          <w:p w:rsidR="009A2F53" w:rsidRPr="00C51D3A" w:rsidRDefault="009A2F53" w:rsidP="009A2F53">
            <w:pPr>
              <w:ind w:left="23" w:firstLine="0"/>
              <w:rPr>
                <w:rFonts w:ascii="標楷體" w:eastAsia="標楷體" w:hAnsi="標楷體"/>
                <w:color w:val="FF0000"/>
              </w:rPr>
            </w:pPr>
          </w:p>
          <w:p w:rsidR="009A2F53" w:rsidRPr="009A2F53" w:rsidRDefault="009A2F53" w:rsidP="009A2F53">
            <w:pPr>
              <w:rPr>
                <w:rFonts w:ascii="標楷體" w:eastAsia="標楷體" w:hAnsi="標楷體"/>
              </w:rPr>
            </w:pPr>
          </w:p>
          <w:p w:rsidR="009A2F53" w:rsidRPr="009A2F53" w:rsidRDefault="009A2F53" w:rsidP="00AB03B0">
            <w:pPr>
              <w:spacing w:line="260" w:lineRule="exact"/>
              <w:jc w:val="left"/>
            </w:pP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AB03B0" w:rsidRDefault="00AB03B0" w:rsidP="00AB03B0">
            <w:pPr>
              <w:spacing w:line="260" w:lineRule="exact"/>
              <w:jc w:val="left"/>
            </w:pPr>
            <w:r>
              <w:rPr>
                <w:rFonts w:ascii="標楷體" w:eastAsia="標楷體" w:hAnsi="標楷體" w:cs="標楷體" w:hint="eastAsia"/>
                <w:color w:val="auto"/>
              </w:rPr>
              <w:lastRenderedPageBreak/>
              <w:t>1.口語表達</w:t>
            </w:r>
          </w:p>
          <w:p w:rsidR="00AB03B0" w:rsidRDefault="00AB03B0" w:rsidP="00AB03B0">
            <w:pPr>
              <w:spacing w:line="260" w:lineRule="exact"/>
              <w:jc w:val="left"/>
            </w:pPr>
            <w:r>
              <w:rPr>
                <w:rFonts w:ascii="標楷體" w:eastAsia="標楷體" w:hAnsi="標楷體" w:cs="標楷體" w:hint="eastAsia"/>
                <w:color w:val="auto"/>
              </w:rPr>
              <w:t>2.作業評量</w:t>
            </w:r>
          </w:p>
          <w:p w:rsidR="00AB03B0" w:rsidRDefault="00AB03B0" w:rsidP="00AB03B0">
            <w:pPr>
              <w:spacing w:line="260" w:lineRule="exact"/>
              <w:jc w:val="left"/>
              <w:rPr>
                <w:rFonts w:ascii="標楷體" w:eastAsia="標楷體" w:hAnsi="標楷體" w:cs="標楷體"/>
                <w:color w:val="auto"/>
              </w:rPr>
            </w:pPr>
            <w:r>
              <w:rPr>
                <w:rFonts w:ascii="標楷體" w:eastAsia="標楷體" w:hAnsi="標楷體" w:cs="標楷體" w:hint="eastAsia"/>
                <w:color w:val="auto"/>
              </w:rPr>
              <w:t>3.</w:t>
            </w:r>
            <w:r w:rsidR="009A2F53">
              <w:rPr>
                <w:rFonts w:ascii="標楷體" w:eastAsia="標楷體" w:hAnsi="標楷體" w:cs="標楷體" w:hint="eastAsia"/>
                <w:color w:val="auto"/>
              </w:rPr>
              <w:t>角色扮演</w:t>
            </w:r>
          </w:p>
          <w:p w:rsidR="009A2F53" w:rsidRDefault="009A2F53" w:rsidP="009A2F53">
            <w:pPr>
              <w:spacing w:line="260" w:lineRule="exact"/>
              <w:jc w:val="left"/>
            </w:pPr>
            <w:r>
              <w:rPr>
                <w:rFonts w:ascii="標楷體" w:eastAsia="標楷體" w:hAnsi="標楷體" w:cs="標楷體" w:hint="eastAsia"/>
                <w:color w:val="auto"/>
              </w:rPr>
              <w:t>4.主題寫作</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AB03B0" w:rsidRPr="00C575C6" w:rsidRDefault="00AB03B0" w:rsidP="00AB03B0">
            <w:pPr>
              <w:spacing w:line="260" w:lineRule="exact"/>
              <w:jc w:val="left"/>
              <w:rPr>
                <w:b/>
                <w:color w:val="FF0000"/>
              </w:rPr>
            </w:pPr>
            <w:r w:rsidRPr="00C575C6">
              <w:rPr>
                <w:rFonts w:ascii="標楷體" w:eastAsia="標楷體" w:hAnsi="標楷體" w:cs="DFKaiShu-SB-Estd-BF" w:hint="eastAsia"/>
                <w:b/>
                <w:color w:val="FF0000"/>
              </w:rPr>
              <w:t>【家庭教育】</w:t>
            </w:r>
          </w:p>
          <w:p w:rsidR="00AB03B0" w:rsidRPr="00C575C6" w:rsidRDefault="00AB03B0" w:rsidP="00AB03B0">
            <w:pPr>
              <w:spacing w:line="260" w:lineRule="exact"/>
              <w:jc w:val="left"/>
              <w:rPr>
                <w:color w:val="FF0000"/>
              </w:rPr>
            </w:pPr>
            <w:r w:rsidRPr="00C575C6">
              <w:rPr>
                <w:rFonts w:ascii="標楷體" w:eastAsia="標楷體" w:hAnsi="標楷體" w:cs="DFKaiShu-SB-Estd-BF" w:hint="eastAsia"/>
                <w:color w:val="FF0000"/>
              </w:rPr>
              <w:t>家J5 了解與家人溝通互動及相互支持的適切方式。</w:t>
            </w:r>
          </w:p>
        </w:tc>
        <w:tc>
          <w:tcPr>
            <w:tcW w:w="1784" w:type="dxa"/>
            <w:tcBorders>
              <w:top w:val="single" w:sz="8" w:space="0" w:color="000000"/>
              <w:bottom w:val="single" w:sz="8" w:space="0" w:color="000000"/>
              <w:right w:val="single" w:sz="8" w:space="0" w:color="000000"/>
            </w:tcBorders>
          </w:tcPr>
          <w:p w:rsidR="00AB03B0" w:rsidRPr="00500692" w:rsidRDefault="00AB03B0" w:rsidP="00AB03B0">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rsidR="00AB03B0" w:rsidRPr="00500692" w:rsidRDefault="00AB03B0" w:rsidP="00AB03B0">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rsidR="00AB03B0" w:rsidRPr="00500692" w:rsidRDefault="00AB03B0" w:rsidP="00AB03B0">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rsidR="00AB03B0" w:rsidRPr="00500692" w:rsidRDefault="00AB03B0" w:rsidP="00AB03B0">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AB03B0" w:rsidRPr="00500692" w:rsidRDefault="00AB03B0" w:rsidP="00AB03B0">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AB03B0" w:rsidRPr="008F16B4" w:rsidTr="00F52004">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AB03B0" w:rsidRDefault="00AB03B0" w:rsidP="00AB03B0">
            <w:pPr>
              <w:spacing w:line="260" w:lineRule="exact"/>
              <w:jc w:val="center"/>
              <w:rPr>
                <w:snapToGrid w:val="0"/>
              </w:rPr>
            </w:pPr>
            <w:r>
              <w:rPr>
                <w:rFonts w:ascii="標楷體" w:eastAsia="標楷體" w:hAnsi="標楷體" w:cs="標楷體" w:hint="eastAsia"/>
                <w:snapToGrid w:val="0"/>
                <w:color w:val="auto"/>
              </w:rPr>
              <w:lastRenderedPageBreak/>
              <w:t>第十週</w:t>
            </w:r>
          </w:p>
          <w:p w:rsidR="00AB03B0" w:rsidRDefault="00AB03B0" w:rsidP="00AB03B0">
            <w:pPr>
              <w:spacing w:line="260" w:lineRule="exact"/>
              <w:jc w:val="center"/>
              <w:rPr>
                <w:rFonts w:eastAsiaTheme="minorEastAsia"/>
              </w:rPr>
            </w:pPr>
            <w:r>
              <w:rPr>
                <w:rFonts w:ascii="標楷體" w:eastAsia="標楷體" w:hAnsi="標楷體" w:cs="標楷體" w:hint="eastAsia"/>
                <w:color w:val="auto"/>
              </w:rPr>
              <w:t>10/28~11/1</w:t>
            </w:r>
          </w:p>
        </w:tc>
        <w:tc>
          <w:tcPr>
            <w:tcW w:w="1560" w:type="dxa"/>
            <w:tcBorders>
              <w:top w:val="single" w:sz="8" w:space="0" w:color="000000"/>
              <w:left w:val="single" w:sz="8" w:space="0" w:color="000000"/>
              <w:bottom w:val="single" w:sz="8" w:space="0" w:color="000000"/>
              <w:right w:val="single" w:sz="8" w:space="0" w:color="000000"/>
            </w:tcBorders>
          </w:tcPr>
          <w:p w:rsidR="00AB03B0" w:rsidRDefault="00AB03B0" w:rsidP="00AB03B0">
            <w:pPr>
              <w:spacing w:line="260" w:lineRule="exact"/>
              <w:jc w:val="left"/>
            </w:pPr>
            <w:r>
              <w:rPr>
                <w:rFonts w:eastAsia="標楷體" w:hint="eastAsia"/>
                <w:color w:val="auto"/>
              </w:rPr>
              <w:t xml:space="preserve">1-IV-4 </w:t>
            </w:r>
            <w:r>
              <w:rPr>
                <w:rFonts w:eastAsia="標楷體" w:hint="eastAsia"/>
                <w:color w:val="auto"/>
              </w:rPr>
              <w:t>靈活應用科技與資訊，增進聆聽能力，加強互動學習效果。</w:t>
            </w:r>
          </w:p>
          <w:p w:rsidR="00AB03B0" w:rsidRDefault="00AB03B0" w:rsidP="00AB03B0">
            <w:pPr>
              <w:spacing w:line="260" w:lineRule="exact"/>
              <w:jc w:val="left"/>
            </w:pPr>
            <w:r>
              <w:rPr>
                <w:rFonts w:eastAsia="標楷體" w:hint="eastAsia"/>
                <w:color w:val="auto"/>
              </w:rPr>
              <w:t xml:space="preserve">2-IV-1 </w:t>
            </w:r>
            <w:r>
              <w:rPr>
                <w:rFonts w:eastAsia="標楷體" w:hint="eastAsia"/>
                <w:color w:val="auto"/>
              </w:rPr>
              <w:t>掌握生活情境，適切表情達意，分享自身經驗。</w:t>
            </w:r>
          </w:p>
          <w:p w:rsidR="00AB03B0" w:rsidRDefault="00AB03B0" w:rsidP="00AB03B0">
            <w:pPr>
              <w:spacing w:line="260" w:lineRule="exact"/>
              <w:jc w:val="left"/>
            </w:pPr>
            <w:r>
              <w:rPr>
                <w:rFonts w:eastAsia="標楷體" w:hint="eastAsia"/>
                <w:color w:val="auto"/>
              </w:rPr>
              <w:t xml:space="preserve">5-IV-2 </w:t>
            </w:r>
            <w:r>
              <w:rPr>
                <w:rFonts w:eastAsia="標楷體" w:hint="eastAsia"/>
                <w:color w:val="auto"/>
              </w:rPr>
              <w:t>理解各類文本的句子、段落與主要概念，指出寫作的目的與觀點。</w:t>
            </w:r>
          </w:p>
          <w:p w:rsidR="00AB03B0" w:rsidRDefault="00AB03B0" w:rsidP="00AB03B0">
            <w:pPr>
              <w:spacing w:line="260" w:lineRule="exact"/>
              <w:jc w:val="left"/>
            </w:pPr>
            <w:r>
              <w:rPr>
                <w:rFonts w:eastAsia="標楷體" w:hint="eastAsia"/>
                <w:color w:val="auto"/>
              </w:rPr>
              <w:t xml:space="preserve">5-IV-3 </w:t>
            </w:r>
            <w:r>
              <w:rPr>
                <w:rFonts w:eastAsia="標楷體" w:hint="eastAsia"/>
                <w:color w:val="auto"/>
              </w:rPr>
              <w:t>理解各類文本內容、形式和寫作特色。</w:t>
            </w:r>
          </w:p>
          <w:p w:rsidR="00AB03B0" w:rsidRDefault="00AB03B0" w:rsidP="00AB03B0">
            <w:pPr>
              <w:spacing w:line="260" w:lineRule="exact"/>
              <w:jc w:val="left"/>
            </w:pPr>
            <w:r>
              <w:rPr>
                <w:rFonts w:eastAsia="標楷體" w:hint="eastAsia"/>
                <w:color w:val="auto"/>
              </w:rPr>
              <w:t xml:space="preserve">6-IV-3 </w:t>
            </w:r>
            <w:r>
              <w:rPr>
                <w:rFonts w:eastAsia="標楷體" w:hint="eastAsia"/>
                <w:color w:val="auto"/>
              </w:rPr>
              <w:t>靈活運用仿寫、改寫等技巧，增進寫作能力。</w:t>
            </w:r>
          </w:p>
          <w:p w:rsidR="00AB03B0" w:rsidRDefault="00AB03B0" w:rsidP="00AB03B0">
            <w:pPr>
              <w:spacing w:line="260" w:lineRule="exact"/>
              <w:jc w:val="left"/>
            </w:pPr>
            <w:r>
              <w:rPr>
                <w:rFonts w:eastAsia="標楷體" w:hint="eastAsia"/>
                <w:color w:val="auto"/>
              </w:rPr>
              <w:lastRenderedPageBreak/>
              <w:t xml:space="preserve">6-IV-4 </w:t>
            </w:r>
            <w:r>
              <w:rPr>
                <w:rFonts w:eastAsia="標楷體" w:hint="eastAsia"/>
                <w:color w:val="auto"/>
              </w:rPr>
              <w:t>依據需求書寫各類文本。</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AB03B0" w:rsidRDefault="00AB03B0" w:rsidP="00AB03B0">
            <w:pPr>
              <w:spacing w:line="260" w:lineRule="exact"/>
              <w:jc w:val="left"/>
            </w:pPr>
            <w:r>
              <w:rPr>
                <w:rFonts w:eastAsia="標楷體" w:hint="eastAsia"/>
                <w:color w:val="auto"/>
              </w:rPr>
              <w:lastRenderedPageBreak/>
              <w:t>Ab-IV-1 4,000</w:t>
            </w:r>
            <w:r>
              <w:rPr>
                <w:rFonts w:eastAsia="標楷體" w:hint="eastAsia"/>
                <w:color w:val="auto"/>
              </w:rPr>
              <w:t>個常用字的字形、字音和字義。</w:t>
            </w:r>
          </w:p>
          <w:p w:rsidR="00AB03B0" w:rsidRDefault="00AB03B0" w:rsidP="00AB03B0">
            <w:pPr>
              <w:spacing w:line="260" w:lineRule="exact"/>
              <w:jc w:val="left"/>
            </w:pPr>
            <w:r>
              <w:rPr>
                <w:rFonts w:eastAsia="標楷體" w:hint="eastAsia"/>
                <w:color w:val="auto"/>
              </w:rPr>
              <w:t xml:space="preserve">Ac-IV-3 </w:t>
            </w:r>
            <w:r>
              <w:rPr>
                <w:rFonts w:eastAsia="標楷體" w:hint="eastAsia"/>
                <w:color w:val="auto"/>
              </w:rPr>
              <w:t>文句表達的邏輯與意義。</w:t>
            </w:r>
          </w:p>
          <w:p w:rsidR="00AB03B0" w:rsidRDefault="00AB03B0" w:rsidP="00AB03B0">
            <w:pPr>
              <w:spacing w:line="260" w:lineRule="exact"/>
              <w:jc w:val="left"/>
            </w:pPr>
            <w:r>
              <w:rPr>
                <w:rFonts w:eastAsia="標楷體" w:hint="eastAsia"/>
                <w:color w:val="auto"/>
              </w:rPr>
              <w:t xml:space="preserve">Ad-IV-1 </w:t>
            </w:r>
            <w:r>
              <w:rPr>
                <w:rFonts w:eastAsia="標楷體" w:hint="eastAsia"/>
                <w:color w:val="auto"/>
              </w:rPr>
              <w:t>篇章的主旨、結構、寓意與分析。</w:t>
            </w:r>
          </w:p>
          <w:p w:rsidR="00AB03B0" w:rsidRDefault="00AB03B0" w:rsidP="00AB03B0">
            <w:pPr>
              <w:spacing w:line="260" w:lineRule="exact"/>
              <w:jc w:val="left"/>
            </w:pPr>
            <w:r>
              <w:rPr>
                <w:rFonts w:eastAsia="標楷體" w:hint="eastAsia"/>
                <w:color w:val="auto"/>
              </w:rPr>
              <w:t xml:space="preserve">Ad-IV-2 </w:t>
            </w:r>
            <w:r>
              <w:rPr>
                <w:rFonts w:eastAsia="標楷體" w:hint="eastAsia"/>
                <w:color w:val="auto"/>
              </w:rPr>
              <w:t>新詩、現代散文、現代小說、劇本。</w:t>
            </w:r>
          </w:p>
          <w:p w:rsidR="00AB03B0" w:rsidRDefault="00AB03B0" w:rsidP="00AB03B0">
            <w:pPr>
              <w:spacing w:line="260" w:lineRule="exact"/>
              <w:jc w:val="left"/>
            </w:pPr>
            <w:r>
              <w:rPr>
                <w:rFonts w:eastAsia="標楷體" w:hint="eastAsia"/>
                <w:color w:val="auto"/>
              </w:rPr>
              <w:t xml:space="preserve">Ba-IV-1 </w:t>
            </w:r>
            <w:r>
              <w:rPr>
                <w:rFonts w:eastAsia="標楷體" w:hint="eastAsia"/>
                <w:color w:val="auto"/>
              </w:rPr>
              <w:t>順敘、倒敘、插敘與補敘法。</w:t>
            </w:r>
          </w:p>
          <w:p w:rsidR="00AB03B0" w:rsidRDefault="00AB03B0" w:rsidP="00AB03B0">
            <w:pPr>
              <w:spacing w:line="260" w:lineRule="exact"/>
              <w:jc w:val="left"/>
            </w:pPr>
            <w:r>
              <w:rPr>
                <w:rFonts w:eastAsia="標楷體" w:hint="eastAsia"/>
                <w:color w:val="auto"/>
              </w:rPr>
              <w:t xml:space="preserve">Ba-IV-2 </w:t>
            </w:r>
            <w:r>
              <w:rPr>
                <w:rFonts w:eastAsia="標楷體" w:hint="eastAsia"/>
                <w:color w:val="auto"/>
              </w:rPr>
              <w:t>各種描寫的作用及呈現的效果。</w:t>
            </w:r>
          </w:p>
          <w:p w:rsidR="00AB03B0" w:rsidRDefault="00AB03B0" w:rsidP="00AB03B0">
            <w:pPr>
              <w:spacing w:line="260" w:lineRule="exact"/>
              <w:jc w:val="left"/>
            </w:pPr>
            <w:r>
              <w:rPr>
                <w:rFonts w:eastAsia="標楷體" w:hint="eastAsia"/>
                <w:color w:val="auto"/>
              </w:rPr>
              <w:t xml:space="preserve">Bb-IV-1 </w:t>
            </w:r>
            <w:r>
              <w:rPr>
                <w:rFonts w:eastAsia="標楷體" w:hint="eastAsia"/>
                <w:color w:val="auto"/>
              </w:rPr>
              <w:t>自我及人際交流的感受。</w:t>
            </w:r>
          </w:p>
          <w:p w:rsidR="00AB03B0" w:rsidRDefault="00AB03B0" w:rsidP="00AB03B0">
            <w:pPr>
              <w:spacing w:line="260" w:lineRule="exact"/>
              <w:jc w:val="left"/>
            </w:pPr>
            <w:r>
              <w:rPr>
                <w:rFonts w:eastAsia="標楷體" w:hint="eastAsia"/>
                <w:color w:val="auto"/>
              </w:rPr>
              <w:t xml:space="preserve">Cb-IV-2 </w:t>
            </w:r>
            <w:r>
              <w:rPr>
                <w:rFonts w:eastAsia="標楷體" w:hint="eastAsia"/>
                <w:color w:val="auto"/>
              </w:rPr>
              <w:t>各類文本中所反映的個人與家庭、鄉</w:t>
            </w:r>
            <w:r>
              <w:rPr>
                <w:rFonts w:eastAsia="標楷體" w:hint="eastAsia"/>
                <w:color w:val="auto"/>
              </w:rPr>
              <w:lastRenderedPageBreak/>
              <w:t>里、國族及其他社群的關係。</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AB03B0" w:rsidRDefault="00AB03B0" w:rsidP="00AB03B0">
            <w:pPr>
              <w:spacing w:line="260" w:lineRule="exact"/>
              <w:ind w:leftChars="17" w:left="35" w:hanging="1"/>
              <w:jc w:val="left"/>
              <w:rPr>
                <w:bCs/>
              </w:rPr>
            </w:pPr>
            <w:r>
              <w:rPr>
                <w:rFonts w:ascii="標楷體" w:eastAsia="標楷體" w:hAnsi="標楷體" w:cs="標楷體" w:hint="eastAsia"/>
                <w:bCs/>
                <w:color w:val="auto"/>
              </w:rPr>
              <w:lastRenderedPageBreak/>
              <w:t>第五課 背影</w:t>
            </w:r>
          </w:p>
          <w:p w:rsidR="00AB03B0" w:rsidRDefault="00AB03B0" w:rsidP="00AB03B0">
            <w:pPr>
              <w:spacing w:line="260" w:lineRule="exact"/>
              <w:jc w:val="left"/>
            </w:pPr>
            <w:r>
              <w:rPr>
                <w:rFonts w:ascii="標楷體" w:eastAsia="標楷體" w:hAnsi="標楷體" w:cs="標楷體" w:hint="eastAsia"/>
                <w:color w:val="auto"/>
              </w:rPr>
              <w:t>‧引起活動</w:t>
            </w:r>
          </w:p>
          <w:p w:rsidR="00AB03B0" w:rsidRDefault="00AB03B0" w:rsidP="00AB03B0">
            <w:pPr>
              <w:spacing w:line="260" w:lineRule="exact"/>
              <w:jc w:val="left"/>
            </w:pPr>
            <w:r>
              <w:rPr>
                <w:rFonts w:ascii="標楷體" w:eastAsia="標楷體" w:hAnsi="標楷體" w:cs="標楷體" w:hint="eastAsia"/>
                <w:color w:val="auto"/>
              </w:rPr>
              <w:t>分析倒反修辭的特色並舉例說明。</w:t>
            </w:r>
          </w:p>
          <w:p w:rsidR="00AB03B0" w:rsidRDefault="00AB03B0" w:rsidP="00AB03B0">
            <w:pPr>
              <w:spacing w:line="260" w:lineRule="exact"/>
              <w:jc w:val="left"/>
            </w:pPr>
            <w:r>
              <w:rPr>
                <w:rFonts w:ascii="標楷體" w:eastAsia="標楷體" w:hAnsi="標楷體" w:cs="標楷體" w:hint="eastAsia"/>
                <w:color w:val="auto"/>
              </w:rPr>
              <w:t>‧教學活動</w:t>
            </w:r>
          </w:p>
          <w:p w:rsidR="00AB03B0" w:rsidRDefault="00AB03B0" w:rsidP="00AB03B0">
            <w:pPr>
              <w:spacing w:line="260" w:lineRule="exact"/>
              <w:jc w:val="left"/>
            </w:pPr>
            <w:r>
              <w:rPr>
                <w:rFonts w:ascii="標楷體" w:eastAsia="標楷體" w:hAnsi="標楷體" w:cs="標楷體" w:hint="eastAsia"/>
                <w:color w:val="auto"/>
              </w:rPr>
              <w:t>1.認識文本中的相關用詞古今差異，以及死亡的各種代稱。</w:t>
            </w:r>
          </w:p>
          <w:p w:rsidR="00AB03B0" w:rsidRDefault="00AB03B0" w:rsidP="00AB03B0">
            <w:pPr>
              <w:spacing w:line="260" w:lineRule="exact"/>
              <w:jc w:val="left"/>
            </w:pPr>
            <w:r>
              <w:rPr>
                <w:rFonts w:ascii="標楷體" w:eastAsia="標楷體" w:hAnsi="標楷體" w:cs="標楷體" w:hint="eastAsia"/>
                <w:color w:val="auto"/>
              </w:rPr>
              <w:t>2.寫作教學：「人物外型與動作」摹寫練習。</w:t>
            </w:r>
          </w:p>
          <w:p w:rsidR="00AB03B0" w:rsidRDefault="00AB03B0" w:rsidP="00AB03B0">
            <w:pPr>
              <w:spacing w:line="260" w:lineRule="exact"/>
              <w:jc w:val="left"/>
            </w:pPr>
            <w:r>
              <w:rPr>
                <w:rFonts w:ascii="標楷體" w:eastAsia="標楷體" w:hAnsi="標楷體" w:cs="標楷體" w:hint="eastAsia"/>
                <w:color w:val="auto"/>
              </w:rPr>
              <w:t>‧總結活動</w:t>
            </w:r>
          </w:p>
          <w:p w:rsidR="00AB03B0" w:rsidRDefault="00AB03B0" w:rsidP="00AB03B0">
            <w:pPr>
              <w:spacing w:line="260" w:lineRule="exact"/>
              <w:jc w:val="left"/>
            </w:pPr>
            <w:r>
              <w:rPr>
                <w:rFonts w:ascii="標楷體" w:eastAsia="標楷體" w:hAnsi="標楷體" w:cs="標楷體" w:hint="eastAsia"/>
                <w:color w:val="auto"/>
              </w:rPr>
              <w:t>針對本課已經習得的知識加以評量，檢測其學習狀況，並針對同學該次評量不足的部分予以加強。</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AB03B0" w:rsidRDefault="00AB03B0" w:rsidP="00AB03B0">
            <w:pPr>
              <w:spacing w:line="260" w:lineRule="exact"/>
              <w:jc w:val="center"/>
            </w:pPr>
            <w:r>
              <w:rPr>
                <w:rFonts w:ascii="標楷體" w:eastAsia="標楷體" w:hAnsi="標楷體" w:cs="標楷體" w:hint="eastAsia"/>
                <w:bCs/>
                <w:color w:val="auto"/>
              </w:rPr>
              <w:t>5</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AB03B0" w:rsidRDefault="00AB03B0" w:rsidP="00AB03B0">
            <w:pPr>
              <w:spacing w:line="260" w:lineRule="exact"/>
              <w:jc w:val="left"/>
              <w:rPr>
                <w:bCs/>
                <w:snapToGrid w:val="0"/>
              </w:rPr>
            </w:pPr>
            <w:r>
              <w:rPr>
                <w:rFonts w:ascii="標楷體" w:eastAsia="標楷體" w:hAnsi="標楷體" w:cs="標楷體" w:hint="eastAsia"/>
                <w:bCs/>
                <w:snapToGrid w:val="0"/>
                <w:color w:val="auto"/>
              </w:rPr>
              <w:t>1.課文朗讀</w:t>
            </w:r>
          </w:p>
          <w:p w:rsidR="00AB03B0" w:rsidRDefault="00AB03B0" w:rsidP="00AB03B0">
            <w:pPr>
              <w:spacing w:line="260" w:lineRule="exact"/>
              <w:jc w:val="left"/>
              <w:rPr>
                <w:bCs/>
                <w:snapToGrid w:val="0"/>
              </w:rPr>
            </w:pPr>
            <w:r>
              <w:rPr>
                <w:rFonts w:ascii="標楷體" w:eastAsia="標楷體" w:hAnsi="標楷體" w:cs="標楷體" w:hint="eastAsia"/>
                <w:bCs/>
                <w:snapToGrid w:val="0"/>
                <w:color w:val="auto"/>
              </w:rPr>
              <w:t>2.課文動畫</w:t>
            </w:r>
          </w:p>
          <w:p w:rsidR="00AB03B0" w:rsidRDefault="00AB03B0" w:rsidP="00AB03B0">
            <w:pPr>
              <w:spacing w:line="260" w:lineRule="exact"/>
              <w:jc w:val="left"/>
              <w:rPr>
                <w:bCs/>
                <w:snapToGrid w:val="0"/>
              </w:rPr>
            </w:pPr>
            <w:r>
              <w:rPr>
                <w:rFonts w:ascii="標楷體" w:eastAsia="標楷體" w:hAnsi="標楷體" w:cs="標楷體" w:hint="eastAsia"/>
                <w:bCs/>
                <w:snapToGrid w:val="0"/>
                <w:color w:val="auto"/>
              </w:rPr>
              <w:t>3.作者影片</w:t>
            </w:r>
          </w:p>
          <w:p w:rsidR="00AB03B0" w:rsidRDefault="00AB03B0" w:rsidP="00AB03B0">
            <w:pPr>
              <w:spacing w:line="260" w:lineRule="exact"/>
              <w:jc w:val="left"/>
              <w:rPr>
                <w:rFonts w:ascii="標楷體" w:eastAsia="標楷體" w:hAnsi="標楷體" w:cs="標楷體"/>
                <w:bCs/>
                <w:snapToGrid w:val="0"/>
                <w:color w:val="auto"/>
              </w:rPr>
            </w:pPr>
            <w:r>
              <w:rPr>
                <w:rFonts w:ascii="標楷體" w:eastAsia="標楷體" w:hAnsi="標楷體" w:cs="標楷體" w:hint="eastAsia"/>
                <w:bCs/>
                <w:snapToGrid w:val="0"/>
                <w:color w:val="auto"/>
              </w:rPr>
              <w:t>4.閱讀饗宴聆聽音檔</w:t>
            </w:r>
          </w:p>
          <w:p w:rsidR="00416B0F" w:rsidRDefault="00416B0F" w:rsidP="00AB03B0">
            <w:pPr>
              <w:spacing w:line="260" w:lineRule="exact"/>
              <w:jc w:val="left"/>
              <w:rPr>
                <w:rFonts w:ascii="標楷體" w:eastAsia="標楷體" w:hAnsi="標楷體" w:cs="標楷體"/>
                <w:bCs/>
                <w:snapToGrid w:val="0"/>
                <w:color w:val="auto"/>
              </w:rPr>
            </w:pPr>
          </w:p>
          <w:p w:rsidR="00416B0F" w:rsidRDefault="00416B0F" w:rsidP="00AB03B0">
            <w:pPr>
              <w:spacing w:line="260" w:lineRule="exact"/>
              <w:jc w:val="left"/>
              <w:rPr>
                <w:rFonts w:ascii="標楷體" w:eastAsia="標楷體" w:hAnsi="標楷體" w:cs="標楷體"/>
                <w:bCs/>
                <w:snapToGrid w:val="0"/>
                <w:color w:val="auto"/>
              </w:rPr>
            </w:pPr>
          </w:p>
          <w:p w:rsidR="00416B0F" w:rsidRPr="00C51D3A" w:rsidRDefault="00416B0F" w:rsidP="00416B0F">
            <w:pPr>
              <w:ind w:left="23" w:firstLine="0"/>
              <w:rPr>
                <w:rFonts w:ascii="標楷體" w:eastAsia="標楷體" w:hAnsi="標楷體"/>
                <w:color w:val="FF0000"/>
              </w:rPr>
            </w:pPr>
            <w:r w:rsidRPr="00C51D3A">
              <w:rPr>
                <w:rFonts w:ascii="標楷體" w:eastAsia="標楷體" w:hAnsi="標楷體"/>
                <w:color w:val="FF0000"/>
              </w:rPr>
              <w:t>引起活動：</w:t>
            </w:r>
          </w:p>
          <w:p w:rsidR="00416B0F" w:rsidRPr="00C51D3A" w:rsidRDefault="00416B0F" w:rsidP="00416B0F">
            <w:pPr>
              <w:ind w:left="23" w:firstLine="0"/>
              <w:rPr>
                <w:rFonts w:ascii="標楷體" w:eastAsia="標楷體" w:hAnsi="標楷體"/>
                <w:color w:val="FF0000"/>
              </w:rPr>
            </w:pPr>
            <w:r w:rsidRPr="00C51D3A">
              <w:rPr>
                <w:rFonts w:ascii="標楷體" w:eastAsia="標楷體" w:hAnsi="標楷體" w:hint="eastAsia"/>
                <w:color w:val="FF0000"/>
              </w:rPr>
              <w:t>1.</w:t>
            </w:r>
            <w:r w:rsidRPr="00C51D3A">
              <w:rPr>
                <w:rFonts w:ascii="標楷體" w:eastAsia="標楷體" w:hAnsi="標楷體"/>
                <w:color w:val="FF0000"/>
              </w:rPr>
              <w:t>請學生回憶自己與父母親的互動經歷，並分享最深刻的印象。</w:t>
            </w:r>
          </w:p>
          <w:p w:rsidR="00416B0F" w:rsidRPr="00C51D3A" w:rsidRDefault="00416B0F" w:rsidP="00416B0F">
            <w:pPr>
              <w:ind w:left="23" w:firstLine="0"/>
              <w:rPr>
                <w:rFonts w:ascii="標楷體" w:eastAsia="標楷體" w:hAnsi="標楷體"/>
                <w:color w:val="FF0000"/>
              </w:rPr>
            </w:pPr>
          </w:p>
          <w:p w:rsidR="00416B0F" w:rsidRPr="00C51D3A" w:rsidRDefault="00416B0F" w:rsidP="00416B0F">
            <w:pPr>
              <w:ind w:left="23" w:firstLine="0"/>
              <w:rPr>
                <w:rFonts w:ascii="標楷體" w:eastAsia="標楷體" w:hAnsi="標楷體"/>
                <w:color w:val="FF0000"/>
              </w:rPr>
            </w:pPr>
            <w:r w:rsidRPr="00C51D3A">
              <w:rPr>
                <w:rFonts w:ascii="標楷體" w:eastAsia="標楷體" w:hAnsi="標楷體"/>
                <w:color w:val="FF0000"/>
              </w:rPr>
              <w:t>教學活動：</w:t>
            </w:r>
          </w:p>
          <w:p w:rsidR="00416B0F" w:rsidRPr="00C51D3A" w:rsidRDefault="00416B0F" w:rsidP="00416B0F">
            <w:pPr>
              <w:ind w:left="23" w:firstLine="0"/>
              <w:rPr>
                <w:rFonts w:ascii="標楷體" w:eastAsia="標楷體" w:hAnsi="標楷體"/>
                <w:color w:val="FF0000"/>
              </w:rPr>
            </w:pPr>
            <w:r w:rsidRPr="00C51D3A">
              <w:rPr>
                <w:rFonts w:ascii="標楷體" w:eastAsia="標楷體" w:hAnsi="標楷體" w:hint="eastAsia"/>
                <w:color w:val="FF0000"/>
              </w:rPr>
              <w:t>1.透過作者影片認識朱自清生平、寫作風格、代表作</w:t>
            </w:r>
            <w:r w:rsidRPr="00C51D3A">
              <w:rPr>
                <w:rFonts w:ascii="新細明體" w:hAnsi="新細明體" w:hint="eastAsia"/>
                <w:color w:val="FF0000"/>
              </w:rPr>
              <w:t>，</w:t>
            </w:r>
            <w:r w:rsidRPr="00C51D3A">
              <w:rPr>
                <w:rFonts w:ascii="標楷體" w:eastAsia="標楷體" w:hAnsi="標楷體"/>
                <w:color w:val="FF0000"/>
              </w:rPr>
              <w:t>分析文章中的描寫手法，尤其是「背影」的象徵意義。</w:t>
            </w:r>
          </w:p>
          <w:p w:rsidR="00416B0F" w:rsidRPr="00C51D3A" w:rsidRDefault="00416B0F" w:rsidP="00416B0F">
            <w:pPr>
              <w:ind w:left="23" w:firstLine="0"/>
              <w:rPr>
                <w:rFonts w:ascii="標楷體" w:eastAsia="標楷體" w:hAnsi="標楷體"/>
                <w:color w:val="FF0000"/>
              </w:rPr>
            </w:pPr>
            <w:r w:rsidRPr="00C51D3A">
              <w:rPr>
                <w:rFonts w:ascii="標楷體" w:eastAsia="標楷體" w:hAnsi="標楷體" w:hint="eastAsia"/>
                <w:color w:val="FF0000"/>
              </w:rPr>
              <w:t>2.</w:t>
            </w:r>
            <w:r w:rsidRPr="00C51D3A">
              <w:rPr>
                <w:rFonts w:ascii="標楷體" w:eastAsia="標楷體" w:hAnsi="標楷體"/>
                <w:color w:val="FF0000"/>
              </w:rPr>
              <w:t>透過角色扮演，模擬文章中的場景，體會情感的深度。</w:t>
            </w:r>
          </w:p>
          <w:p w:rsidR="00416B0F" w:rsidRPr="00C51D3A" w:rsidRDefault="00416B0F" w:rsidP="00416B0F">
            <w:pPr>
              <w:ind w:left="23" w:firstLine="0"/>
              <w:rPr>
                <w:rFonts w:ascii="標楷體" w:eastAsia="標楷體" w:hAnsi="標楷體"/>
                <w:color w:val="FF0000"/>
              </w:rPr>
            </w:pPr>
            <w:r w:rsidRPr="00C51D3A">
              <w:rPr>
                <w:rFonts w:ascii="標楷體" w:eastAsia="標楷體" w:hAnsi="標楷體" w:hint="eastAsia"/>
                <w:color w:val="FF0000"/>
              </w:rPr>
              <w:t>3.</w:t>
            </w:r>
            <w:r w:rsidRPr="00C51D3A">
              <w:rPr>
                <w:rFonts w:ascii="標楷體" w:eastAsia="標楷體" w:hAnsi="標楷體"/>
                <w:color w:val="FF0000"/>
              </w:rPr>
              <w:t>理解父子情感的表達方式，學習描寫手法。</w:t>
            </w:r>
          </w:p>
          <w:p w:rsidR="00416B0F" w:rsidRPr="00C51D3A" w:rsidRDefault="00416B0F" w:rsidP="00416B0F">
            <w:pPr>
              <w:ind w:left="23" w:firstLine="0"/>
              <w:rPr>
                <w:rFonts w:ascii="標楷體" w:eastAsia="標楷體" w:hAnsi="標楷體"/>
                <w:color w:val="FF0000"/>
              </w:rPr>
            </w:pPr>
          </w:p>
          <w:p w:rsidR="00416B0F" w:rsidRDefault="00416B0F" w:rsidP="00416B0F">
            <w:pPr>
              <w:spacing w:line="260" w:lineRule="exact"/>
              <w:jc w:val="left"/>
              <w:rPr>
                <w:bCs/>
                <w:snapToGrid w:val="0"/>
              </w:rPr>
            </w:pPr>
            <w:r w:rsidRPr="00C51D3A">
              <w:rPr>
                <w:rFonts w:ascii="標楷體" w:eastAsia="標楷體" w:hAnsi="標楷體"/>
                <w:color w:val="FF0000"/>
              </w:rPr>
              <w:lastRenderedPageBreak/>
              <w:t>總結活動：要求學生撰寫一篇短文，描述自己對「背影」的感受。</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AB03B0" w:rsidRDefault="00AB03B0" w:rsidP="00AB03B0">
            <w:pPr>
              <w:spacing w:line="260" w:lineRule="exact"/>
              <w:jc w:val="left"/>
            </w:pPr>
            <w:r>
              <w:rPr>
                <w:rFonts w:ascii="標楷體" w:eastAsia="標楷體" w:hAnsi="標楷體" w:cs="標楷體" w:hint="eastAsia"/>
                <w:color w:val="auto"/>
              </w:rPr>
              <w:lastRenderedPageBreak/>
              <w:t>1.口語表達</w:t>
            </w:r>
          </w:p>
          <w:p w:rsidR="00AB03B0" w:rsidRDefault="00AB03B0" w:rsidP="00AB03B0">
            <w:pPr>
              <w:spacing w:line="260" w:lineRule="exact"/>
              <w:jc w:val="left"/>
            </w:pPr>
            <w:r>
              <w:rPr>
                <w:rFonts w:ascii="標楷體" w:eastAsia="標楷體" w:hAnsi="標楷體" w:cs="標楷體" w:hint="eastAsia"/>
                <w:color w:val="auto"/>
              </w:rPr>
              <w:t>2.作業評量</w:t>
            </w:r>
          </w:p>
          <w:p w:rsidR="00AB03B0" w:rsidRDefault="00AB03B0" w:rsidP="00AB03B0">
            <w:pPr>
              <w:spacing w:line="260" w:lineRule="exact"/>
              <w:jc w:val="left"/>
            </w:pPr>
            <w:r>
              <w:rPr>
                <w:rFonts w:ascii="標楷體" w:eastAsia="標楷體" w:hAnsi="標楷體" w:cs="標楷體" w:hint="eastAsia"/>
                <w:color w:val="auto"/>
              </w:rPr>
              <w:t>3.主題寫作</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AB03B0" w:rsidRPr="00C575C6" w:rsidRDefault="00AB03B0" w:rsidP="00AB03B0">
            <w:pPr>
              <w:spacing w:line="260" w:lineRule="exact"/>
              <w:jc w:val="left"/>
              <w:rPr>
                <w:b/>
                <w:color w:val="FF0000"/>
              </w:rPr>
            </w:pPr>
            <w:r w:rsidRPr="00C575C6">
              <w:rPr>
                <w:rFonts w:ascii="標楷體" w:eastAsia="標楷體" w:hAnsi="標楷體" w:cs="DFKaiShu-SB-Estd-BF" w:hint="eastAsia"/>
                <w:b/>
                <w:color w:val="FF0000"/>
              </w:rPr>
              <w:t>【家庭教育】</w:t>
            </w:r>
          </w:p>
          <w:p w:rsidR="00AB03B0" w:rsidRPr="00C575C6" w:rsidRDefault="00AB03B0" w:rsidP="00AB03B0">
            <w:pPr>
              <w:spacing w:line="260" w:lineRule="exact"/>
              <w:jc w:val="left"/>
              <w:rPr>
                <w:color w:val="FF0000"/>
              </w:rPr>
            </w:pPr>
            <w:r w:rsidRPr="00C575C6">
              <w:rPr>
                <w:rFonts w:ascii="標楷體" w:eastAsia="標楷體" w:hAnsi="標楷體" w:cs="DFKaiShu-SB-Estd-BF" w:hint="eastAsia"/>
                <w:color w:val="FF0000"/>
              </w:rPr>
              <w:t>家J5 了解與家人溝通互動及相互支持的適切方式。</w:t>
            </w:r>
          </w:p>
        </w:tc>
        <w:tc>
          <w:tcPr>
            <w:tcW w:w="1784" w:type="dxa"/>
            <w:tcBorders>
              <w:top w:val="single" w:sz="8" w:space="0" w:color="000000"/>
              <w:bottom w:val="single" w:sz="8" w:space="0" w:color="000000"/>
              <w:right w:val="single" w:sz="8" w:space="0" w:color="000000"/>
            </w:tcBorders>
          </w:tcPr>
          <w:p w:rsidR="00AB03B0" w:rsidRPr="00500692" w:rsidRDefault="00AB03B0" w:rsidP="00AB03B0">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rsidR="00AB03B0" w:rsidRPr="00500692" w:rsidRDefault="00AB03B0" w:rsidP="00AB03B0">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rsidR="00AB03B0" w:rsidRPr="00500692" w:rsidRDefault="00AB03B0" w:rsidP="00AB03B0">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rsidR="00AB03B0" w:rsidRPr="00500692" w:rsidRDefault="00AB03B0" w:rsidP="00AB03B0">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AB03B0" w:rsidRDefault="00AB03B0" w:rsidP="00AB03B0">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w:t>
            </w:r>
          </w:p>
          <w:p w:rsidR="00C51D3A" w:rsidRDefault="00C51D3A" w:rsidP="00AB03B0">
            <w:pPr>
              <w:adjustRightInd w:val="0"/>
              <w:snapToGrid w:val="0"/>
              <w:spacing w:line="0" w:lineRule="atLeast"/>
              <w:ind w:hanging="7"/>
              <w:jc w:val="left"/>
              <w:rPr>
                <w:rFonts w:ascii="標楷體" w:eastAsia="標楷體" w:hAnsi="標楷體" w:cs="標楷體"/>
                <w:sz w:val="24"/>
                <w:szCs w:val="24"/>
                <w:u w:val="single"/>
              </w:rPr>
            </w:pPr>
          </w:p>
          <w:p w:rsidR="00C51D3A" w:rsidRDefault="00C51D3A" w:rsidP="00AB03B0">
            <w:pPr>
              <w:adjustRightInd w:val="0"/>
              <w:snapToGrid w:val="0"/>
              <w:spacing w:line="0" w:lineRule="atLeast"/>
              <w:ind w:hanging="7"/>
              <w:jc w:val="left"/>
              <w:rPr>
                <w:rFonts w:ascii="標楷體" w:eastAsia="標楷體" w:hAnsi="標楷體" w:cs="標楷體"/>
                <w:sz w:val="24"/>
                <w:szCs w:val="24"/>
                <w:u w:val="single"/>
              </w:rPr>
            </w:pPr>
          </w:p>
          <w:p w:rsidR="00C51D3A" w:rsidRPr="00500692" w:rsidRDefault="00C51D3A" w:rsidP="00AB03B0">
            <w:pPr>
              <w:adjustRightInd w:val="0"/>
              <w:snapToGrid w:val="0"/>
              <w:spacing w:line="0" w:lineRule="atLeast"/>
              <w:ind w:hanging="7"/>
              <w:jc w:val="left"/>
              <w:rPr>
                <w:rFonts w:ascii="標楷體" w:eastAsia="標楷體" w:hAnsi="標楷體" w:cs="標楷體" w:hint="eastAsia"/>
                <w:sz w:val="24"/>
                <w:szCs w:val="24"/>
              </w:rPr>
            </w:pPr>
          </w:p>
        </w:tc>
      </w:tr>
      <w:tr w:rsidR="00AB03B0" w:rsidRPr="008F16B4" w:rsidTr="00F52004">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AB03B0" w:rsidRDefault="00AB03B0" w:rsidP="00AB03B0">
            <w:pPr>
              <w:spacing w:line="260" w:lineRule="exact"/>
              <w:jc w:val="center"/>
              <w:rPr>
                <w:snapToGrid w:val="0"/>
              </w:rPr>
            </w:pPr>
            <w:r>
              <w:rPr>
                <w:rFonts w:ascii="標楷體" w:eastAsia="標楷體" w:hAnsi="標楷體" w:cs="標楷體" w:hint="eastAsia"/>
                <w:snapToGrid w:val="0"/>
                <w:color w:val="auto"/>
              </w:rPr>
              <w:lastRenderedPageBreak/>
              <w:t>第十一週</w:t>
            </w:r>
          </w:p>
          <w:p w:rsidR="00AB03B0" w:rsidRDefault="00AB03B0" w:rsidP="00AB03B0">
            <w:pPr>
              <w:spacing w:line="260" w:lineRule="exact"/>
              <w:jc w:val="center"/>
              <w:rPr>
                <w:rFonts w:eastAsiaTheme="minorEastAsia"/>
              </w:rPr>
            </w:pPr>
            <w:r>
              <w:rPr>
                <w:rFonts w:ascii="標楷體" w:eastAsia="標楷體" w:hAnsi="標楷體" w:cs="標楷體" w:hint="eastAsia"/>
                <w:color w:val="auto"/>
              </w:rPr>
              <w:t>11/4~11/8</w:t>
            </w:r>
          </w:p>
        </w:tc>
        <w:tc>
          <w:tcPr>
            <w:tcW w:w="1560" w:type="dxa"/>
            <w:tcBorders>
              <w:top w:val="single" w:sz="8" w:space="0" w:color="000000"/>
              <w:left w:val="single" w:sz="8" w:space="0" w:color="000000"/>
              <w:bottom w:val="single" w:sz="8" w:space="0" w:color="000000"/>
              <w:right w:val="single" w:sz="8" w:space="0" w:color="000000"/>
            </w:tcBorders>
          </w:tcPr>
          <w:p w:rsidR="00AB03B0" w:rsidRDefault="00AB03B0" w:rsidP="00AB03B0">
            <w:pPr>
              <w:spacing w:line="260" w:lineRule="exact"/>
              <w:jc w:val="left"/>
            </w:pPr>
            <w:r>
              <w:rPr>
                <w:rFonts w:eastAsia="標楷體" w:hint="eastAsia"/>
                <w:color w:val="auto"/>
              </w:rPr>
              <w:t xml:space="preserve">1-IV-1 </w:t>
            </w:r>
            <w:r>
              <w:rPr>
                <w:rFonts w:eastAsia="標楷體" w:hint="eastAsia"/>
                <w:color w:val="auto"/>
              </w:rPr>
              <w:t>以同理心，聆聽各項發言，並加以記錄、歸納。</w:t>
            </w:r>
          </w:p>
          <w:p w:rsidR="00AB03B0" w:rsidRDefault="00AB03B0" w:rsidP="00AB03B0">
            <w:pPr>
              <w:spacing w:line="260" w:lineRule="exact"/>
              <w:jc w:val="left"/>
            </w:pPr>
            <w:r>
              <w:rPr>
                <w:rFonts w:eastAsia="標楷體" w:hint="eastAsia"/>
                <w:color w:val="auto"/>
              </w:rPr>
              <w:t xml:space="preserve">2-IV-3 </w:t>
            </w:r>
            <w:r>
              <w:rPr>
                <w:rFonts w:eastAsia="標楷體" w:hint="eastAsia"/>
                <w:color w:val="auto"/>
              </w:rPr>
              <w:t>依理解的內容，明確表達意見，進行有條理的論辯，並注重言談禮貌。</w:t>
            </w:r>
          </w:p>
          <w:p w:rsidR="00AB03B0" w:rsidRDefault="00AB03B0" w:rsidP="00AB03B0">
            <w:pPr>
              <w:spacing w:line="260" w:lineRule="exact"/>
              <w:jc w:val="left"/>
            </w:pPr>
            <w:r>
              <w:rPr>
                <w:rFonts w:eastAsia="標楷體" w:hint="eastAsia"/>
                <w:color w:val="auto"/>
              </w:rPr>
              <w:t xml:space="preserve">4-IV-1 </w:t>
            </w:r>
            <w:r>
              <w:rPr>
                <w:rFonts w:eastAsia="標楷體" w:hint="eastAsia"/>
                <w:color w:val="auto"/>
              </w:rPr>
              <w:t>認識國字至少</w:t>
            </w:r>
            <w:r>
              <w:rPr>
                <w:rFonts w:eastAsia="標楷體" w:hint="eastAsia"/>
                <w:color w:val="auto"/>
              </w:rPr>
              <w:t>4,500</w:t>
            </w:r>
            <w:r>
              <w:rPr>
                <w:rFonts w:eastAsia="標楷體" w:hint="eastAsia"/>
                <w:color w:val="auto"/>
              </w:rPr>
              <w:t>字，使用</w:t>
            </w:r>
            <w:r>
              <w:rPr>
                <w:rFonts w:eastAsia="標楷體" w:hint="eastAsia"/>
                <w:color w:val="auto"/>
              </w:rPr>
              <w:t>3,500</w:t>
            </w:r>
            <w:r>
              <w:rPr>
                <w:rFonts w:eastAsia="標楷體" w:hint="eastAsia"/>
                <w:color w:val="auto"/>
              </w:rPr>
              <w:t>字。</w:t>
            </w:r>
          </w:p>
          <w:p w:rsidR="00AB03B0" w:rsidRDefault="00AB03B0" w:rsidP="00AB03B0">
            <w:pPr>
              <w:spacing w:line="260" w:lineRule="exact"/>
              <w:jc w:val="left"/>
            </w:pPr>
            <w:r>
              <w:rPr>
                <w:rFonts w:eastAsia="標楷體" w:hint="eastAsia"/>
                <w:color w:val="auto"/>
              </w:rPr>
              <w:t xml:space="preserve">5-IV-2 </w:t>
            </w:r>
            <w:r>
              <w:rPr>
                <w:rFonts w:eastAsia="標楷體" w:hint="eastAsia"/>
                <w:color w:val="auto"/>
              </w:rPr>
              <w:t>理解各類文本的句子、段落與主要概念，指出寫作的目的與觀點。</w:t>
            </w:r>
          </w:p>
          <w:p w:rsidR="00AB03B0" w:rsidRDefault="00AB03B0" w:rsidP="00AB03B0">
            <w:pPr>
              <w:spacing w:line="260" w:lineRule="exact"/>
              <w:jc w:val="left"/>
            </w:pPr>
            <w:r>
              <w:rPr>
                <w:rFonts w:eastAsia="標楷體" w:hint="eastAsia"/>
                <w:color w:val="auto"/>
              </w:rPr>
              <w:t xml:space="preserve">5-IV-5 </w:t>
            </w:r>
            <w:r>
              <w:rPr>
                <w:rFonts w:eastAsia="標楷體" w:hint="eastAsia"/>
                <w:color w:val="auto"/>
              </w:rPr>
              <w:t>大量閱讀多元文本，理解議題內涵及其與個人生活、社會結構的關聯性。</w:t>
            </w:r>
          </w:p>
          <w:p w:rsidR="00AB03B0" w:rsidRDefault="00AB03B0" w:rsidP="00AB03B0">
            <w:pPr>
              <w:spacing w:line="260" w:lineRule="exact"/>
              <w:jc w:val="left"/>
            </w:pPr>
            <w:r>
              <w:rPr>
                <w:rFonts w:eastAsia="標楷體" w:hint="eastAsia"/>
                <w:color w:val="auto"/>
              </w:rPr>
              <w:t xml:space="preserve">6-IV-3 </w:t>
            </w:r>
            <w:r>
              <w:rPr>
                <w:rFonts w:eastAsia="標楷體" w:hint="eastAsia"/>
                <w:color w:val="auto"/>
              </w:rPr>
              <w:t>靈活運用仿寫、改寫</w:t>
            </w:r>
            <w:r>
              <w:rPr>
                <w:rFonts w:eastAsia="標楷體" w:hint="eastAsia"/>
                <w:color w:val="auto"/>
              </w:rPr>
              <w:lastRenderedPageBreak/>
              <w:t>等技巧，增進寫作能力。</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AB03B0" w:rsidRDefault="00AB03B0" w:rsidP="00AB03B0">
            <w:pPr>
              <w:spacing w:line="260" w:lineRule="exact"/>
              <w:jc w:val="left"/>
            </w:pPr>
            <w:r>
              <w:rPr>
                <w:rFonts w:eastAsia="標楷體" w:hint="eastAsia"/>
                <w:color w:val="auto"/>
              </w:rPr>
              <w:lastRenderedPageBreak/>
              <w:t>Ab-IV-5 5,000</w:t>
            </w:r>
            <w:r>
              <w:rPr>
                <w:rFonts w:eastAsia="標楷體" w:hint="eastAsia"/>
                <w:color w:val="auto"/>
              </w:rPr>
              <w:t>個常用語詞的使用。</w:t>
            </w:r>
          </w:p>
          <w:p w:rsidR="00AB03B0" w:rsidRDefault="00AB03B0" w:rsidP="00AB03B0">
            <w:pPr>
              <w:spacing w:line="260" w:lineRule="exact"/>
              <w:jc w:val="left"/>
            </w:pPr>
            <w:r>
              <w:rPr>
                <w:rFonts w:eastAsia="標楷體" w:hint="eastAsia"/>
                <w:color w:val="auto"/>
              </w:rPr>
              <w:t xml:space="preserve">Ac-IV-3 </w:t>
            </w:r>
            <w:r>
              <w:rPr>
                <w:rFonts w:eastAsia="標楷體" w:hint="eastAsia"/>
                <w:color w:val="auto"/>
              </w:rPr>
              <w:t>文句表達的邏輯與意義。</w:t>
            </w:r>
          </w:p>
          <w:p w:rsidR="00AB03B0" w:rsidRDefault="00AB03B0" w:rsidP="00AB03B0">
            <w:pPr>
              <w:pBdr>
                <w:top w:val="nil"/>
                <w:left w:val="nil"/>
                <w:bottom w:val="nil"/>
                <w:right w:val="nil"/>
                <w:between w:val="nil"/>
              </w:pBdr>
              <w:spacing w:line="260" w:lineRule="exact"/>
              <w:jc w:val="left"/>
            </w:pPr>
            <w:r>
              <w:rPr>
                <w:rFonts w:eastAsia="標楷體" w:hint="eastAsia"/>
                <w:color w:val="auto"/>
              </w:rPr>
              <w:t xml:space="preserve">Ad-IV-1 </w:t>
            </w:r>
            <w:r>
              <w:rPr>
                <w:rFonts w:eastAsia="標楷體" w:hint="eastAsia"/>
                <w:color w:val="auto"/>
              </w:rPr>
              <w:t>篇章的主旨、結構、寓意與分析。</w:t>
            </w:r>
          </w:p>
          <w:p w:rsidR="00AB03B0" w:rsidRDefault="00AB03B0" w:rsidP="00AB03B0">
            <w:pPr>
              <w:spacing w:line="260" w:lineRule="exact"/>
              <w:jc w:val="left"/>
            </w:pPr>
            <w:r>
              <w:rPr>
                <w:rFonts w:eastAsia="標楷體" w:hint="eastAsia"/>
                <w:color w:val="auto"/>
              </w:rPr>
              <w:t xml:space="preserve">Ad-IV-2 </w:t>
            </w:r>
            <w:r>
              <w:rPr>
                <w:rFonts w:eastAsia="標楷體" w:hint="eastAsia"/>
                <w:color w:val="auto"/>
              </w:rPr>
              <w:t>新詩、現代散文、現代小說、劇本。</w:t>
            </w:r>
          </w:p>
          <w:p w:rsidR="00AB03B0" w:rsidRDefault="00AB03B0" w:rsidP="00AB03B0">
            <w:pPr>
              <w:spacing w:line="260" w:lineRule="exact"/>
              <w:jc w:val="left"/>
            </w:pPr>
            <w:r>
              <w:rPr>
                <w:rFonts w:eastAsia="標楷體" w:hint="eastAsia"/>
                <w:color w:val="auto"/>
              </w:rPr>
              <w:t xml:space="preserve">Bd-IV-2 </w:t>
            </w:r>
            <w:r>
              <w:rPr>
                <w:rFonts w:eastAsia="標楷體" w:hint="eastAsia"/>
                <w:color w:val="auto"/>
              </w:rPr>
              <w:t>論證方式如比較、比喻等。</w:t>
            </w:r>
          </w:p>
          <w:p w:rsidR="00AB03B0" w:rsidRDefault="00AB03B0" w:rsidP="00AB03B0">
            <w:pPr>
              <w:spacing w:line="260" w:lineRule="exact"/>
              <w:jc w:val="left"/>
            </w:pPr>
            <w:r>
              <w:rPr>
                <w:rFonts w:eastAsia="標楷體" w:hint="eastAsia"/>
                <w:color w:val="auto"/>
              </w:rPr>
              <w:t xml:space="preserve">Cc-IV-1 </w:t>
            </w:r>
            <w:r>
              <w:rPr>
                <w:rFonts w:eastAsia="標楷體" w:hint="eastAsia"/>
                <w:color w:val="auto"/>
              </w:rPr>
              <w:t>各類文本中的藝術、信仰、思想等文化內涵。</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AB03B0" w:rsidRDefault="00AB03B0" w:rsidP="00AB03B0">
            <w:pPr>
              <w:spacing w:line="260" w:lineRule="exact"/>
              <w:ind w:leftChars="17" w:left="35" w:hanging="1"/>
              <w:jc w:val="left"/>
              <w:rPr>
                <w:bCs/>
              </w:rPr>
            </w:pPr>
            <w:r>
              <w:rPr>
                <w:rFonts w:ascii="標楷體" w:eastAsia="標楷體" w:hAnsi="標楷體" w:cs="標楷體" w:hint="eastAsia"/>
                <w:bCs/>
                <w:color w:val="auto"/>
              </w:rPr>
              <w:t>第六課 心囚</w:t>
            </w:r>
          </w:p>
          <w:p w:rsidR="00AB03B0" w:rsidRDefault="00AB03B0" w:rsidP="00AB03B0">
            <w:pPr>
              <w:pBdr>
                <w:top w:val="nil"/>
                <w:left w:val="nil"/>
                <w:bottom w:val="nil"/>
                <w:right w:val="nil"/>
                <w:between w:val="nil"/>
              </w:pBdr>
              <w:spacing w:line="260" w:lineRule="exact"/>
              <w:jc w:val="left"/>
            </w:pPr>
            <w:r>
              <w:rPr>
                <w:rFonts w:ascii="標楷體" w:eastAsia="標楷體" w:hAnsi="標楷體" w:cs="標楷體" w:hint="eastAsia"/>
                <w:color w:val="auto"/>
              </w:rPr>
              <w:t>‧引起活動</w:t>
            </w:r>
          </w:p>
          <w:p w:rsidR="00AB03B0" w:rsidRDefault="00AB03B0" w:rsidP="00AB03B0">
            <w:pPr>
              <w:pBdr>
                <w:top w:val="nil"/>
                <w:left w:val="nil"/>
                <w:bottom w:val="nil"/>
                <w:right w:val="nil"/>
                <w:between w:val="nil"/>
              </w:pBdr>
              <w:spacing w:line="260" w:lineRule="exact"/>
              <w:jc w:val="left"/>
            </w:pPr>
            <w:r>
              <w:rPr>
                <w:rFonts w:ascii="標楷體" w:eastAsia="標楷體" w:hAnsi="標楷體" w:cs="標楷體" w:hint="eastAsia"/>
                <w:color w:val="auto"/>
              </w:rPr>
              <w:t>請學生蒐集古今中外，克服身體障礙，努力有成的人物故事，並於課堂上分享。</w:t>
            </w:r>
          </w:p>
          <w:p w:rsidR="00AB03B0" w:rsidRDefault="00AB03B0" w:rsidP="00AB03B0">
            <w:pPr>
              <w:spacing w:line="260" w:lineRule="exact"/>
              <w:jc w:val="left"/>
            </w:pPr>
            <w:r>
              <w:rPr>
                <w:rFonts w:ascii="標楷體" w:eastAsia="標楷體" w:hAnsi="標楷體" w:cs="標楷體" w:hint="eastAsia"/>
                <w:color w:val="auto"/>
              </w:rPr>
              <w:t>‧教學活動</w:t>
            </w:r>
          </w:p>
          <w:p w:rsidR="00AB03B0" w:rsidRDefault="00AB03B0" w:rsidP="00AB03B0">
            <w:pPr>
              <w:spacing w:line="260" w:lineRule="exact"/>
              <w:jc w:val="left"/>
            </w:pPr>
            <w:r>
              <w:rPr>
                <w:rFonts w:ascii="標楷體" w:eastAsia="標楷體" w:hAnsi="標楷體" w:cs="標楷體" w:hint="eastAsia"/>
                <w:color w:val="auto"/>
              </w:rPr>
              <w:t>1.介紹杏林子的生平及寫作風格。</w:t>
            </w:r>
          </w:p>
          <w:p w:rsidR="00AB03B0" w:rsidRDefault="00AB03B0" w:rsidP="00AB03B0">
            <w:pPr>
              <w:pBdr>
                <w:top w:val="nil"/>
                <w:left w:val="nil"/>
                <w:bottom w:val="nil"/>
                <w:right w:val="nil"/>
                <w:between w:val="nil"/>
              </w:pBdr>
              <w:spacing w:line="260" w:lineRule="exact"/>
              <w:jc w:val="left"/>
            </w:pPr>
            <w:r>
              <w:rPr>
                <w:rFonts w:ascii="標楷體" w:eastAsia="標楷體" w:hAnsi="標楷體" w:cs="標楷體" w:hint="eastAsia"/>
                <w:color w:val="auto"/>
              </w:rPr>
              <w:t>2.介紹杏林子創立的社會福利機構對臺灣身心障礙者生活環境的影響。</w:t>
            </w:r>
          </w:p>
          <w:p w:rsidR="00AB03B0" w:rsidRDefault="00AB03B0" w:rsidP="00AB03B0">
            <w:pPr>
              <w:pBdr>
                <w:top w:val="nil"/>
                <w:left w:val="nil"/>
                <w:bottom w:val="nil"/>
                <w:right w:val="nil"/>
                <w:between w:val="nil"/>
              </w:pBdr>
              <w:spacing w:line="260" w:lineRule="exact"/>
              <w:jc w:val="left"/>
            </w:pPr>
            <w:r>
              <w:rPr>
                <w:rFonts w:ascii="標楷體" w:eastAsia="標楷體" w:hAnsi="標楷體" w:cs="標楷體" w:hint="eastAsia"/>
                <w:color w:val="auto"/>
              </w:rPr>
              <w:t>3.引導學生了解杏林子的人生觀：沒有誰能否認自己生命的尊嚴和價值，也沒有誰能剝奪我們對生命的熱愛和追求。</w:t>
            </w:r>
          </w:p>
          <w:p w:rsidR="00AB03B0" w:rsidRDefault="00AB03B0" w:rsidP="00AB03B0">
            <w:pPr>
              <w:pBdr>
                <w:top w:val="nil"/>
                <w:left w:val="nil"/>
                <w:bottom w:val="nil"/>
                <w:right w:val="nil"/>
                <w:between w:val="nil"/>
              </w:pBdr>
              <w:spacing w:line="260" w:lineRule="exact"/>
              <w:jc w:val="left"/>
            </w:pPr>
            <w:r>
              <w:rPr>
                <w:rFonts w:ascii="標楷體" w:eastAsia="標楷體" w:hAnsi="標楷體" w:cs="標楷體" w:hint="eastAsia"/>
                <w:color w:val="auto"/>
              </w:rPr>
              <w:t>4.根據學習單進行提問教學，並帶領學生了解文本的核心概念。</w:t>
            </w:r>
          </w:p>
          <w:p w:rsidR="00AB03B0" w:rsidRDefault="00AB03B0" w:rsidP="00AB03B0">
            <w:pPr>
              <w:spacing w:line="260" w:lineRule="exact"/>
              <w:jc w:val="left"/>
            </w:pPr>
            <w:r>
              <w:rPr>
                <w:rFonts w:ascii="標楷體" w:eastAsia="標楷體" w:hAnsi="標楷體" w:cs="標楷體" w:hint="eastAsia"/>
                <w:color w:val="auto"/>
              </w:rPr>
              <w:t>‧總結活動</w:t>
            </w:r>
          </w:p>
          <w:p w:rsidR="00AB03B0" w:rsidRDefault="00AB03B0" w:rsidP="00AB03B0">
            <w:pPr>
              <w:spacing w:line="260" w:lineRule="exact"/>
              <w:jc w:val="left"/>
            </w:pPr>
            <w:r>
              <w:rPr>
                <w:rFonts w:ascii="標楷體" w:eastAsia="標楷體" w:hAnsi="標楷體" w:cs="標楷體" w:hint="eastAsia"/>
                <w:color w:val="auto"/>
              </w:rPr>
              <w:t>針對本課已經習得的知識加以評量，檢測其學習狀況，並針對同學該次評量不足的部分予以加強。</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AB03B0" w:rsidRDefault="00AB03B0" w:rsidP="00AB03B0">
            <w:pPr>
              <w:spacing w:line="260" w:lineRule="exact"/>
              <w:jc w:val="center"/>
            </w:pPr>
            <w:r>
              <w:rPr>
                <w:rFonts w:ascii="標楷體" w:eastAsia="標楷體" w:hAnsi="標楷體" w:cs="標楷體" w:hint="eastAsia"/>
                <w:bCs/>
                <w:color w:val="auto"/>
              </w:rPr>
              <w:t>5</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AB03B0" w:rsidRDefault="00AB03B0" w:rsidP="00AB03B0">
            <w:pPr>
              <w:spacing w:line="260" w:lineRule="exact"/>
              <w:jc w:val="left"/>
              <w:rPr>
                <w:bCs/>
                <w:snapToGrid w:val="0"/>
              </w:rPr>
            </w:pPr>
            <w:r>
              <w:rPr>
                <w:rFonts w:ascii="標楷體" w:eastAsia="標楷體" w:hAnsi="標楷體" w:cs="標楷體" w:hint="eastAsia"/>
                <w:bCs/>
                <w:snapToGrid w:val="0"/>
                <w:color w:val="auto"/>
              </w:rPr>
              <w:t>1.課文朗讀</w:t>
            </w:r>
          </w:p>
          <w:p w:rsidR="00AB03B0" w:rsidRDefault="00AB03B0" w:rsidP="00AB03B0">
            <w:pPr>
              <w:spacing w:line="260" w:lineRule="exact"/>
              <w:jc w:val="left"/>
              <w:rPr>
                <w:bCs/>
                <w:snapToGrid w:val="0"/>
              </w:rPr>
            </w:pPr>
            <w:r>
              <w:rPr>
                <w:rFonts w:ascii="標楷體" w:eastAsia="標楷體" w:hAnsi="標楷體" w:cs="標楷體" w:hint="eastAsia"/>
                <w:bCs/>
                <w:snapToGrid w:val="0"/>
                <w:color w:val="auto"/>
              </w:rPr>
              <w:t>2.課文動畫</w:t>
            </w:r>
          </w:p>
          <w:p w:rsidR="00AB03B0" w:rsidRDefault="00AB03B0" w:rsidP="00AB03B0">
            <w:pPr>
              <w:spacing w:line="260" w:lineRule="exact"/>
              <w:jc w:val="left"/>
              <w:rPr>
                <w:bCs/>
                <w:snapToGrid w:val="0"/>
              </w:rPr>
            </w:pPr>
            <w:r>
              <w:rPr>
                <w:rFonts w:ascii="標楷體" w:eastAsia="標楷體" w:hAnsi="標楷體" w:cs="標楷體" w:hint="eastAsia"/>
                <w:bCs/>
                <w:snapToGrid w:val="0"/>
                <w:color w:val="auto"/>
              </w:rPr>
              <w:t>3.作者影片</w:t>
            </w:r>
          </w:p>
          <w:p w:rsidR="00AB03B0" w:rsidRDefault="00AB03B0" w:rsidP="00AB03B0">
            <w:pPr>
              <w:spacing w:line="260" w:lineRule="exact"/>
              <w:jc w:val="left"/>
              <w:rPr>
                <w:rFonts w:ascii="標楷體" w:eastAsia="標楷體" w:hAnsi="標楷體" w:cs="標楷體"/>
                <w:bCs/>
                <w:snapToGrid w:val="0"/>
                <w:color w:val="auto"/>
              </w:rPr>
            </w:pPr>
            <w:r>
              <w:rPr>
                <w:rFonts w:ascii="標楷體" w:eastAsia="標楷體" w:hAnsi="標楷體" w:cs="標楷體" w:hint="eastAsia"/>
                <w:bCs/>
                <w:snapToGrid w:val="0"/>
                <w:color w:val="auto"/>
              </w:rPr>
              <w:t>4.閱讀饗宴聆聽音檔</w:t>
            </w:r>
          </w:p>
          <w:p w:rsidR="00416B0F" w:rsidRDefault="00416B0F" w:rsidP="00AB03B0">
            <w:pPr>
              <w:spacing w:line="260" w:lineRule="exact"/>
              <w:jc w:val="left"/>
              <w:rPr>
                <w:rFonts w:ascii="標楷體" w:eastAsia="標楷體" w:hAnsi="標楷體" w:cs="標楷體"/>
                <w:bCs/>
                <w:snapToGrid w:val="0"/>
                <w:color w:val="auto"/>
              </w:rPr>
            </w:pPr>
          </w:p>
          <w:p w:rsidR="00416B0F" w:rsidRPr="00416B0F" w:rsidRDefault="00416B0F" w:rsidP="0039244D">
            <w:pPr>
              <w:ind w:firstLine="0"/>
              <w:rPr>
                <w:rFonts w:ascii="標楷體" w:eastAsia="標楷體" w:hAnsi="標楷體"/>
              </w:rPr>
            </w:pPr>
          </w:p>
          <w:p w:rsidR="00416B0F" w:rsidRPr="00C51D3A" w:rsidRDefault="00416B0F" w:rsidP="00416B0F">
            <w:pPr>
              <w:ind w:left="23" w:firstLine="0"/>
              <w:rPr>
                <w:rFonts w:ascii="標楷體" w:eastAsia="標楷體" w:hAnsi="標楷體"/>
                <w:color w:val="FF0000"/>
              </w:rPr>
            </w:pPr>
            <w:r w:rsidRPr="00C51D3A">
              <w:rPr>
                <w:rFonts w:ascii="標楷體" w:eastAsia="標楷體" w:hAnsi="標楷體"/>
                <w:color w:val="FF0000"/>
              </w:rPr>
              <w:t>引起活動：討論學生在日常生活中是否有感到心靈壓力的經歷。</w:t>
            </w:r>
          </w:p>
          <w:p w:rsidR="0039244D" w:rsidRPr="00C51D3A" w:rsidRDefault="0039244D" w:rsidP="00416B0F">
            <w:pPr>
              <w:ind w:left="23" w:firstLine="0"/>
              <w:rPr>
                <w:rFonts w:ascii="標楷體" w:eastAsia="標楷體" w:hAnsi="標楷體"/>
                <w:color w:val="FF0000"/>
              </w:rPr>
            </w:pPr>
          </w:p>
          <w:p w:rsidR="00416B0F" w:rsidRPr="00C51D3A" w:rsidRDefault="0039244D" w:rsidP="0039244D">
            <w:pPr>
              <w:ind w:left="23" w:firstLine="0"/>
              <w:rPr>
                <w:rFonts w:ascii="標楷體" w:eastAsia="標楷體" w:hAnsi="標楷體"/>
                <w:color w:val="FF0000"/>
              </w:rPr>
            </w:pPr>
            <w:r w:rsidRPr="00C51D3A">
              <w:rPr>
                <w:rFonts w:ascii="標楷體" w:eastAsia="標楷體" w:hAnsi="標楷體"/>
                <w:color w:val="FF0000"/>
              </w:rPr>
              <w:t>教學活動：</w:t>
            </w:r>
          </w:p>
          <w:p w:rsidR="0039244D" w:rsidRPr="00C51D3A" w:rsidRDefault="0039244D" w:rsidP="0039244D">
            <w:pPr>
              <w:ind w:left="23" w:firstLine="0"/>
              <w:rPr>
                <w:rFonts w:ascii="標楷體" w:eastAsia="標楷體" w:hAnsi="標楷體"/>
                <w:color w:val="FF0000"/>
              </w:rPr>
            </w:pPr>
            <w:r w:rsidRPr="00C51D3A">
              <w:rPr>
                <w:rFonts w:ascii="標楷體" w:eastAsia="標楷體" w:hAnsi="標楷體" w:hint="eastAsia"/>
                <w:color w:val="FF0000"/>
              </w:rPr>
              <w:t>1.</w:t>
            </w:r>
            <w:r w:rsidRPr="00C51D3A">
              <w:rPr>
                <w:rFonts w:ascii="標楷體" w:eastAsia="標楷體" w:hAnsi="標楷體"/>
                <w:color w:val="FF0000"/>
              </w:rPr>
              <w:t>了解自我封閉與心靈解放的議題，學習心理描寫的手法。</w:t>
            </w:r>
          </w:p>
          <w:p w:rsidR="00416B0F" w:rsidRPr="00C51D3A" w:rsidRDefault="0039244D" w:rsidP="00416B0F">
            <w:pPr>
              <w:ind w:left="23" w:firstLine="0"/>
              <w:rPr>
                <w:rFonts w:ascii="標楷體" w:eastAsia="標楷體" w:hAnsi="標楷體"/>
                <w:color w:val="FF0000"/>
              </w:rPr>
            </w:pPr>
            <w:r w:rsidRPr="00C51D3A">
              <w:rPr>
                <w:rFonts w:ascii="標楷體" w:eastAsia="標楷體" w:hAnsi="標楷體" w:hint="eastAsia"/>
                <w:color w:val="FF0000"/>
              </w:rPr>
              <w:t>2.搭配作者影片介紹</w:t>
            </w:r>
            <w:r w:rsidRPr="00C51D3A">
              <w:rPr>
                <w:rFonts w:ascii="標楷體" w:eastAsia="標楷體" w:hAnsi="標楷體"/>
                <w:color w:val="FF0000"/>
              </w:rPr>
              <w:t>，</w:t>
            </w:r>
            <w:r w:rsidR="00416B0F" w:rsidRPr="00C51D3A">
              <w:rPr>
                <w:rFonts w:ascii="標楷體" w:eastAsia="標楷體" w:hAnsi="標楷體"/>
                <w:color w:val="FF0000"/>
              </w:rPr>
              <w:t>分析文章中的心理描寫手法，探討主人公的心理轉變。</w:t>
            </w:r>
          </w:p>
          <w:p w:rsidR="0039244D" w:rsidRPr="00C51D3A" w:rsidRDefault="0039244D" w:rsidP="0039244D">
            <w:pPr>
              <w:rPr>
                <w:rFonts w:ascii="標楷體" w:eastAsia="標楷體" w:hAnsi="標楷體"/>
                <w:color w:val="FF0000"/>
              </w:rPr>
            </w:pPr>
          </w:p>
          <w:p w:rsidR="00416B0F" w:rsidRPr="00C51D3A" w:rsidRDefault="00416B0F" w:rsidP="00416B0F">
            <w:pPr>
              <w:ind w:left="23" w:firstLine="0"/>
              <w:rPr>
                <w:rFonts w:ascii="標楷體" w:eastAsia="標楷體" w:hAnsi="標楷體"/>
                <w:color w:val="FF0000"/>
              </w:rPr>
            </w:pPr>
            <w:r w:rsidRPr="00C51D3A">
              <w:rPr>
                <w:rFonts w:ascii="標楷體" w:eastAsia="標楷體" w:hAnsi="標楷體"/>
                <w:color w:val="FF0000"/>
              </w:rPr>
              <w:t>總結活動：</w:t>
            </w:r>
            <w:r w:rsidR="0039244D" w:rsidRPr="00C51D3A">
              <w:rPr>
                <w:rFonts w:ascii="標楷體" w:eastAsia="標楷體" w:hAnsi="標楷體"/>
                <w:color w:val="FF0000"/>
              </w:rPr>
              <w:t>進行小組討論，如何面對壓力並實現自我解放。</w:t>
            </w:r>
            <w:r w:rsidR="0039244D" w:rsidRPr="00C51D3A">
              <w:rPr>
                <w:rFonts w:ascii="標楷體" w:eastAsia="標楷體" w:hAnsi="標楷體" w:hint="eastAsia"/>
                <w:color w:val="FF0000"/>
              </w:rPr>
              <w:t>(</w:t>
            </w:r>
            <w:r w:rsidRPr="00C51D3A">
              <w:rPr>
                <w:rFonts w:ascii="標楷體" w:eastAsia="標楷體" w:hAnsi="標楷體"/>
                <w:color w:val="FF0000"/>
              </w:rPr>
              <w:t>談論如何在</w:t>
            </w:r>
            <w:r w:rsidR="0039244D" w:rsidRPr="00C51D3A">
              <w:rPr>
                <w:rFonts w:ascii="標楷體" w:eastAsia="標楷體" w:hAnsi="標楷體" w:hint="eastAsia"/>
                <w:color w:val="FF0000"/>
              </w:rPr>
              <w:t>壓力</w:t>
            </w:r>
            <w:r w:rsidR="0039244D" w:rsidRPr="00C51D3A">
              <w:rPr>
                <w:rFonts w:ascii="標楷體" w:eastAsia="標楷體" w:hAnsi="標楷體"/>
                <w:color w:val="FF0000"/>
              </w:rPr>
              <w:t>生活</w:t>
            </w:r>
            <w:r w:rsidR="0039244D" w:rsidRPr="00C51D3A">
              <w:rPr>
                <w:rFonts w:ascii="標楷體" w:eastAsia="標楷體" w:hAnsi="標楷體" w:hint="eastAsia"/>
                <w:color w:val="FF0000"/>
              </w:rPr>
              <w:t>與挫折</w:t>
            </w:r>
            <w:r w:rsidRPr="00C51D3A">
              <w:rPr>
                <w:rFonts w:ascii="標楷體" w:eastAsia="標楷體" w:hAnsi="標楷體"/>
                <w:color w:val="FF0000"/>
              </w:rPr>
              <w:t>中解放心靈。</w:t>
            </w:r>
            <w:r w:rsidR="0039244D" w:rsidRPr="00C51D3A">
              <w:rPr>
                <w:rFonts w:ascii="標楷體" w:eastAsia="標楷體" w:hAnsi="標楷體" w:hint="eastAsia"/>
                <w:color w:val="FF0000"/>
              </w:rPr>
              <w:t>)</w:t>
            </w:r>
          </w:p>
          <w:p w:rsidR="00416B0F" w:rsidRPr="00416B0F" w:rsidRDefault="00416B0F" w:rsidP="0039244D">
            <w:pPr>
              <w:ind w:left="23" w:firstLine="0"/>
            </w:pP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AB03B0" w:rsidRDefault="00AB03B0" w:rsidP="00AB03B0">
            <w:pPr>
              <w:spacing w:line="260" w:lineRule="exact"/>
              <w:jc w:val="left"/>
              <w:rPr>
                <w:bCs/>
                <w:snapToGrid w:val="0"/>
              </w:rPr>
            </w:pPr>
            <w:r>
              <w:rPr>
                <w:rFonts w:ascii="標楷體" w:eastAsia="標楷體" w:hAnsi="標楷體" w:cs="標楷體" w:hint="eastAsia"/>
                <w:bCs/>
                <w:snapToGrid w:val="0"/>
                <w:color w:val="auto"/>
              </w:rPr>
              <w:t>1.學習單</w:t>
            </w:r>
          </w:p>
          <w:p w:rsidR="00AB03B0" w:rsidRDefault="00AB03B0" w:rsidP="00AB03B0">
            <w:pPr>
              <w:spacing w:line="260" w:lineRule="exact"/>
              <w:jc w:val="left"/>
              <w:rPr>
                <w:bCs/>
                <w:snapToGrid w:val="0"/>
              </w:rPr>
            </w:pPr>
            <w:r>
              <w:rPr>
                <w:rFonts w:ascii="標楷體" w:eastAsia="標楷體" w:hAnsi="標楷體" w:cs="標楷體" w:hint="eastAsia"/>
                <w:bCs/>
                <w:snapToGrid w:val="0"/>
                <w:color w:val="auto"/>
              </w:rPr>
              <w:t>2.小組報告</w:t>
            </w:r>
          </w:p>
          <w:p w:rsidR="00AB03B0" w:rsidRDefault="00AB03B0" w:rsidP="00AB03B0">
            <w:pPr>
              <w:spacing w:line="260" w:lineRule="exact"/>
              <w:jc w:val="left"/>
            </w:pPr>
            <w:r>
              <w:rPr>
                <w:rFonts w:ascii="標楷體" w:eastAsia="標楷體" w:hAnsi="標楷體" w:cs="標楷體" w:hint="eastAsia"/>
                <w:bCs/>
                <w:snapToGrid w:val="0"/>
                <w:color w:val="auto"/>
              </w:rPr>
              <w:t>3.紙筆測驗</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AB03B0" w:rsidRPr="00C575C6" w:rsidRDefault="00AB03B0" w:rsidP="00AB03B0">
            <w:pPr>
              <w:spacing w:line="260" w:lineRule="exact"/>
              <w:jc w:val="left"/>
              <w:rPr>
                <w:b/>
                <w:color w:val="FF0000"/>
              </w:rPr>
            </w:pPr>
            <w:r w:rsidRPr="00C575C6">
              <w:rPr>
                <w:rFonts w:ascii="標楷體" w:eastAsia="標楷體" w:hAnsi="標楷體" w:cs="DFKaiShu-SB-Estd-BF" w:hint="eastAsia"/>
                <w:b/>
                <w:color w:val="FF0000"/>
              </w:rPr>
              <w:t>【生命教育】</w:t>
            </w:r>
          </w:p>
          <w:p w:rsidR="00AB03B0" w:rsidRPr="00C575C6" w:rsidRDefault="00AB03B0" w:rsidP="00AB03B0">
            <w:pPr>
              <w:spacing w:line="260" w:lineRule="exact"/>
              <w:jc w:val="left"/>
              <w:rPr>
                <w:color w:val="FF0000"/>
              </w:rPr>
            </w:pPr>
            <w:r w:rsidRPr="00C575C6">
              <w:rPr>
                <w:rFonts w:ascii="標楷體" w:eastAsia="標楷體" w:hAnsi="標楷體" w:cs="DFKaiShu-SB-Estd-BF" w:hint="eastAsia"/>
                <w:color w:val="FF0000"/>
              </w:rPr>
              <w:t>生J2 探討完整的人的各個面向，包括身體與心理、理性與感性、自由與命定、境遇與嚮往，理解人的主體能動性，培養適切的自我觀。</w:t>
            </w:r>
          </w:p>
          <w:p w:rsidR="00AB03B0" w:rsidRPr="00C575C6" w:rsidRDefault="00AB03B0" w:rsidP="00AB03B0">
            <w:pPr>
              <w:spacing w:line="260" w:lineRule="exact"/>
              <w:jc w:val="left"/>
              <w:rPr>
                <w:color w:val="FF0000"/>
              </w:rPr>
            </w:pPr>
          </w:p>
        </w:tc>
        <w:tc>
          <w:tcPr>
            <w:tcW w:w="1784" w:type="dxa"/>
            <w:tcBorders>
              <w:top w:val="single" w:sz="8" w:space="0" w:color="000000"/>
              <w:bottom w:val="single" w:sz="8" w:space="0" w:color="000000"/>
              <w:right w:val="single" w:sz="8" w:space="0" w:color="000000"/>
            </w:tcBorders>
          </w:tcPr>
          <w:p w:rsidR="00AB03B0" w:rsidRPr="00500692" w:rsidRDefault="00AB03B0" w:rsidP="00AB03B0">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rsidR="00AB03B0" w:rsidRPr="00500692" w:rsidRDefault="00AB03B0" w:rsidP="00AB03B0">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rsidR="00AB03B0" w:rsidRPr="00500692" w:rsidRDefault="00AB03B0" w:rsidP="00AB03B0">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rsidR="00AB03B0" w:rsidRPr="00500692" w:rsidRDefault="00AB03B0" w:rsidP="00AB03B0">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AB03B0" w:rsidRPr="00500692" w:rsidRDefault="00AB03B0" w:rsidP="00AB03B0">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AB03B0" w:rsidRPr="008F16B4" w:rsidTr="00F52004">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AB03B0" w:rsidRDefault="00AB03B0" w:rsidP="00AB03B0">
            <w:pPr>
              <w:spacing w:line="260" w:lineRule="exact"/>
              <w:jc w:val="center"/>
              <w:rPr>
                <w:snapToGrid w:val="0"/>
              </w:rPr>
            </w:pPr>
            <w:r>
              <w:rPr>
                <w:rFonts w:ascii="標楷體" w:eastAsia="標楷體" w:hAnsi="標楷體" w:cs="標楷體" w:hint="eastAsia"/>
                <w:snapToGrid w:val="0"/>
                <w:color w:val="auto"/>
              </w:rPr>
              <w:lastRenderedPageBreak/>
              <w:t>第十二週</w:t>
            </w:r>
          </w:p>
          <w:p w:rsidR="00AB03B0" w:rsidRDefault="00AB03B0" w:rsidP="00AB03B0">
            <w:pPr>
              <w:spacing w:line="260" w:lineRule="exact"/>
              <w:jc w:val="center"/>
              <w:rPr>
                <w:rFonts w:eastAsiaTheme="minorEastAsia"/>
              </w:rPr>
            </w:pPr>
            <w:r>
              <w:rPr>
                <w:rFonts w:ascii="標楷體" w:eastAsia="標楷體" w:hAnsi="標楷體" w:cs="標楷體" w:hint="eastAsia"/>
                <w:color w:val="auto"/>
              </w:rPr>
              <w:t>11/11~11/15</w:t>
            </w:r>
          </w:p>
        </w:tc>
        <w:tc>
          <w:tcPr>
            <w:tcW w:w="1560" w:type="dxa"/>
            <w:tcBorders>
              <w:top w:val="single" w:sz="8" w:space="0" w:color="000000"/>
              <w:left w:val="single" w:sz="8" w:space="0" w:color="000000"/>
              <w:bottom w:val="single" w:sz="8" w:space="0" w:color="000000"/>
              <w:right w:val="single" w:sz="8" w:space="0" w:color="000000"/>
            </w:tcBorders>
          </w:tcPr>
          <w:p w:rsidR="00AB03B0" w:rsidRDefault="00AB03B0" w:rsidP="00AB03B0">
            <w:pPr>
              <w:spacing w:line="260" w:lineRule="exact"/>
              <w:jc w:val="left"/>
            </w:pPr>
            <w:r>
              <w:rPr>
                <w:rFonts w:eastAsia="標楷體" w:hint="eastAsia"/>
                <w:color w:val="auto"/>
              </w:rPr>
              <w:t xml:space="preserve">1-IV-1 </w:t>
            </w:r>
            <w:r>
              <w:rPr>
                <w:rFonts w:eastAsia="標楷體" w:hint="eastAsia"/>
                <w:color w:val="auto"/>
              </w:rPr>
              <w:t>以同理心，聆聽各項發言，並加以記錄、歸納。</w:t>
            </w:r>
          </w:p>
          <w:p w:rsidR="00AB03B0" w:rsidRDefault="00AB03B0" w:rsidP="00AB03B0">
            <w:pPr>
              <w:spacing w:line="260" w:lineRule="exact"/>
              <w:jc w:val="left"/>
            </w:pPr>
            <w:r>
              <w:rPr>
                <w:rFonts w:eastAsia="標楷體" w:hint="eastAsia"/>
                <w:color w:val="auto"/>
              </w:rPr>
              <w:t xml:space="preserve">2-IV-3 </w:t>
            </w:r>
            <w:r>
              <w:rPr>
                <w:rFonts w:eastAsia="標楷體" w:hint="eastAsia"/>
                <w:color w:val="auto"/>
              </w:rPr>
              <w:t>依理解的內容，明確表達意見，進行有條理的論辯，並注重言談禮貌。</w:t>
            </w:r>
          </w:p>
          <w:p w:rsidR="00AB03B0" w:rsidRDefault="00AB03B0" w:rsidP="00AB03B0">
            <w:pPr>
              <w:spacing w:line="260" w:lineRule="exact"/>
              <w:jc w:val="left"/>
            </w:pPr>
            <w:r>
              <w:rPr>
                <w:rFonts w:eastAsia="標楷體" w:hint="eastAsia"/>
                <w:color w:val="auto"/>
              </w:rPr>
              <w:t xml:space="preserve">4-IV-1 </w:t>
            </w:r>
            <w:r>
              <w:rPr>
                <w:rFonts w:eastAsia="標楷體" w:hint="eastAsia"/>
                <w:color w:val="auto"/>
              </w:rPr>
              <w:t>認識國字至少</w:t>
            </w:r>
            <w:r>
              <w:rPr>
                <w:rFonts w:eastAsia="標楷體" w:hint="eastAsia"/>
                <w:color w:val="auto"/>
              </w:rPr>
              <w:t>4,500</w:t>
            </w:r>
            <w:r>
              <w:rPr>
                <w:rFonts w:eastAsia="標楷體" w:hint="eastAsia"/>
                <w:color w:val="auto"/>
              </w:rPr>
              <w:t>字，使用</w:t>
            </w:r>
            <w:r>
              <w:rPr>
                <w:rFonts w:eastAsia="標楷體" w:hint="eastAsia"/>
                <w:color w:val="auto"/>
              </w:rPr>
              <w:t>3,500</w:t>
            </w:r>
            <w:r>
              <w:rPr>
                <w:rFonts w:eastAsia="標楷體" w:hint="eastAsia"/>
                <w:color w:val="auto"/>
              </w:rPr>
              <w:t>字。</w:t>
            </w:r>
          </w:p>
          <w:p w:rsidR="00AB03B0" w:rsidRDefault="00AB03B0" w:rsidP="00AB03B0">
            <w:pPr>
              <w:spacing w:line="260" w:lineRule="exact"/>
              <w:jc w:val="left"/>
            </w:pPr>
            <w:r>
              <w:rPr>
                <w:rFonts w:eastAsia="標楷體" w:hint="eastAsia"/>
                <w:color w:val="auto"/>
              </w:rPr>
              <w:t xml:space="preserve">5-IV-2 </w:t>
            </w:r>
            <w:r>
              <w:rPr>
                <w:rFonts w:eastAsia="標楷體" w:hint="eastAsia"/>
                <w:color w:val="auto"/>
              </w:rPr>
              <w:t>理解各類文本的句子、段落與主要概念，指出寫作的目的與觀點。</w:t>
            </w:r>
          </w:p>
          <w:p w:rsidR="00AB03B0" w:rsidRDefault="00AB03B0" w:rsidP="00AB03B0">
            <w:pPr>
              <w:spacing w:line="260" w:lineRule="exact"/>
              <w:jc w:val="left"/>
            </w:pPr>
            <w:r>
              <w:rPr>
                <w:rFonts w:eastAsia="標楷體" w:hint="eastAsia"/>
                <w:color w:val="auto"/>
              </w:rPr>
              <w:t xml:space="preserve">5-IV-5 </w:t>
            </w:r>
            <w:r>
              <w:rPr>
                <w:rFonts w:eastAsia="標楷體" w:hint="eastAsia"/>
                <w:color w:val="auto"/>
              </w:rPr>
              <w:t>大量閱讀多元文本，理解議題內涵及其與個人生活、社會結構的關聯性。</w:t>
            </w:r>
          </w:p>
          <w:p w:rsidR="00AB03B0" w:rsidRDefault="00AB03B0" w:rsidP="00AB03B0">
            <w:pPr>
              <w:spacing w:line="260" w:lineRule="exact"/>
              <w:jc w:val="left"/>
            </w:pPr>
            <w:r>
              <w:rPr>
                <w:rFonts w:eastAsia="標楷體" w:hint="eastAsia"/>
                <w:color w:val="auto"/>
              </w:rPr>
              <w:t xml:space="preserve">6-IV-3 </w:t>
            </w:r>
            <w:r>
              <w:rPr>
                <w:rFonts w:eastAsia="標楷體" w:hint="eastAsia"/>
                <w:color w:val="auto"/>
              </w:rPr>
              <w:t>靈活運用仿寫、改寫</w:t>
            </w:r>
            <w:r>
              <w:rPr>
                <w:rFonts w:eastAsia="標楷體" w:hint="eastAsia"/>
                <w:color w:val="auto"/>
              </w:rPr>
              <w:lastRenderedPageBreak/>
              <w:t>等技巧，增進寫作能力。</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AB03B0" w:rsidRDefault="00AB03B0" w:rsidP="00AB03B0">
            <w:pPr>
              <w:spacing w:line="260" w:lineRule="exact"/>
              <w:jc w:val="left"/>
            </w:pPr>
            <w:r>
              <w:rPr>
                <w:rFonts w:eastAsia="標楷體" w:hint="eastAsia"/>
                <w:color w:val="auto"/>
              </w:rPr>
              <w:lastRenderedPageBreak/>
              <w:t>Ab-IV-5 5,000</w:t>
            </w:r>
            <w:r>
              <w:rPr>
                <w:rFonts w:eastAsia="標楷體" w:hint="eastAsia"/>
                <w:color w:val="auto"/>
              </w:rPr>
              <w:t>個常用語詞的使用。</w:t>
            </w:r>
          </w:p>
          <w:p w:rsidR="00AB03B0" w:rsidRDefault="00AB03B0" w:rsidP="00AB03B0">
            <w:pPr>
              <w:spacing w:line="260" w:lineRule="exact"/>
              <w:jc w:val="left"/>
            </w:pPr>
            <w:r>
              <w:rPr>
                <w:rFonts w:eastAsia="標楷體" w:hint="eastAsia"/>
                <w:color w:val="auto"/>
              </w:rPr>
              <w:t xml:space="preserve">Ac-IV-3 </w:t>
            </w:r>
            <w:r>
              <w:rPr>
                <w:rFonts w:eastAsia="標楷體" w:hint="eastAsia"/>
                <w:color w:val="auto"/>
              </w:rPr>
              <w:t>文句表達的邏輯與意義。</w:t>
            </w:r>
          </w:p>
          <w:p w:rsidR="00AB03B0" w:rsidRDefault="00AB03B0" w:rsidP="00AB03B0">
            <w:pPr>
              <w:pBdr>
                <w:top w:val="nil"/>
                <w:left w:val="nil"/>
                <w:bottom w:val="nil"/>
                <w:right w:val="nil"/>
                <w:between w:val="nil"/>
              </w:pBdr>
              <w:spacing w:line="260" w:lineRule="exact"/>
              <w:jc w:val="left"/>
            </w:pPr>
            <w:r>
              <w:rPr>
                <w:rFonts w:eastAsia="標楷體" w:hint="eastAsia"/>
                <w:color w:val="auto"/>
              </w:rPr>
              <w:t xml:space="preserve">Ad-IV-1 </w:t>
            </w:r>
            <w:r>
              <w:rPr>
                <w:rFonts w:eastAsia="標楷體" w:hint="eastAsia"/>
                <w:color w:val="auto"/>
              </w:rPr>
              <w:t>篇章的主旨、結構、寓意與分析。</w:t>
            </w:r>
          </w:p>
          <w:p w:rsidR="00AB03B0" w:rsidRDefault="00AB03B0" w:rsidP="00AB03B0">
            <w:pPr>
              <w:spacing w:line="260" w:lineRule="exact"/>
              <w:jc w:val="left"/>
            </w:pPr>
            <w:r>
              <w:rPr>
                <w:rFonts w:eastAsia="標楷體" w:hint="eastAsia"/>
                <w:color w:val="auto"/>
              </w:rPr>
              <w:t xml:space="preserve">Ad-IV-2 </w:t>
            </w:r>
            <w:r>
              <w:rPr>
                <w:rFonts w:eastAsia="標楷體" w:hint="eastAsia"/>
                <w:color w:val="auto"/>
              </w:rPr>
              <w:t>新詩、現代散文、現代小說、劇本。</w:t>
            </w:r>
          </w:p>
          <w:p w:rsidR="00AB03B0" w:rsidRDefault="00AB03B0" w:rsidP="00AB03B0">
            <w:pPr>
              <w:spacing w:line="260" w:lineRule="exact"/>
              <w:jc w:val="left"/>
            </w:pPr>
            <w:r>
              <w:rPr>
                <w:rFonts w:eastAsia="標楷體" w:hint="eastAsia"/>
                <w:color w:val="auto"/>
              </w:rPr>
              <w:t xml:space="preserve">Bd-IV-2 </w:t>
            </w:r>
            <w:r>
              <w:rPr>
                <w:rFonts w:eastAsia="標楷體" w:hint="eastAsia"/>
                <w:color w:val="auto"/>
              </w:rPr>
              <w:t>論證方式如比較、比喻等。</w:t>
            </w:r>
          </w:p>
          <w:p w:rsidR="00AB03B0" w:rsidRDefault="00AB03B0" w:rsidP="00AB03B0">
            <w:pPr>
              <w:spacing w:line="260" w:lineRule="exact"/>
              <w:jc w:val="left"/>
            </w:pPr>
            <w:r>
              <w:rPr>
                <w:rFonts w:eastAsia="標楷體" w:hint="eastAsia"/>
                <w:color w:val="auto"/>
              </w:rPr>
              <w:t xml:space="preserve">Cc-IV-1 </w:t>
            </w:r>
            <w:r>
              <w:rPr>
                <w:rFonts w:eastAsia="標楷體" w:hint="eastAsia"/>
                <w:color w:val="auto"/>
              </w:rPr>
              <w:t>各類文本中的藝術、信仰、思想等文化內涵。</w:t>
            </w:r>
          </w:p>
          <w:p w:rsidR="00AB03B0" w:rsidRDefault="00AB03B0" w:rsidP="00AB03B0">
            <w:pPr>
              <w:spacing w:line="260" w:lineRule="exact"/>
              <w:jc w:val="left"/>
            </w:pPr>
            <w:r>
              <w:rPr>
                <w:rFonts w:eastAsia="標楷體" w:hint="eastAsia"/>
                <w:color w:val="auto"/>
              </w:rPr>
              <w:tab/>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AB03B0" w:rsidRDefault="00AB03B0" w:rsidP="00AB03B0">
            <w:pPr>
              <w:spacing w:line="260" w:lineRule="exact"/>
              <w:ind w:leftChars="17" w:left="35" w:hanging="1"/>
              <w:jc w:val="left"/>
              <w:rPr>
                <w:bCs/>
              </w:rPr>
            </w:pPr>
            <w:r>
              <w:rPr>
                <w:rFonts w:ascii="標楷體" w:eastAsia="標楷體" w:hAnsi="標楷體" w:cs="標楷體" w:hint="eastAsia"/>
                <w:bCs/>
                <w:color w:val="auto"/>
              </w:rPr>
              <w:t>第六課 心囚</w:t>
            </w:r>
          </w:p>
          <w:p w:rsidR="00AB03B0" w:rsidRDefault="00AB03B0" w:rsidP="00AB03B0">
            <w:pPr>
              <w:pBdr>
                <w:top w:val="nil"/>
                <w:left w:val="nil"/>
                <w:bottom w:val="nil"/>
                <w:right w:val="nil"/>
                <w:between w:val="nil"/>
              </w:pBdr>
              <w:spacing w:line="260" w:lineRule="exact"/>
              <w:jc w:val="left"/>
            </w:pPr>
            <w:r>
              <w:rPr>
                <w:rFonts w:ascii="標楷體" w:eastAsia="標楷體" w:hAnsi="標楷體" w:cs="標楷體" w:hint="eastAsia"/>
                <w:color w:val="auto"/>
              </w:rPr>
              <w:t>‧引起活動</w:t>
            </w:r>
          </w:p>
          <w:p w:rsidR="00AB03B0" w:rsidRDefault="00AB03B0" w:rsidP="00AB03B0">
            <w:pPr>
              <w:spacing w:line="260" w:lineRule="exact"/>
              <w:jc w:val="left"/>
            </w:pPr>
            <w:r>
              <w:rPr>
                <w:rFonts w:ascii="標楷體" w:eastAsia="標楷體" w:hAnsi="標楷體" w:cs="標楷體" w:hint="eastAsia"/>
                <w:color w:val="auto"/>
              </w:rPr>
              <w:t>請學生蒐集與「突破心靈的枷鎖」有關的名言佳句，並於課堂上分享。</w:t>
            </w:r>
          </w:p>
          <w:p w:rsidR="00AB03B0" w:rsidRDefault="00AB03B0" w:rsidP="00AB03B0">
            <w:pPr>
              <w:spacing w:line="260" w:lineRule="exact"/>
              <w:jc w:val="left"/>
            </w:pPr>
            <w:r>
              <w:rPr>
                <w:rFonts w:ascii="標楷體" w:eastAsia="標楷體" w:hAnsi="標楷體" w:cs="標楷體" w:hint="eastAsia"/>
                <w:color w:val="auto"/>
              </w:rPr>
              <w:t>‧教學活動</w:t>
            </w:r>
          </w:p>
          <w:p w:rsidR="00AB03B0" w:rsidRDefault="00AB03B0" w:rsidP="00AB03B0">
            <w:pPr>
              <w:spacing w:line="260" w:lineRule="exact"/>
              <w:jc w:val="left"/>
            </w:pPr>
            <w:r>
              <w:rPr>
                <w:rFonts w:ascii="標楷體" w:eastAsia="標楷體" w:hAnsi="標楷體" w:cs="標楷體" w:hint="eastAsia"/>
                <w:color w:val="auto"/>
              </w:rPr>
              <w:t>1.解說本文先敘後議、正反對比的寫作技巧。</w:t>
            </w:r>
          </w:p>
          <w:p w:rsidR="00AB03B0" w:rsidRDefault="00AB03B0" w:rsidP="00AB03B0">
            <w:pPr>
              <w:pBdr>
                <w:top w:val="nil"/>
                <w:left w:val="nil"/>
                <w:bottom w:val="nil"/>
                <w:right w:val="nil"/>
                <w:between w:val="nil"/>
              </w:pBdr>
              <w:spacing w:line="260" w:lineRule="exact"/>
              <w:jc w:val="left"/>
            </w:pPr>
            <w:r>
              <w:rPr>
                <w:rFonts w:ascii="標楷體" w:eastAsia="標楷體" w:hAnsi="標楷體" w:cs="標楷體" w:hint="eastAsia"/>
                <w:color w:val="auto"/>
              </w:rPr>
              <w:t>2.請學生分析本文正反對比的寫作技巧，並完成對比手法的情境句（應用練習一）。</w:t>
            </w:r>
          </w:p>
          <w:p w:rsidR="00AB03B0" w:rsidRDefault="00AB03B0" w:rsidP="00AB03B0">
            <w:pPr>
              <w:spacing w:line="260" w:lineRule="exact"/>
              <w:jc w:val="left"/>
            </w:pPr>
            <w:r>
              <w:rPr>
                <w:rFonts w:ascii="標楷體" w:eastAsia="標楷體" w:hAnsi="標楷體" w:cs="標楷體" w:hint="eastAsia"/>
                <w:color w:val="auto"/>
              </w:rPr>
              <w:t>3.整理出自己短、中、長期在課業學習、才能技藝或專長興趣上最困擾的一件事，並透過歸因表做出分析並於課堂中發表。</w:t>
            </w:r>
          </w:p>
          <w:p w:rsidR="00AB03B0" w:rsidRDefault="00AB03B0" w:rsidP="00AB03B0">
            <w:pPr>
              <w:spacing w:line="260" w:lineRule="exact"/>
              <w:jc w:val="left"/>
            </w:pPr>
            <w:r>
              <w:rPr>
                <w:rFonts w:ascii="標楷體" w:eastAsia="標楷體" w:hAnsi="標楷體" w:cs="標楷體" w:hint="eastAsia"/>
                <w:color w:val="auto"/>
              </w:rPr>
              <w:t>4.透過整理出內在歸因，擬定出新目標，並做討論。</w:t>
            </w:r>
          </w:p>
          <w:p w:rsidR="00AB03B0" w:rsidRDefault="00AB03B0" w:rsidP="00AB03B0">
            <w:pPr>
              <w:spacing w:line="260" w:lineRule="exact"/>
              <w:jc w:val="left"/>
            </w:pPr>
            <w:r>
              <w:rPr>
                <w:rFonts w:ascii="標楷體" w:eastAsia="標楷體" w:hAnsi="標楷體" w:cs="標楷體" w:hint="eastAsia"/>
                <w:color w:val="auto"/>
              </w:rPr>
              <w:t>‧總結活動</w:t>
            </w:r>
          </w:p>
          <w:p w:rsidR="00AB03B0" w:rsidRDefault="00AB03B0" w:rsidP="00AB03B0">
            <w:pPr>
              <w:spacing w:line="260" w:lineRule="exact"/>
              <w:jc w:val="left"/>
            </w:pPr>
            <w:r>
              <w:rPr>
                <w:rFonts w:ascii="標楷體" w:eastAsia="標楷體" w:hAnsi="標楷體" w:cs="標楷體" w:hint="eastAsia"/>
                <w:color w:val="auto"/>
              </w:rPr>
              <w:t>針對本課已經習得的知識加以評量，檢測其學習狀況，並針對同學該次評量不足的部分予以加強。</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AB03B0" w:rsidRDefault="00AB03B0" w:rsidP="00AB03B0">
            <w:pPr>
              <w:spacing w:line="260" w:lineRule="exact"/>
              <w:jc w:val="center"/>
            </w:pPr>
            <w:r>
              <w:rPr>
                <w:rFonts w:ascii="標楷體" w:eastAsia="標楷體" w:hAnsi="標楷體" w:cs="標楷體" w:hint="eastAsia"/>
                <w:bCs/>
                <w:color w:val="auto"/>
              </w:rPr>
              <w:t>5</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AB03B0" w:rsidRDefault="00AB03B0" w:rsidP="00AB03B0">
            <w:pPr>
              <w:spacing w:line="260" w:lineRule="exact"/>
              <w:jc w:val="left"/>
              <w:rPr>
                <w:bCs/>
                <w:snapToGrid w:val="0"/>
              </w:rPr>
            </w:pPr>
            <w:r>
              <w:rPr>
                <w:rFonts w:ascii="標楷體" w:eastAsia="標楷體" w:hAnsi="標楷體" w:cs="標楷體" w:hint="eastAsia"/>
                <w:bCs/>
                <w:snapToGrid w:val="0"/>
                <w:color w:val="auto"/>
              </w:rPr>
              <w:t>1.課文朗讀</w:t>
            </w:r>
          </w:p>
          <w:p w:rsidR="00AB03B0" w:rsidRDefault="00AB03B0" w:rsidP="00AB03B0">
            <w:pPr>
              <w:spacing w:line="260" w:lineRule="exact"/>
              <w:jc w:val="left"/>
              <w:rPr>
                <w:bCs/>
                <w:snapToGrid w:val="0"/>
              </w:rPr>
            </w:pPr>
            <w:r>
              <w:rPr>
                <w:rFonts w:ascii="標楷體" w:eastAsia="標楷體" w:hAnsi="標楷體" w:cs="標楷體" w:hint="eastAsia"/>
                <w:bCs/>
                <w:snapToGrid w:val="0"/>
                <w:color w:val="auto"/>
              </w:rPr>
              <w:t>2.課文動畫</w:t>
            </w:r>
          </w:p>
          <w:p w:rsidR="00AB03B0" w:rsidRDefault="00AB03B0" w:rsidP="00AB03B0">
            <w:pPr>
              <w:spacing w:line="260" w:lineRule="exact"/>
              <w:jc w:val="left"/>
              <w:rPr>
                <w:bCs/>
                <w:snapToGrid w:val="0"/>
              </w:rPr>
            </w:pPr>
            <w:r>
              <w:rPr>
                <w:rFonts w:ascii="標楷體" w:eastAsia="標楷體" w:hAnsi="標楷體" w:cs="標楷體" w:hint="eastAsia"/>
                <w:bCs/>
                <w:snapToGrid w:val="0"/>
                <w:color w:val="auto"/>
              </w:rPr>
              <w:t>3.作者影片</w:t>
            </w:r>
          </w:p>
          <w:p w:rsidR="00AB03B0" w:rsidRDefault="00AB03B0" w:rsidP="00AB03B0">
            <w:pPr>
              <w:spacing w:line="260" w:lineRule="exact"/>
              <w:jc w:val="left"/>
              <w:rPr>
                <w:rFonts w:ascii="標楷體" w:eastAsia="標楷體" w:hAnsi="標楷體" w:cs="標楷體"/>
                <w:bCs/>
                <w:snapToGrid w:val="0"/>
                <w:color w:val="auto"/>
              </w:rPr>
            </w:pPr>
            <w:r>
              <w:rPr>
                <w:rFonts w:ascii="標楷體" w:eastAsia="標楷體" w:hAnsi="標楷體" w:cs="標楷體" w:hint="eastAsia"/>
                <w:bCs/>
                <w:snapToGrid w:val="0"/>
                <w:color w:val="auto"/>
              </w:rPr>
              <w:t>4.閱讀饗宴聆聽音檔</w:t>
            </w:r>
          </w:p>
          <w:p w:rsidR="0039244D" w:rsidRDefault="0039244D" w:rsidP="00AB03B0">
            <w:pPr>
              <w:spacing w:line="260" w:lineRule="exact"/>
              <w:jc w:val="left"/>
              <w:rPr>
                <w:rFonts w:ascii="標楷體" w:eastAsia="標楷體" w:hAnsi="標楷體" w:cs="標楷體"/>
                <w:bCs/>
                <w:snapToGrid w:val="0"/>
                <w:color w:val="auto"/>
              </w:rPr>
            </w:pPr>
          </w:p>
          <w:p w:rsidR="0039244D" w:rsidRDefault="0039244D" w:rsidP="00AB03B0">
            <w:pPr>
              <w:spacing w:line="260" w:lineRule="exact"/>
              <w:jc w:val="left"/>
              <w:rPr>
                <w:rFonts w:ascii="標楷體" w:eastAsia="標楷體" w:hAnsi="標楷體" w:cs="標楷體"/>
                <w:bCs/>
                <w:snapToGrid w:val="0"/>
                <w:color w:val="auto"/>
              </w:rPr>
            </w:pPr>
          </w:p>
          <w:p w:rsidR="0039244D" w:rsidRPr="00C51D3A" w:rsidRDefault="0039244D" w:rsidP="0039244D">
            <w:pPr>
              <w:ind w:left="23" w:firstLine="0"/>
              <w:rPr>
                <w:rFonts w:ascii="標楷體" w:eastAsia="標楷體" w:hAnsi="標楷體"/>
                <w:color w:val="FF0000"/>
              </w:rPr>
            </w:pPr>
            <w:r w:rsidRPr="00C51D3A">
              <w:rPr>
                <w:rFonts w:ascii="標楷體" w:eastAsia="標楷體" w:hAnsi="標楷體"/>
                <w:color w:val="FF0000"/>
              </w:rPr>
              <w:t>引起活動：討論學生在日常生活中是否有感到心靈壓力的經歷。</w:t>
            </w:r>
          </w:p>
          <w:p w:rsidR="0039244D" w:rsidRPr="00C51D3A" w:rsidRDefault="0039244D" w:rsidP="0039244D">
            <w:pPr>
              <w:ind w:left="23" w:firstLine="0"/>
              <w:rPr>
                <w:rFonts w:ascii="標楷體" w:eastAsia="標楷體" w:hAnsi="標楷體"/>
                <w:color w:val="FF0000"/>
              </w:rPr>
            </w:pPr>
          </w:p>
          <w:p w:rsidR="0039244D" w:rsidRPr="00C51D3A" w:rsidRDefault="0039244D" w:rsidP="0039244D">
            <w:pPr>
              <w:ind w:left="23" w:firstLine="0"/>
              <w:rPr>
                <w:rFonts w:ascii="標楷體" w:eastAsia="標楷體" w:hAnsi="標楷體"/>
                <w:color w:val="FF0000"/>
              </w:rPr>
            </w:pPr>
            <w:r w:rsidRPr="00C51D3A">
              <w:rPr>
                <w:rFonts w:ascii="標楷體" w:eastAsia="標楷體" w:hAnsi="標楷體"/>
                <w:color w:val="FF0000"/>
              </w:rPr>
              <w:t>教學活動：</w:t>
            </w:r>
          </w:p>
          <w:p w:rsidR="0039244D" w:rsidRPr="00C51D3A" w:rsidRDefault="0039244D" w:rsidP="0039244D">
            <w:pPr>
              <w:ind w:left="23" w:firstLine="0"/>
              <w:rPr>
                <w:rFonts w:ascii="標楷體" w:eastAsia="標楷體" w:hAnsi="標楷體"/>
                <w:color w:val="FF0000"/>
              </w:rPr>
            </w:pPr>
            <w:r w:rsidRPr="00C51D3A">
              <w:rPr>
                <w:rFonts w:ascii="標楷體" w:eastAsia="標楷體" w:hAnsi="標楷體" w:hint="eastAsia"/>
                <w:color w:val="FF0000"/>
              </w:rPr>
              <w:t>1.</w:t>
            </w:r>
            <w:r w:rsidRPr="00C51D3A">
              <w:rPr>
                <w:rFonts w:ascii="標楷體" w:eastAsia="標楷體" w:hAnsi="標楷體"/>
                <w:color w:val="FF0000"/>
              </w:rPr>
              <w:t>了解自我封閉與心靈解放的議題，學習心理描寫的手法。</w:t>
            </w:r>
          </w:p>
          <w:p w:rsidR="0039244D" w:rsidRPr="00C51D3A" w:rsidRDefault="0039244D" w:rsidP="0039244D">
            <w:pPr>
              <w:ind w:left="23" w:firstLine="0"/>
              <w:rPr>
                <w:rFonts w:ascii="標楷體" w:eastAsia="標楷體" w:hAnsi="標楷體"/>
                <w:color w:val="FF0000"/>
              </w:rPr>
            </w:pPr>
            <w:r w:rsidRPr="00C51D3A">
              <w:rPr>
                <w:rFonts w:ascii="標楷體" w:eastAsia="標楷體" w:hAnsi="標楷體" w:hint="eastAsia"/>
                <w:color w:val="FF0000"/>
              </w:rPr>
              <w:t>2.搭配作者影片介紹</w:t>
            </w:r>
            <w:r w:rsidRPr="00C51D3A">
              <w:rPr>
                <w:rFonts w:ascii="標楷體" w:eastAsia="標楷體" w:hAnsi="標楷體"/>
                <w:color w:val="FF0000"/>
              </w:rPr>
              <w:t>，分析文章中的心理描寫手法，探討主人公的心理轉變。</w:t>
            </w:r>
          </w:p>
          <w:p w:rsidR="0039244D" w:rsidRPr="00C51D3A" w:rsidRDefault="0039244D" w:rsidP="0039244D">
            <w:pPr>
              <w:rPr>
                <w:rFonts w:ascii="標楷體" w:eastAsia="標楷體" w:hAnsi="標楷體"/>
                <w:color w:val="FF0000"/>
              </w:rPr>
            </w:pPr>
          </w:p>
          <w:p w:rsidR="0039244D" w:rsidRPr="00C51D3A" w:rsidRDefault="0039244D" w:rsidP="0039244D">
            <w:pPr>
              <w:ind w:left="23" w:firstLine="0"/>
              <w:rPr>
                <w:rFonts w:ascii="標楷體" w:eastAsia="標楷體" w:hAnsi="標楷體"/>
                <w:color w:val="FF0000"/>
              </w:rPr>
            </w:pPr>
            <w:r w:rsidRPr="00C51D3A">
              <w:rPr>
                <w:rFonts w:ascii="標楷體" w:eastAsia="標楷體" w:hAnsi="標楷體"/>
                <w:color w:val="FF0000"/>
              </w:rPr>
              <w:t>總結活動：進行小組討論，如何面對壓力並實現自我解放。</w:t>
            </w:r>
            <w:r w:rsidRPr="00C51D3A">
              <w:rPr>
                <w:rFonts w:ascii="標楷體" w:eastAsia="標楷體" w:hAnsi="標楷體" w:hint="eastAsia"/>
                <w:color w:val="FF0000"/>
              </w:rPr>
              <w:t>(</w:t>
            </w:r>
            <w:r w:rsidRPr="00C51D3A">
              <w:rPr>
                <w:rFonts w:ascii="標楷體" w:eastAsia="標楷體" w:hAnsi="標楷體"/>
                <w:color w:val="FF0000"/>
              </w:rPr>
              <w:t>談論如何在</w:t>
            </w:r>
            <w:r w:rsidRPr="00C51D3A">
              <w:rPr>
                <w:rFonts w:ascii="標楷體" w:eastAsia="標楷體" w:hAnsi="標楷體" w:hint="eastAsia"/>
                <w:color w:val="FF0000"/>
              </w:rPr>
              <w:t>壓力</w:t>
            </w:r>
            <w:r w:rsidRPr="00C51D3A">
              <w:rPr>
                <w:rFonts w:ascii="標楷體" w:eastAsia="標楷體" w:hAnsi="標楷體"/>
                <w:color w:val="FF0000"/>
              </w:rPr>
              <w:t>生活</w:t>
            </w:r>
            <w:r w:rsidRPr="00C51D3A">
              <w:rPr>
                <w:rFonts w:ascii="標楷體" w:eastAsia="標楷體" w:hAnsi="標楷體" w:hint="eastAsia"/>
                <w:color w:val="FF0000"/>
              </w:rPr>
              <w:t>與挫折</w:t>
            </w:r>
            <w:r w:rsidRPr="00C51D3A">
              <w:rPr>
                <w:rFonts w:ascii="標楷體" w:eastAsia="標楷體" w:hAnsi="標楷體"/>
                <w:color w:val="FF0000"/>
              </w:rPr>
              <w:t>中解放心靈。</w:t>
            </w:r>
            <w:r w:rsidRPr="00C51D3A">
              <w:rPr>
                <w:rFonts w:ascii="標楷體" w:eastAsia="標楷體" w:hAnsi="標楷體" w:hint="eastAsia"/>
                <w:color w:val="FF0000"/>
              </w:rPr>
              <w:t>)</w:t>
            </w:r>
          </w:p>
          <w:p w:rsidR="0039244D" w:rsidRDefault="0039244D" w:rsidP="00AB03B0">
            <w:pPr>
              <w:spacing w:line="260" w:lineRule="exact"/>
              <w:jc w:val="left"/>
            </w:pP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AB03B0" w:rsidRDefault="00AB03B0" w:rsidP="00AB03B0">
            <w:pPr>
              <w:spacing w:line="260" w:lineRule="exact"/>
              <w:jc w:val="left"/>
              <w:rPr>
                <w:bCs/>
                <w:snapToGrid w:val="0"/>
              </w:rPr>
            </w:pPr>
            <w:r>
              <w:rPr>
                <w:rFonts w:ascii="標楷體" w:eastAsia="標楷體" w:hAnsi="標楷體" w:cs="標楷體" w:hint="eastAsia"/>
                <w:bCs/>
                <w:snapToGrid w:val="0"/>
                <w:color w:val="auto"/>
              </w:rPr>
              <w:t>1.學習單</w:t>
            </w:r>
          </w:p>
          <w:p w:rsidR="00AB03B0" w:rsidRDefault="00AB03B0" w:rsidP="00AB03B0">
            <w:pPr>
              <w:spacing w:line="260" w:lineRule="exact"/>
              <w:jc w:val="left"/>
              <w:rPr>
                <w:bCs/>
                <w:snapToGrid w:val="0"/>
              </w:rPr>
            </w:pPr>
            <w:r>
              <w:rPr>
                <w:rFonts w:ascii="標楷體" w:eastAsia="標楷體" w:hAnsi="標楷體" w:cs="標楷體" w:hint="eastAsia"/>
                <w:bCs/>
                <w:snapToGrid w:val="0"/>
                <w:color w:val="auto"/>
              </w:rPr>
              <w:t>2.小組報告</w:t>
            </w:r>
          </w:p>
          <w:p w:rsidR="00AB03B0" w:rsidRDefault="00AB03B0" w:rsidP="00AB03B0">
            <w:pPr>
              <w:spacing w:line="260" w:lineRule="exact"/>
              <w:jc w:val="left"/>
            </w:pPr>
            <w:r>
              <w:rPr>
                <w:rFonts w:ascii="標楷體" w:eastAsia="標楷體" w:hAnsi="標楷體" w:cs="標楷體" w:hint="eastAsia"/>
                <w:bCs/>
                <w:snapToGrid w:val="0"/>
                <w:color w:val="auto"/>
              </w:rPr>
              <w:t>3.紙筆測驗</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AB03B0" w:rsidRPr="00C575C6" w:rsidRDefault="00AB03B0" w:rsidP="00AB03B0">
            <w:pPr>
              <w:spacing w:line="260" w:lineRule="exact"/>
              <w:jc w:val="left"/>
              <w:rPr>
                <w:b/>
                <w:color w:val="FF0000"/>
              </w:rPr>
            </w:pPr>
            <w:r w:rsidRPr="00C575C6">
              <w:rPr>
                <w:rFonts w:ascii="標楷體" w:eastAsia="標楷體" w:hAnsi="標楷體" w:cs="DFKaiShu-SB-Estd-BF" w:hint="eastAsia"/>
                <w:b/>
                <w:color w:val="FF0000"/>
              </w:rPr>
              <w:t>【生命教育】</w:t>
            </w:r>
          </w:p>
          <w:p w:rsidR="00AB03B0" w:rsidRPr="00C575C6" w:rsidRDefault="00AB03B0" w:rsidP="00AB03B0">
            <w:pPr>
              <w:spacing w:line="260" w:lineRule="exact"/>
              <w:jc w:val="left"/>
              <w:rPr>
                <w:color w:val="FF0000"/>
              </w:rPr>
            </w:pPr>
            <w:r w:rsidRPr="00C575C6">
              <w:rPr>
                <w:rFonts w:ascii="標楷體" w:eastAsia="標楷體" w:hAnsi="標楷體" w:cs="DFKaiShu-SB-Estd-BF" w:hint="eastAsia"/>
                <w:color w:val="FF0000"/>
              </w:rPr>
              <w:t>生J2 探討完整的人的各個面向，包括身體與心理、理性與感性、自由與命定、境遇與嚮往，理解人的主體能動性，培養適切的自我觀。</w:t>
            </w:r>
          </w:p>
          <w:p w:rsidR="00AB03B0" w:rsidRPr="00C575C6" w:rsidRDefault="00AB03B0" w:rsidP="00AB03B0">
            <w:pPr>
              <w:spacing w:line="260" w:lineRule="exact"/>
              <w:jc w:val="left"/>
              <w:rPr>
                <w:color w:val="FF0000"/>
              </w:rPr>
            </w:pPr>
          </w:p>
        </w:tc>
        <w:tc>
          <w:tcPr>
            <w:tcW w:w="1784" w:type="dxa"/>
            <w:tcBorders>
              <w:top w:val="single" w:sz="8" w:space="0" w:color="000000"/>
              <w:bottom w:val="single" w:sz="8" w:space="0" w:color="000000"/>
              <w:right w:val="single" w:sz="8" w:space="0" w:color="000000"/>
            </w:tcBorders>
          </w:tcPr>
          <w:p w:rsidR="00AB03B0" w:rsidRPr="00500692" w:rsidRDefault="00AB03B0" w:rsidP="00AB03B0">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rsidR="00AB03B0" w:rsidRPr="00500692" w:rsidRDefault="00AB03B0" w:rsidP="00AB03B0">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rsidR="00AB03B0" w:rsidRPr="00500692" w:rsidRDefault="00AB03B0" w:rsidP="00AB03B0">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rsidR="00AB03B0" w:rsidRPr="00500692" w:rsidRDefault="00AB03B0" w:rsidP="00AB03B0">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AB03B0" w:rsidRPr="00500692" w:rsidRDefault="00AB03B0" w:rsidP="00AB03B0">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AB03B0" w:rsidRPr="008F16B4" w:rsidTr="00F52004">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AB03B0" w:rsidRDefault="00AB03B0" w:rsidP="00AB03B0">
            <w:pPr>
              <w:spacing w:line="260" w:lineRule="exact"/>
              <w:jc w:val="center"/>
              <w:rPr>
                <w:snapToGrid w:val="0"/>
              </w:rPr>
            </w:pPr>
            <w:r>
              <w:rPr>
                <w:rFonts w:ascii="標楷體" w:eastAsia="標楷體" w:hAnsi="標楷體" w:cs="標楷體" w:hint="eastAsia"/>
                <w:snapToGrid w:val="0"/>
                <w:color w:val="auto"/>
              </w:rPr>
              <w:lastRenderedPageBreak/>
              <w:t>第十三週</w:t>
            </w:r>
          </w:p>
          <w:p w:rsidR="00AB03B0" w:rsidRDefault="00AB03B0" w:rsidP="00AB03B0">
            <w:pPr>
              <w:spacing w:line="260" w:lineRule="exact"/>
              <w:jc w:val="center"/>
              <w:rPr>
                <w:rFonts w:eastAsiaTheme="minorEastAsia"/>
              </w:rPr>
            </w:pPr>
            <w:r>
              <w:rPr>
                <w:rFonts w:ascii="標楷體" w:eastAsia="標楷體" w:hAnsi="標楷體" w:cs="標楷體" w:hint="eastAsia"/>
                <w:color w:val="auto"/>
              </w:rPr>
              <w:t>11/18~11/22</w:t>
            </w:r>
          </w:p>
        </w:tc>
        <w:tc>
          <w:tcPr>
            <w:tcW w:w="1560" w:type="dxa"/>
            <w:tcBorders>
              <w:top w:val="single" w:sz="8" w:space="0" w:color="000000"/>
              <w:left w:val="single" w:sz="8" w:space="0" w:color="000000"/>
              <w:bottom w:val="single" w:sz="8" w:space="0" w:color="000000"/>
              <w:right w:val="single" w:sz="8" w:space="0" w:color="000000"/>
            </w:tcBorders>
          </w:tcPr>
          <w:p w:rsidR="00AB03B0" w:rsidRDefault="00AB03B0" w:rsidP="00AB03B0">
            <w:pPr>
              <w:spacing w:line="260" w:lineRule="exact"/>
              <w:jc w:val="left"/>
            </w:pPr>
            <w:r>
              <w:rPr>
                <w:rFonts w:eastAsia="標楷體" w:hint="eastAsia"/>
                <w:color w:val="auto"/>
              </w:rPr>
              <w:t xml:space="preserve">1-IV-4 </w:t>
            </w:r>
            <w:r>
              <w:rPr>
                <w:rFonts w:eastAsia="標楷體" w:hint="eastAsia"/>
                <w:color w:val="auto"/>
              </w:rPr>
              <w:t>靈活應用科技與資訊，增進聆聽能力，加強互動學習效果。</w:t>
            </w:r>
          </w:p>
          <w:p w:rsidR="00AB03B0" w:rsidRDefault="00AB03B0" w:rsidP="00AB03B0">
            <w:pPr>
              <w:spacing w:line="260" w:lineRule="exact"/>
              <w:jc w:val="left"/>
            </w:pPr>
            <w:r>
              <w:rPr>
                <w:rFonts w:eastAsia="標楷體" w:hint="eastAsia"/>
                <w:color w:val="auto"/>
              </w:rPr>
              <w:t xml:space="preserve">2-IV-4 </w:t>
            </w:r>
            <w:r>
              <w:rPr>
                <w:rFonts w:eastAsia="標楷體" w:hint="eastAsia"/>
                <w:color w:val="auto"/>
              </w:rPr>
              <w:t>靈活運用科技與資訊，豐富表達內容。</w:t>
            </w:r>
          </w:p>
          <w:p w:rsidR="00AB03B0" w:rsidRDefault="00AB03B0" w:rsidP="00AB03B0">
            <w:pPr>
              <w:spacing w:line="260" w:lineRule="exact"/>
              <w:jc w:val="left"/>
            </w:pPr>
            <w:r>
              <w:rPr>
                <w:rFonts w:eastAsia="標楷體" w:hint="eastAsia"/>
                <w:color w:val="auto"/>
              </w:rPr>
              <w:t xml:space="preserve">4-IV-3 </w:t>
            </w:r>
            <w:r>
              <w:rPr>
                <w:rFonts w:eastAsia="標楷體" w:hint="eastAsia"/>
                <w:color w:val="auto"/>
              </w:rPr>
              <w:t>能運用字典或辭典了解一字多音及一字多義的現象。</w:t>
            </w:r>
          </w:p>
          <w:p w:rsidR="00AB03B0" w:rsidRDefault="00AB03B0" w:rsidP="00AB03B0">
            <w:pPr>
              <w:spacing w:line="260" w:lineRule="exact"/>
              <w:jc w:val="left"/>
              <w:rPr>
                <w:snapToGrid w:val="0"/>
              </w:rPr>
            </w:pPr>
            <w:r>
              <w:rPr>
                <w:rFonts w:eastAsia="標楷體" w:hint="eastAsia"/>
                <w:color w:val="auto"/>
              </w:rPr>
              <w:t xml:space="preserve">5-IV-6 </w:t>
            </w:r>
            <w:r>
              <w:rPr>
                <w:rFonts w:eastAsia="標楷體" w:hint="eastAsia"/>
                <w:color w:val="auto"/>
              </w:rPr>
              <w:t>運用圖書館</w:t>
            </w:r>
            <w:r>
              <w:rPr>
                <w:rFonts w:eastAsia="標楷體" w:hint="eastAsia"/>
                <w:color w:val="auto"/>
              </w:rPr>
              <w:t>(</w:t>
            </w:r>
            <w:r>
              <w:rPr>
                <w:rFonts w:eastAsia="標楷體" w:hint="eastAsia"/>
                <w:color w:val="auto"/>
              </w:rPr>
              <w:t>室</w:t>
            </w:r>
            <w:r>
              <w:rPr>
                <w:rFonts w:eastAsia="標楷體" w:hint="eastAsia"/>
                <w:color w:val="auto"/>
              </w:rPr>
              <w:t>)</w:t>
            </w:r>
            <w:r>
              <w:rPr>
                <w:rFonts w:eastAsia="標楷體" w:hint="eastAsia"/>
                <w:color w:val="auto"/>
              </w:rPr>
              <w:t>、科技工具，蒐集資訊、組織材料，擴充閱讀視野。</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AB03B0" w:rsidRDefault="00AB03B0" w:rsidP="00AB03B0">
            <w:pPr>
              <w:spacing w:line="260" w:lineRule="exact"/>
              <w:jc w:val="left"/>
            </w:pPr>
            <w:r>
              <w:rPr>
                <w:rFonts w:eastAsia="標楷體" w:hint="eastAsia"/>
                <w:color w:val="auto"/>
              </w:rPr>
              <w:t>Ab-IV-4 6,500</w:t>
            </w:r>
            <w:r>
              <w:rPr>
                <w:rFonts w:eastAsia="標楷體" w:hint="eastAsia"/>
                <w:color w:val="auto"/>
              </w:rPr>
              <w:t>個常用語詞的認念。</w:t>
            </w:r>
          </w:p>
          <w:p w:rsidR="00AB03B0" w:rsidRDefault="00AB03B0" w:rsidP="00AB03B0">
            <w:pPr>
              <w:spacing w:line="260" w:lineRule="exact"/>
              <w:jc w:val="left"/>
              <w:rPr>
                <w:snapToGrid w:val="0"/>
              </w:rPr>
            </w:pPr>
            <w:r>
              <w:rPr>
                <w:rFonts w:eastAsia="標楷體" w:hint="eastAsia"/>
                <w:color w:val="auto"/>
              </w:rPr>
              <w:t xml:space="preserve">Ac-IV-3 </w:t>
            </w:r>
            <w:r>
              <w:rPr>
                <w:rFonts w:eastAsia="標楷體" w:hint="eastAsia"/>
                <w:color w:val="auto"/>
              </w:rPr>
              <w:t>文句表達的邏輯與意義。</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AB03B0" w:rsidRDefault="00AB03B0" w:rsidP="00AB03B0">
            <w:pPr>
              <w:spacing w:line="260" w:lineRule="exact"/>
              <w:jc w:val="left"/>
              <w:rPr>
                <w:snapToGrid w:val="0"/>
              </w:rPr>
            </w:pPr>
            <w:r>
              <w:rPr>
                <w:rFonts w:ascii="標楷體" w:eastAsia="標楷體" w:hAnsi="標楷體" w:cs="標楷體" w:hint="eastAsia"/>
                <w:bCs/>
                <w:color w:val="auto"/>
              </w:rPr>
              <w:t>語文常識（二）閱讀導航與資訊檢索</w:t>
            </w:r>
          </w:p>
          <w:p w:rsidR="00AB03B0" w:rsidRDefault="00AB03B0" w:rsidP="00AB03B0">
            <w:pPr>
              <w:spacing w:line="260" w:lineRule="exact"/>
              <w:jc w:val="left"/>
            </w:pPr>
            <w:r>
              <w:rPr>
                <w:rFonts w:ascii="標楷體" w:eastAsia="標楷體" w:hAnsi="標楷體" w:cs="標楷體" w:hint="eastAsia"/>
                <w:color w:val="auto"/>
              </w:rPr>
              <w:t>‧引起活動</w:t>
            </w:r>
          </w:p>
          <w:p w:rsidR="00AB03B0" w:rsidRDefault="00AB03B0" w:rsidP="00AB03B0">
            <w:pPr>
              <w:spacing w:line="260" w:lineRule="exact"/>
              <w:jc w:val="left"/>
            </w:pPr>
            <w:r>
              <w:rPr>
                <w:rFonts w:ascii="標楷體" w:eastAsia="標楷體" w:hAnsi="標楷體" w:cs="標楷體" w:hint="eastAsia"/>
                <w:color w:val="auto"/>
              </w:rPr>
              <w:t>「秒讀」</w:t>
            </w:r>
          </w:p>
          <w:p w:rsidR="00AB03B0" w:rsidRDefault="00AB03B0" w:rsidP="00AB03B0">
            <w:pPr>
              <w:spacing w:line="260" w:lineRule="exact"/>
              <w:jc w:val="left"/>
            </w:pPr>
            <w:r>
              <w:rPr>
                <w:rFonts w:ascii="標楷體" w:eastAsia="標楷體" w:hAnsi="標楷體" w:cs="標楷體" w:hint="eastAsia"/>
                <w:color w:val="auto"/>
              </w:rPr>
              <w:t>1.發放便條紙，請學生於便條紙的第1面分享印象深刻的書籍或文章，第2面寫下座號，貼於黑板上，請全班瀏覽</w:t>
            </w:r>
          </w:p>
          <w:p w:rsidR="00AB03B0" w:rsidRDefault="00AB03B0" w:rsidP="00AB03B0">
            <w:pPr>
              <w:spacing w:line="260" w:lineRule="exact"/>
              <w:jc w:val="left"/>
            </w:pPr>
            <w:r>
              <w:rPr>
                <w:rFonts w:ascii="標楷體" w:eastAsia="標楷體" w:hAnsi="標楷體" w:cs="標楷體" w:hint="eastAsia"/>
                <w:color w:val="auto"/>
              </w:rPr>
              <w:t>2.請同學撕下感到有興趣的便利貼，3-4人為一組</w:t>
            </w:r>
          </w:p>
          <w:p w:rsidR="00AB03B0" w:rsidRDefault="00AB03B0" w:rsidP="00AB03B0">
            <w:pPr>
              <w:spacing w:line="260" w:lineRule="exact"/>
              <w:jc w:val="left"/>
            </w:pPr>
            <w:r>
              <w:rPr>
                <w:rFonts w:ascii="標楷體" w:eastAsia="標楷體" w:hAnsi="標楷體" w:cs="標楷體" w:hint="eastAsia"/>
                <w:color w:val="auto"/>
              </w:rPr>
              <w:t>3.請同學以整組為單位，互相分享喜歡某本書籍或篇章的原因，記錄於學習單上。</w:t>
            </w:r>
          </w:p>
          <w:p w:rsidR="00AB03B0" w:rsidRDefault="00AB03B0" w:rsidP="00AB03B0">
            <w:pPr>
              <w:spacing w:line="260" w:lineRule="exact"/>
              <w:jc w:val="left"/>
            </w:pPr>
            <w:r>
              <w:rPr>
                <w:rFonts w:ascii="標楷體" w:eastAsia="標楷體" w:hAnsi="標楷體" w:cs="標楷體" w:hint="eastAsia"/>
                <w:color w:val="auto"/>
              </w:rPr>
              <w:t>‧教學活動</w:t>
            </w:r>
          </w:p>
          <w:p w:rsidR="00AB03B0" w:rsidRDefault="00AB03B0" w:rsidP="00AB03B0">
            <w:pPr>
              <w:spacing w:line="260" w:lineRule="exact"/>
              <w:jc w:val="left"/>
            </w:pPr>
            <w:r>
              <w:rPr>
                <w:rFonts w:ascii="標楷體" w:eastAsia="標楷體" w:hAnsi="標楷體" w:cs="標楷體" w:hint="eastAsia"/>
                <w:color w:val="auto"/>
              </w:rPr>
              <w:t>1.介紹閱讀要領</w:t>
            </w:r>
          </w:p>
          <w:p w:rsidR="00AB03B0" w:rsidRDefault="00AB03B0" w:rsidP="00AB03B0">
            <w:pPr>
              <w:spacing w:line="260" w:lineRule="exact"/>
              <w:ind w:left="166"/>
              <w:jc w:val="left"/>
            </w:pPr>
            <w:r>
              <w:rPr>
                <w:rFonts w:ascii="標楷體" w:eastAsia="標楷體" w:hAnsi="標楷體" w:cs="標楷體" w:hint="eastAsia"/>
                <w:color w:val="auto"/>
              </w:rPr>
              <w:t>「Why、How、What」</w:t>
            </w:r>
          </w:p>
          <w:p w:rsidR="00AB03B0" w:rsidRDefault="00AB03B0" w:rsidP="00AB03B0">
            <w:pPr>
              <w:spacing w:line="260" w:lineRule="exact"/>
              <w:jc w:val="left"/>
            </w:pPr>
            <w:r>
              <w:rPr>
                <w:rFonts w:ascii="標楷體" w:eastAsia="標楷體" w:hAnsi="標楷體" w:cs="標楷體" w:hint="eastAsia"/>
                <w:color w:val="auto"/>
              </w:rPr>
              <w:t>a.Why:為什麼(文章主旨)</w:t>
            </w:r>
          </w:p>
          <w:p w:rsidR="00AB03B0" w:rsidRDefault="00AB03B0" w:rsidP="00AB03B0">
            <w:pPr>
              <w:spacing w:line="260" w:lineRule="exact"/>
              <w:ind w:left="162" w:hanging="141"/>
              <w:jc w:val="left"/>
            </w:pPr>
            <w:r>
              <w:rPr>
                <w:rFonts w:ascii="標楷體" w:eastAsia="標楷體" w:hAnsi="標楷體" w:cs="標楷體" w:hint="eastAsia"/>
                <w:color w:val="auto"/>
              </w:rPr>
              <w:t>b.How:如何做(過程)</w:t>
            </w:r>
          </w:p>
          <w:p w:rsidR="00AB03B0" w:rsidRDefault="00AB03B0" w:rsidP="00AB03B0">
            <w:pPr>
              <w:spacing w:line="260" w:lineRule="exact"/>
              <w:ind w:firstLineChars="10" w:firstLine="20"/>
              <w:jc w:val="left"/>
            </w:pPr>
            <w:r>
              <w:rPr>
                <w:rFonts w:ascii="標楷體" w:eastAsia="標楷體" w:hAnsi="標楷體" w:cs="標楷體" w:hint="eastAsia"/>
                <w:color w:val="auto"/>
              </w:rPr>
              <w:t>c.What:做什麼(具體成果)</w:t>
            </w:r>
          </w:p>
          <w:p w:rsidR="00AB03B0" w:rsidRDefault="00B001C5" w:rsidP="00AB03B0">
            <w:pPr>
              <w:ind w:firstLineChars="10" w:firstLine="20"/>
              <w:jc w:val="left"/>
            </w:pPr>
            <w:r>
              <w:object w:dxaOrig="3315" w:dyaOrig="1590" w14:anchorId="1EC178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5pt;height:79.5pt" o:ole="">
                  <v:imagedata r:id="rId7" o:title=""/>
                </v:shape>
                <o:OLEObject Type="Embed" ProgID="PBrush" ShapeID="_x0000_i1025" DrawAspect="Content" ObjectID="_1784807737" r:id="rId8"/>
              </w:object>
            </w:r>
          </w:p>
          <w:p w:rsidR="00AB03B0" w:rsidRDefault="00AB03B0" w:rsidP="00AB03B0">
            <w:pPr>
              <w:spacing w:line="260" w:lineRule="exact"/>
              <w:ind w:firstLineChars="10" w:firstLine="20"/>
              <w:jc w:val="left"/>
            </w:pPr>
            <w:r>
              <w:rPr>
                <w:rFonts w:ascii="標楷體" w:eastAsia="標楷體" w:hAnsi="標楷體" w:cs="標楷體" w:hint="eastAsia"/>
                <w:color w:val="auto"/>
              </w:rPr>
              <w:t xml:space="preserve"> ※延伸策略──ORID</w:t>
            </w:r>
          </w:p>
          <w:p w:rsidR="00AB03B0" w:rsidRDefault="00AB03B0" w:rsidP="00AB03B0">
            <w:pPr>
              <w:spacing w:line="260" w:lineRule="exact"/>
              <w:ind w:firstLineChars="10" w:firstLine="20"/>
              <w:jc w:val="left"/>
            </w:pPr>
          </w:p>
          <w:p w:rsidR="00AB03B0" w:rsidRDefault="00AB03B0" w:rsidP="00AB03B0">
            <w:pPr>
              <w:spacing w:line="260" w:lineRule="exact"/>
              <w:jc w:val="left"/>
            </w:pPr>
            <w:r>
              <w:rPr>
                <w:rFonts w:ascii="標楷體" w:eastAsia="標楷體" w:hAnsi="標楷體" w:cs="標楷體" w:hint="eastAsia"/>
                <w:color w:val="auto"/>
              </w:rPr>
              <w:lastRenderedPageBreak/>
              <w:t>2.認識網路查找平台，請學生分享平日的使用心得</w:t>
            </w:r>
          </w:p>
          <w:p w:rsidR="00AB03B0" w:rsidRDefault="00AB03B0" w:rsidP="00AB03B0">
            <w:pPr>
              <w:spacing w:line="260" w:lineRule="exact"/>
              <w:jc w:val="left"/>
            </w:pPr>
            <w:r>
              <w:rPr>
                <w:rFonts w:ascii="標楷體" w:eastAsia="標楷體" w:hAnsi="標楷體" w:cs="標楷體" w:hint="eastAsia"/>
                <w:color w:val="auto"/>
              </w:rPr>
              <w:t>3.引導學生運用網際網路搜尋分組後共同分享的書籍或篇章中令人印象深刻的字句或情節，運用「Why、How、What」思考法進行分析</w:t>
            </w:r>
          </w:p>
          <w:p w:rsidR="00AB03B0" w:rsidRDefault="00AB03B0" w:rsidP="00AB03B0">
            <w:pPr>
              <w:spacing w:line="260" w:lineRule="exact"/>
              <w:jc w:val="left"/>
            </w:pPr>
            <w:r>
              <w:rPr>
                <w:rFonts w:ascii="標楷體" w:eastAsia="標楷體" w:hAnsi="標楷體" w:cs="標楷體" w:hint="eastAsia"/>
                <w:color w:val="auto"/>
              </w:rPr>
              <w:t>4.請各組學生共同選擇一篇章或書籍，設計問題，寫於便條紙上，由別組別運用電子資源搜尋搶答(請注意答案需已在網路上公開，能夠藉搜尋取得)，達到運用資訊科技練習解決問題的能力，答題正確數量最多者優勝</w:t>
            </w:r>
          </w:p>
          <w:p w:rsidR="00AB03B0" w:rsidRDefault="00AB03B0" w:rsidP="00AB03B0">
            <w:pPr>
              <w:spacing w:line="260" w:lineRule="exact"/>
              <w:jc w:val="left"/>
            </w:pPr>
            <w:r>
              <w:rPr>
                <w:rFonts w:ascii="標楷體" w:eastAsia="標楷體" w:hAnsi="標楷體" w:cs="標楷體" w:hint="eastAsia"/>
                <w:color w:val="auto"/>
              </w:rPr>
              <w:t>5.複習查找字典方式：</w:t>
            </w:r>
          </w:p>
          <w:p w:rsidR="00AB03B0" w:rsidRDefault="00AB03B0" w:rsidP="00AB03B0">
            <w:pPr>
              <w:spacing w:line="260" w:lineRule="exact"/>
              <w:jc w:val="left"/>
            </w:pPr>
            <w:r>
              <w:rPr>
                <w:rFonts w:ascii="標楷體" w:eastAsia="標楷體" w:hAnsi="標楷體" w:cs="標楷體" w:hint="eastAsia"/>
                <w:color w:val="auto"/>
              </w:rPr>
              <w:t>6.成語、故事接龍活動：每4個成語成一組，以字典及電子辭典查找義近義反詞。兩組結合8個成語，運用於故事接龍之中</w:t>
            </w:r>
          </w:p>
          <w:p w:rsidR="00AB03B0" w:rsidRDefault="00AB03B0" w:rsidP="00AB03B0">
            <w:pPr>
              <w:spacing w:line="260" w:lineRule="exact"/>
              <w:jc w:val="left"/>
            </w:pPr>
            <w:r>
              <w:rPr>
                <w:rFonts w:ascii="標楷體" w:eastAsia="標楷體" w:hAnsi="標楷體" w:cs="標楷體" w:hint="eastAsia"/>
                <w:color w:val="auto"/>
              </w:rPr>
              <w:t>‧總結活動</w:t>
            </w:r>
          </w:p>
          <w:p w:rsidR="00AB03B0" w:rsidRDefault="00AB03B0" w:rsidP="00AB03B0">
            <w:pPr>
              <w:spacing w:line="260" w:lineRule="exact"/>
              <w:jc w:val="left"/>
            </w:pPr>
            <w:r>
              <w:rPr>
                <w:rFonts w:ascii="標楷體" w:eastAsia="標楷體" w:hAnsi="標楷體" w:cs="標楷體" w:hint="eastAsia"/>
                <w:color w:val="auto"/>
              </w:rPr>
              <w:t>根據學習單檢測其學習狀況，並針對同學該次評量不足的部分予以加強。</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AB03B0" w:rsidRDefault="00AB03B0" w:rsidP="00AB03B0">
            <w:pPr>
              <w:spacing w:line="260" w:lineRule="exact"/>
              <w:jc w:val="center"/>
              <w:rPr>
                <w:snapToGrid w:val="0"/>
              </w:rPr>
            </w:pPr>
            <w:r>
              <w:rPr>
                <w:rFonts w:ascii="標楷體" w:eastAsia="標楷體" w:hAnsi="標楷體" w:cs="標楷體" w:hint="eastAsia"/>
                <w:bCs/>
                <w:color w:val="auto"/>
              </w:rPr>
              <w:lastRenderedPageBreak/>
              <w:t>5</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AB03B0" w:rsidRDefault="00AB03B0" w:rsidP="00AB03B0">
            <w:pPr>
              <w:spacing w:line="260" w:lineRule="exact"/>
              <w:jc w:val="left"/>
            </w:pPr>
            <w:r>
              <w:rPr>
                <w:rFonts w:ascii="標楷體" w:eastAsia="標楷體" w:hAnsi="標楷體" w:cs="標楷體" w:hint="eastAsia"/>
                <w:color w:val="auto"/>
              </w:rPr>
              <w:t>1.便條紙</w:t>
            </w:r>
          </w:p>
          <w:p w:rsidR="00AB03B0" w:rsidRDefault="00AB03B0" w:rsidP="00AB03B0">
            <w:pPr>
              <w:spacing w:line="260" w:lineRule="exact"/>
              <w:jc w:val="left"/>
              <w:rPr>
                <w:snapToGrid w:val="0"/>
              </w:rPr>
            </w:pPr>
            <w:r>
              <w:rPr>
                <w:rFonts w:ascii="標楷體" w:eastAsia="標楷體" w:hAnsi="標楷體" w:cs="標楷體" w:hint="eastAsia"/>
                <w:color w:val="auto"/>
              </w:rPr>
              <w:t>2.「Why、How、What」學習單</w:t>
            </w:r>
          </w:p>
          <w:p w:rsidR="00AB03B0" w:rsidRDefault="00AB03B0" w:rsidP="00AB03B0">
            <w:pPr>
              <w:spacing w:line="260" w:lineRule="exact"/>
              <w:jc w:val="left"/>
              <w:rPr>
                <w:snapToGrid w:val="0"/>
              </w:rPr>
            </w:pPr>
            <w:r>
              <w:rPr>
                <w:rFonts w:ascii="標楷體" w:eastAsia="標楷體" w:hAnsi="標楷體" w:cs="標楷體" w:hint="eastAsia"/>
                <w:color w:val="auto"/>
              </w:rPr>
              <w:t>3.成語及故事接龍學習單</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AB03B0" w:rsidRDefault="00AB03B0" w:rsidP="00AB03B0">
            <w:pPr>
              <w:spacing w:line="260" w:lineRule="exact"/>
              <w:jc w:val="left"/>
            </w:pPr>
            <w:r>
              <w:rPr>
                <w:rFonts w:ascii="標楷體" w:eastAsia="標楷體" w:hAnsi="標楷體" w:cs="標楷體" w:hint="eastAsia"/>
                <w:color w:val="auto"/>
              </w:rPr>
              <w:t>1.作業評量</w:t>
            </w:r>
          </w:p>
          <w:p w:rsidR="00AB03B0" w:rsidRDefault="00AB03B0" w:rsidP="00AB03B0">
            <w:pPr>
              <w:spacing w:line="260" w:lineRule="exact"/>
              <w:jc w:val="left"/>
              <w:rPr>
                <w:snapToGrid w:val="0"/>
              </w:rPr>
            </w:pPr>
            <w:r>
              <w:rPr>
                <w:rFonts w:ascii="標楷體" w:eastAsia="標楷體" w:hAnsi="標楷體" w:cs="標楷體" w:hint="eastAsia"/>
                <w:color w:val="auto"/>
              </w:rPr>
              <w:t>2.口語表達</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AB03B0" w:rsidRPr="00C575C6" w:rsidRDefault="00AB03B0" w:rsidP="00AB03B0">
            <w:pPr>
              <w:spacing w:line="260" w:lineRule="exact"/>
              <w:jc w:val="left"/>
              <w:rPr>
                <w:b/>
                <w:bCs/>
                <w:snapToGrid w:val="0"/>
                <w:color w:val="FF0000"/>
              </w:rPr>
            </w:pPr>
            <w:r w:rsidRPr="00C575C6">
              <w:rPr>
                <w:rFonts w:ascii="標楷體" w:eastAsia="標楷體" w:hAnsi="標楷體" w:cs="DFKaiShu-SB-Estd-BF" w:hint="eastAsia"/>
                <w:b/>
                <w:bCs/>
                <w:snapToGrid w:val="0"/>
                <w:color w:val="FF0000"/>
              </w:rPr>
              <w:t>【閱讀素養教育】</w:t>
            </w:r>
          </w:p>
          <w:p w:rsidR="00AB03B0" w:rsidRPr="00C575C6" w:rsidRDefault="00AB03B0" w:rsidP="00AB03B0">
            <w:pPr>
              <w:spacing w:line="260" w:lineRule="exact"/>
              <w:jc w:val="left"/>
              <w:rPr>
                <w:color w:val="FF0000"/>
              </w:rPr>
            </w:pPr>
            <w:r w:rsidRPr="00C575C6">
              <w:rPr>
                <w:rFonts w:ascii="標楷體" w:eastAsia="標楷體" w:hAnsi="標楷體" w:cs="DFKaiShu-SB-Estd-BF" w:hint="eastAsia"/>
                <w:color w:val="FF0000"/>
              </w:rPr>
              <w:t>閱J4 除紙本閱讀之外，依學習需求選擇適當的閱讀媒材，並了解如何利用適當的管道獲得文本資源。</w:t>
            </w:r>
          </w:p>
          <w:p w:rsidR="00AB03B0" w:rsidRPr="00C575C6" w:rsidRDefault="00AB03B0" w:rsidP="00AB03B0">
            <w:pPr>
              <w:spacing w:line="260" w:lineRule="exact"/>
              <w:jc w:val="left"/>
              <w:rPr>
                <w:color w:val="FF0000"/>
              </w:rPr>
            </w:pPr>
            <w:r w:rsidRPr="00C575C6">
              <w:rPr>
                <w:rFonts w:ascii="標楷體" w:eastAsia="標楷體" w:hAnsi="標楷體" w:cs="DFKaiShu-SB-Estd-BF" w:hint="eastAsia"/>
                <w:color w:val="FF0000"/>
              </w:rPr>
              <w:t>閱J8 在學習上遇到問題時，願意尋找課外資料，解決困難。</w:t>
            </w:r>
          </w:p>
          <w:p w:rsidR="00AB03B0" w:rsidRPr="00C575C6" w:rsidRDefault="00AB03B0" w:rsidP="00AB03B0">
            <w:pPr>
              <w:spacing w:line="260" w:lineRule="exact"/>
              <w:jc w:val="left"/>
              <w:rPr>
                <w:color w:val="FF0000"/>
              </w:rPr>
            </w:pPr>
            <w:r w:rsidRPr="00C575C6">
              <w:rPr>
                <w:rFonts w:ascii="標楷體" w:eastAsia="標楷體" w:hAnsi="標楷體" w:cs="DFKaiShu-SB-Estd-BF" w:hint="eastAsia"/>
                <w:color w:val="FF0000"/>
              </w:rPr>
              <w:t>閱J9 樂於參與閱讀相關的學習活動，並與他人交流。</w:t>
            </w:r>
          </w:p>
          <w:p w:rsidR="00AB03B0" w:rsidRPr="00C575C6" w:rsidRDefault="00AB03B0" w:rsidP="00AB03B0">
            <w:pPr>
              <w:spacing w:line="260" w:lineRule="exact"/>
              <w:jc w:val="left"/>
              <w:rPr>
                <w:snapToGrid w:val="0"/>
                <w:color w:val="FF0000"/>
              </w:rPr>
            </w:pPr>
            <w:r w:rsidRPr="00C575C6">
              <w:rPr>
                <w:rFonts w:ascii="標楷體" w:eastAsia="標楷體" w:hAnsi="標楷體" w:cs="DFKaiShu-SB-Estd-BF" w:hint="eastAsia"/>
                <w:snapToGrid w:val="0"/>
                <w:color w:val="FF0000"/>
              </w:rPr>
              <w:t>閱J10 主動尋求多元的詮釋，並試著表達自己的想法。</w:t>
            </w:r>
          </w:p>
        </w:tc>
        <w:tc>
          <w:tcPr>
            <w:tcW w:w="1784" w:type="dxa"/>
            <w:tcBorders>
              <w:top w:val="single" w:sz="8" w:space="0" w:color="000000"/>
              <w:bottom w:val="single" w:sz="8" w:space="0" w:color="000000"/>
              <w:right w:val="single" w:sz="8" w:space="0" w:color="000000"/>
            </w:tcBorders>
          </w:tcPr>
          <w:p w:rsidR="00C51D3A" w:rsidRPr="00500692" w:rsidRDefault="00C51D3A" w:rsidP="00AB03B0">
            <w:pPr>
              <w:adjustRightInd w:val="0"/>
              <w:snapToGrid w:val="0"/>
              <w:spacing w:line="0" w:lineRule="atLeast"/>
              <w:ind w:hanging="7"/>
              <w:jc w:val="left"/>
              <w:rPr>
                <w:rFonts w:ascii="標楷體" w:eastAsia="標楷體" w:hAnsi="標楷體" w:cs="標楷體" w:hint="eastAsia"/>
                <w:sz w:val="24"/>
                <w:szCs w:val="24"/>
              </w:rPr>
            </w:pPr>
            <w:r w:rsidRPr="00C51D3A">
              <w:rPr>
                <w:rFonts w:ascii="標楷體" w:eastAsia="標楷體" w:hAnsi="標楷體" w:cs="標楷體" w:hint="eastAsia"/>
                <w:color w:val="FF0000"/>
                <w:sz w:val="24"/>
                <w:szCs w:val="24"/>
                <w:u w:val="single"/>
              </w:rPr>
              <w:t>搭配七年級彈性課程：漫讀好時光</w:t>
            </w:r>
            <w:r>
              <w:rPr>
                <w:rFonts w:ascii="標楷體" w:eastAsia="標楷體" w:hAnsi="標楷體" w:cs="標楷體" w:hint="eastAsia"/>
                <w:color w:val="FF0000"/>
                <w:sz w:val="24"/>
                <w:szCs w:val="24"/>
                <w:u w:val="single"/>
              </w:rPr>
              <w:t>［圖書館尋寶趣］</w:t>
            </w:r>
          </w:p>
        </w:tc>
      </w:tr>
      <w:tr w:rsidR="00AB03B0" w:rsidRPr="008F16B4" w:rsidTr="00F52004">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AB03B0" w:rsidRDefault="00AB03B0" w:rsidP="00AB03B0">
            <w:pPr>
              <w:spacing w:line="260" w:lineRule="exact"/>
              <w:jc w:val="center"/>
              <w:rPr>
                <w:snapToGrid w:val="0"/>
              </w:rPr>
            </w:pPr>
            <w:r>
              <w:rPr>
                <w:rFonts w:ascii="標楷體" w:eastAsia="標楷體" w:hAnsi="標楷體" w:cs="標楷體" w:hint="eastAsia"/>
                <w:snapToGrid w:val="0"/>
                <w:color w:val="auto"/>
              </w:rPr>
              <w:lastRenderedPageBreak/>
              <w:t>第十四週</w:t>
            </w:r>
          </w:p>
          <w:p w:rsidR="00AB03B0" w:rsidRDefault="00AB03B0" w:rsidP="00AB03B0">
            <w:pPr>
              <w:spacing w:line="260" w:lineRule="exact"/>
              <w:jc w:val="center"/>
              <w:rPr>
                <w:rFonts w:ascii="標楷體" w:eastAsia="標楷體" w:hAnsi="標楷體" w:cs="標楷體"/>
                <w:color w:val="auto"/>
              </w:rPr>
            </w:pPr>
            <w:r>
              <w:rPr>
                <w:rFonts w:ascii="標楷體" w:eastAsia="標楷體" w:hAnsi="標楷體" w:cs="標楷體" w:hint="eastAsia"/>
                <w:color w:val="auto"/>
              </w:rPr>
              <w:t>11/25~11/29</w:t>
            </w:r>
          </w:p>
          <w:p w:rsidR="00AB03B0" w:rsidRDefault="00AB03B0" w:rsidP="00AB03B0">
            <w:pPr>
              <w:spacing w:line="260" w:lineRule="exact"/>
              <w:jc w:val="center"/>
              <w:rPr>
                <w:rFonts w:ascii="標楷體" w:eastAsia="標楷體" w:hAnsi="標楷體" w:cs="標楷體"/>
                <w:color w:val="auto"/>
              </w:rPr>
            </w:pPr>
          </w:p>
          <w:p w:rsidR="00AB03B0" w:rsidRDefault="00AB03B0" w:rsidP="00AB03B0">
            <w:pPr>
              <w:spacing w:line="260" w:lineRule="exact"/>
              <w:jc w:val="center"/>
              <w:rPr>
                <w:rFonts w:eastAsiaTheme="minorEastAsia"/>
              </w:rPr>
            </w:pPr>
            <w:r w:rsidRPr="00313E21">
              <w:rPr>
                <w:rFonts w:eastAsia="標楷體"/>
                <w:color w:val="auto"/>
                <w:sz w:val="22"/>
              </w:rPr>
              <w:t>(</w:t>
            </w:r>
            <w:r w:rsidRPr="00313E21">
              <w:rPr>
                <w:rFonts w:eastAsia="標楷體"/>
                <w:color w:val="auto"/>
                <w:sz w:val="22"/>
              </w:rPr>
              <w:t>暫訂</w:t>
            </w:r>
            <w:r>
              <w:rPr>
                <w:rFonts w:eastAsia="標楷體" w:hint="eastAsia"/>
                <w:color w:val="auto"/>
                <w:sz w:val="22"/>
              </w:rPr>
              <w:t>11/28.29</w:t>
            </w:r>
            <w:r w:rsidRPr="00313E21">
              <w:rPr>
                <w:rFonts w:eastAsia="標楷體"/>
                <w:color w:val="auto"/>
                <w:sz w:val="22"/>
              </w:rPr>
              <w:t>第</w:t>
            </w:r>
            <w:r w:rsidRPr="00313E21">
              <w:rPr>
                <w:rFonts w:eastAsia="標楷體" w:hint="eastAsia"/>
                <w:color w:val="auto"/>
                <w:sz w:val="22"/>
              </w:rPr>
              <w:t>二</w:t>
            </w:r>
            <w:r w:rsidRPr="00313E21">
              <w:rPr>
                <w:rFonts w:eastAsia="標楷體"/>
                <w:color w:val="auto"/>
                <w:sz w:val="22"/>
              </w:rPr>
              <w:t>次期中考</w:t>
            </w:r>
            <w:r w:rsidRPr="00313E21">
              <w:rPr>
                <w:rFonts w:eastAsia="標楷體"/>
                <w:color w:val="auto"/>
                <w:sz w:val="22"/>
              </w:rPr>
              <w:t>)</w:t>
            </w:r>
          </w:p>
        </w:tc>
        <w:tc>
          <w:tcPr>
            <w:tcW w:w="1560" w:type="dxa"/>
            <w:tcBorders>
              <w:top w:val="single" w:sz="8" w:space="0" w:color="000000"/>
              <w:left w:val="single" w:sz="8" w:space="0" w:color="000000"/>
              <w:bottom w:val="single" w:sz="8" w:space="0" w:color="000000"/>
              <w:right w:val="single" w:sz="8" w:space="0" w:color="000000"/>
            </w:tcBorders>
          </w:tcPr>
          <w:p w:rsidR="00AB03B0" w:rsidRDefault="00AB03B0" w:rsidP="00AB03B0">
            <w:pPr>
              <w:spacing w:line="260" w:lineRule="exact"/>
              <w:jc w:val="left"/>
            </w:pPr>
            <w:r>
              <w:rPr>
                <w:rFonts w:eastAsia="標楷體" w:hint="eastAsia"/>
                <w:color w:val="auto"/>
              </w:rPr>
              <w:t xml:space="preserve">1-IV-1 </w:t>
            </w:r>
            <w:r>
              <w:rPr>
                <w:rFonts w:eastAsia="標楷體" w:hint="eastAsia"/>
                <w:color w:val="auto"/>
              </w:rPr>
              <w:t>以同理心，聆聽各項發言，並加以記錄、歸納。</w:t>
            </w:r>
          </w:p>
          <w:p w:rsidR="00AB03B0" w:rsidRDefault="00AB03B0" w:rsidP="00AB03B0">
            <w:pPr>
              <w:spacing w:line="260" w:lineRule="exact"/>
              <w:jc w:val="left"/>
            </w:pPr>
            <w:r>
              <w:rPr>
                <w:rFonts w:eastAsia="標楷體" w:hint="eastAsia"/>
                <w:color w:val="auto"/>
              </w:rPr>
              <w:t xml:space="preserve">2-IV-2 </w:t>
            </w:r>
            <w:r>
              <w:rPr>
                <w:rFonts w:eastAsia="標楷體" w:hint="eastAsia"/>
                <w:color w:val="auto"/>
              </w:rPr>
              <w:t>有效把握聽聞內容的邏輯，做出提問或回饋。</w:t>
            </w:r>
          </w:p>
          <w:p w:rsidR="00AB03B0" w:rsidRDefault="00AB03B0" w:rsidP="00AB03B0">
            <w:pPr>
              <w:spacing w:line="260" w:lineRule="exact"/>
              <w:jc w:val="left"/>
            </w:pPr>
            <w:r>
              <w:rPr>
                <w:rFonts w:eastAsia="標楷體" w:hint="eastAsia"/>
                <w:color w:val="auto"/>
              </w:rPr>
              <w:lastRenderedPageBreak/>
              <w:t xml:space="preserve">5-IV-2 </w:t>
            </w:r>
            <w:r>
              <w:rPr>
                <w:rFonts w:eastAsia="標楷體" w:hint="eastAsia"/>
                <w:color w:val="auto"/>
              </w:rPr>
              <w:t>理解各類文本的句子、段落與主要概念，指出寫作的目的與觀點。</w:t>
            </w:r>
          </w:p>
          <w:p w:rsidR="00AB03B0" w:rsidRDefault="00AB03B0" w:rsidP="00AB03B0">
            <w:pPr>
              <w:spacing w:line="260" w:lineRule="exact"/>
              <w:jc w:val="left"/>
            </w:pPr>
            <w:r>
              <w:rPr>
                <w:rFonts w:eastAsia="標楷體" w:hint="eastAsia"/>
                <w:color w:val="auto"/>
              </w:rPr>
              <w:t xml:space="preserve">5-IV-3 </w:t>
            </w:r>
            <w:r>
              <w:rPr>
                <w:rFonts w:eastAsia="標楷體" w:hint="eastAsia"/>
                <w:color w:val="auto"/>
              </w:rPr>
              <w:t>理解各類文本內容、形式和寫作特色。</w:t>
            </w:r>
          </w:p>
          <w:p w:rsidR="00AB03B0" w:rsidRDefault="00AB03B0" w:rsidP="00AB03B0">
            <w:pPr>
              <w:spacing w:line="260" w:lineRule="exact"/>
              <w:jc w:val="left"/>
            </w:pPr>
            <w:r>
              <w:rPr>
                <w:rFonts w:eastAsia="標楷體" w:hint="eastAsia"/>
                <w:color w:val="auto"/>
              </w:rPr>
              <w:t xml:space="preserve">6-IV-1 </w:t>
            </w:r>
            <w:r>
              <w:rPr>
                <w:rFonts w:eastAsia="標楷體" w:hint="eastAsia"/>
                <w:color w:val="auto"/>
              </w:rPr>
              <w:t>善用標點符號，增進情感表達及說服力。</w:t>
            </w:r>
          </w:p>
          <w:p w:rsidR="00AB03B0" w:rsidRDefault="00AB03B0" w:rsidP="00AB03B0">
            <w:pPr>
              <w:spacing w:line="260" w:lineRule="exact"/>
              <w:jc w:val="left"/>
            </w:pPr>
            <w:r>
              <w:rPr>
                <w:rFonts w:eastAsia="標楷體" w:hint="eastAsia"/>
                <w:color w:val="auto"/>
              </w:rPr>
              <w:t xml:space="preserve">6-IV-4 </w:t>
            </w:r>
            <w:r>
              <w:rPr>
                <w:rFonts w:eastAsia="標楷體" w:hint="eastAsia"/>
                <w:color w:val="auto"/>
              </w:rPr>
              <w:t>依據需求書寫各類文本。</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AB03B0" w:rsidRDefault="00AB03B0" w:rsidP="00AB03B0">
            <w:pPr>
              <w:spacing w:line="260" w:lineRule="exact"/>
              <w:jc w:val="left"/>
            </w:pPr>
            <w:r>
              <w:rPr>
                <w:rFonts w:eastAsia="標楷體" w:hint="eastAsia"/>
                <w:color w:val="auto"/>
              </w:rPr>
              <w:lastRenderedPageBreak/>
              <w:t xml:space="preserve">Ab-IV-6 </w:t>
            </w:r>
            <w:r>
              <w:rPr>
                <w:rFonts w:eastAsia="標楷體" w:hint="eastAsia"/>
                <w:color w:val="auto"/>
              </w:rPr>
              <w:t>常用文言文的詞義及語詞結構。</w:t>
            </w:r>
          </w:p>
          <w:p w:rsidR="00AB03B0" w:rsidRDefault="00AB03B0" w:rsidP="00AB03B0">
            <w:pPr>
              <w:spacing w:line="260" w:lineRule="exact"/>
              <w:jc w:val="left"/>
            </w:pPr>
            <w:r>
              <w:rPr>
                <w:rFonts w:eastAsia="標楷體" w:hint="eastAsia"/>
                <w:color w:val="auto"/>
              </w:rPr>
              <w:t xml:space="preserve">Ac-IV-3 </w:t>
            </w:r>
            <w:r>
              <w:rPr>
                <w:rFonts w:eastAsia="標楷體" w:hint="eastAsia"/>
                <w:color w:val="auto"/>
              </w:rPr>
              <w:t>文句表達的邏輯與意義。</w:t>
            </w:r>
          </w:p>
          <w:p w:rsidR="00AB03B0" w:rsidRDefault="00AB03B0" w:rsidP="00AB03B0">
            <w:pPr>
              <w:spacing w:line="260" w:lineRule="exact"/>
              <w:jc w:val="left"/>
            </w:pPr>
            <w:r>
              <w:rPr>
                <w:rFonts w:eastAsia="標楷體" w:hint="eastAsia"/>
                <w:color w:val="auto"/>
              </w:rPr>
              <w:t xml:space="preserve">Ad-IV-1 </w:t>
            </w:r>
            <w:r>
              <w:rPr>
                <w:rFonts w:eastAsia="標楷體" w:hint="eastAsia"/>
                <w:color w:val="auto"/>
              </w:rPr>
              <w:t>篇章的主旨、結構、寓意與分析。</w:t>
            </w:r>
          </w:p>
          <w:p w:rsidR="00AB03B0" w:rsidRDefault="00AB03B0" w:rsidP="00AB03B0">
            <w:pPr>
              <w:spacing w:line="260" w:lineRule="exact"/>
              <w:jc w:val="left"/>
            </w:pPr>
            <w:r>
              <w:rPr>
                <w:rFonts w:eastAsia="標楷體" w:hint="eastAsia"/>
                <w:color w:val="auto"/>
              </w:rPr>
              <w:lastRenderedPageBreak/>
              <w:t xml:space="preserve">Ad-IV-4 </w:t>
            </w:r>
            <w:r>
              <w:rPr>
                <w:rFonts w:eastAsia="標楷體" w:hint="eastAsia"/>
                <w:color w:val="auto"/>
              </w:rPr>
              <w:t>非韻文：如古文、古典小說、語錄體、寓言等。</w:t>
            </w:r>
          </w:p>
          <w:p w:rsidR="00AB03B0" w:rsidRDefault="00AB03B0" w:rsidP="00AB03B0">
            <w:pPr>
              <w:spacing w:line="260" w:lineRule="exact"/>
              <w:jc w:val="left"/>
            </w:pPr>
            <w:r>
              <w:rPr>
                <w:rFonts w:eastAsia="標楷體" w:hint="eastAsia"/>
                <w:color w:val="auto"/>
              </w:rPr>
              <w:t xml:space="preserve">Ba-IV-1 </w:t>
            </w:r>
            <w:r>
              <w:rPr>
                <w:rFonts w:eastAsia="標楷體" w:hint="eastAsia"/>
                <w:color w:val="auto"/>
              </w:rPr>
              <w:t>順敘、倒敘、插敘與補敘法。</w:t>
            </w:r>
          </w:p>
          <w:p w:rsidR="00AB03B0" w:rsidRDefault="00AB03B0" w:rsidP="00AB03B0">
            <w:pPr>
              <w:spacing w:line="260" w:lineRule="exact"/>
              <w:jc w:val="left"/>
            </w:pPr>
            <w:r>
              <w:rPr>
                <w:rFonts w:eastAsia="標楷體" w:hint="eastAsia"/>
                <w:color w:val="auto"/>
              </w:rPr>
              <w:t xml:space="preserve">Ba-IV-2 </w:t>
            </w:r>
            <w:r>
              <w:rPr>
                <w:rFonts w:eastAsia="標楷體" w:hint="eastAsia"/>
                <w:color w:val="auto"/>
              </w:rPr>
              <w:t>各種描寫的作用及呈現的效果。</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AB03B0" w:rsidRDefault="00AB03B0" w:rsidP="00AB03B0">
            <w:pPr>
              <w:spacing w:line="260" w:lineRule="exact"/>
              <w:ind w:leftChars="17" w:left="35" w:hanging="1"/>
              <w:jc w:val="left"/>
              <w:rPr>
                <w:bCs/>
              </w:rPr>
            </w:pPr>
            <w:r>
              <w:rPr>
                <w:rFonts w:ascii="標楷體" w:eastAsia="標楷體" w:hAnsi="標楷體" w:cs="標楷體" w:hint="eastAsia"/>
                <w:bCs/>
                <w:color w:val="auto"/>
              </w:rPr>
              <w:lastRenderedPageBreak/>
              <w:t>第七課 兒時記趣(第二次段考)</w:t>
            </w:r>
          </w:p>
          <w:p w:rsidR="00AB03B0" w:rsidRDefault="00AB03B0" w:rsidP="00AB03B0">
            <w:pPr>
              <w:spacing w:line="260" w:lineRule="exact"/>
              <w:jc w:val="left"/>
            </w:pPr>
            <w:r>
              <w:rPr>
                <w:rFonts w:ascii="標楷體" w:eastAsia="標楷體" w:hAnsi="標楷體" w:cs="標楷體" w:hint="eastAsia"/>
                <w:color w:val="auto"/>
              </w:rPr>
              <w:t>‧引起活動</w:t>
            </w:r>
          </w:p>
          <w:p w:rsidR="00AB03B0" w:rsidRDefault="00AB03B0" w:rsidP="00AB03B0">
            <w:pPr>
              <w:spacing w:line="260" w:lineRule="exact"/>
              <w:jc w:val="left"/>
            </w:pPr>
            <w:r>
              <w:rPr>
                <w:rFonts w:ascii="標楷體" w:eastAsia="標楷體" w:hAnsi="標楷體" w:cs="標楷體" w:hint="eastAsia"/>
                <w:color w:val="auto"/>
              </w:rPr>
              <w:t>請學生朗讀課文，並試著用自己的話說出課文內容。</w:t>
            </w:r>
          </w:p>
          <w:p w:rsidR="00AB03B0" w:rsidRDefault="00AB03B0" w:rsidP="00AB03B0">
            <w:pPr>
              <w:spacing w:line="260" w:lineRule="exact"/>
              <w:jc w:val="left"/>
            </w:pPr>
            <w:r>
              <w:rPr>
                <w:rFonts w:ascii="標楷體" w:eastAsia="標楷體" w:hAnsi="標楷體" w:cs="標楷體" w:hint="eastAsia"/>
                <w:color w:val="auto"/>
              </w:rPr>
              <w:t>‧教學活動</w:t>
            </w:r>
          </w:p>
          <w:p w:rsidR="00AB03B0" w:rsidRDefault="00AB03B0" w:rsidP="00AB03B0">
            <w:pPr>
              <w:pBdr>
                <w:top w:val="nil"/>
                <w:left w:val="nil"/>
                <w:bottom w:val="nil"/>
                <w:right w:val="nil"/>
                <w:between w:val="nil"/>
              </w:pBdr>
              <w:spacing w:line="260" w:lineRule="exact"/>
              <w:jc w:val="left"/>
            </w:pPr>
            <w:r>
              <w:rPr>
                <w:rFonts w:ascii="標楷體" w:eastAsia="標楷體" w:hAnsi="標楷體" w:cs="標楷體" w:hint="eastAsia"/>
                <w:color w:val="auto"/>
              </w:rPr>
              <w:t>1.文言文圈補主語和理解生難字詞。</w:t>
            </w:r>
          </w:p>
          <w:p w:rsidR="00AB03B0" w:rsidRDefault="00AB03B0" w:rsidP="00AB03B0">
            <w:pPr>
              <w:spacing w:line="260" w:lineRule="exact"/>
              <w:jc w:val="left"/>
            </w:pPr>
            <w:r>
              <w:rPr>
                <w:rFonts w:ascii="標楷體" w:eastAsia="標楷體" w:hAnsi="標楷體" w:cs="標楷體" w:hint="eastAsia"/>
                <w:color w:val="auto"/>
              </w:rPr>
              <w:t>2.講解課文，使學生了解文言的性質、語法和表達方式。</w:t>
            </w:r>
          </w:p>
          <w:p w:rsidR="00AB03B0" w:rsidRDefault="00AB03B0" w:rsidP="00AB03B0">
            <w:pPr>
              <w:spacing w:line="260" w:lineRule="exact"/>
              <w:jc w:val="left"/>
            </w:pPr>
            <w:r>
              <w:rPr>
                <w:rFonts w:ascii="標楷體" w:eastAsia="標楷體" w:hAnsi="標楷體" w:cs="標楷體" w:hint="eastAsia"/>
                <w:color w:val="auto"/>
              </w:rPr>
              <w:lastRenderedPageBreak/>
              <w:t>3.講解本課虛字的用法，比較語體文及文言文中詞語的差別，培養學生的語感。</w:t>
            </w:r>
          </w:p>
          <w:p w:rsidR="00AB03B0" w:rsidRDefault="00AB03B0" w:rsidP="00AB03B0">
            <w:pPr>
              <w:spacing w:line="260" w:lineRule="exact"/>
              <w:jc w:val="left"/>
            </w:pPr>
            <w:r>
              <w:rPr>
                <w:rFonts w:ascii="標楷體" w:eastAsia="標楷體" w:hAnsi="標楷體" w:cs="標楷體" w:hint="eastAsia"/>
                <w:color w:val="auto"/>
              </w:rPr>
              <w:t>4.介紹沈復的生平及其作品風格。</w:t>
            </w:r>
          </w:p>
          <w:p w:rsidR="00AB03B0" w:rsidRDefault="00AB03B0" w:rsidP="00AB03B0">
            <w:pPr>
              <w:spacing w:line="260" w:lineRule="exact"/>
              <w:jc w:val="left"/>
            </w:pPr>
            <w:r>
              <w:rPr>
                <w:rFonts w:ascii="標楷體" w:eastAsia="標楷體" w:hAnsi="標楷體" w:cs="標楷體" w:hint="eastAsia"/>
                <w:color w:val="auto"/>
              </w:rPr>
              <w:t>‧總結活動</w:t>
            </w:r>
          </w:p>
          <w:p w:rsidR="00AB03B0" w:rsidRDefault="00AB03B0" w:rsidP="00AB03B0">
            <w:pPr>
              <w:spacing w:line="260" w:lineRule="exact"/>
              <w:jc w:val="left"/>
            </w:pPr>
            <w:r>
              <w:rPr>
                <w:rFonts w:ascii="標楷體" w:eastAsia="標楷體" w:hAnsi="標楷體" w:cs="標楷體" w:hint="eastAsia"/>
                <w:color w:val="auto"/>
              </w:rPr>
              <w:t>針對本課已經習得的知識加以評量，檢測其學習狀況，並針對同學該次評量不足的部分予以加強。</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AB03B0" w:rsidRDefault="00AB03B0" w:rsidP="00AB03B0">
            <w:pPr>
              <w:spacing w:line="260" w:lineRule="exact"/>
              <w:jc w:val="center"/>
            </w:pPr>
            <w:r>
              <w:rPr>
                <w:rFonts w:ascii="標楷體" w:eastAsia="標楷體" w:hAnsi="標楷體" w:cs="標楷體" w:hint="eastAsia"/>
                <w:bCs/>
                <w:color w:val="auto"/>
              </w:rPr>
              <w:lastRenderedPageBreak/>
              <w:t>5</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AB03B0" w:rsidRDefault="00AB03B0" w:rsidP="00AB03B0">
            <w:pPr>
              <w:spacing w:line="260" w:lineRule="exact"/>
              <w:jc w:val="left"/>
              <w:rPr>
                <w:bCs/>
                <w:snapToGrid w:val="0"/>
              </w:rPr>
            </w:pPr>
            <w:r>
              <w:rPr>
                <w:rFonts w:ascii="標楷體" w:eastAsia="標楷體" w:hAnsi="標楷體" w:cs="標楷體" w:hint="eastAsia"/>
                <w:bCs/>
                <w:snapToGrid w:val="0"/>
                <w:color w:val="auto"/>
              </w:rPr>
              <w:t>1.課文朗讀</w:t>
            </w:r>
          </w:p>
          <w:p w:rsidR="00AB03B0" w:rsidRDefault="00AB03B0" w:rsidP="00AB03B0">
            <w:pPr>
              <w:spacing w:line="260" w:lineRule="exact"/>
              <w:jc w:val="left"/>
              <w:rPr>
                <w:bCs/>
                <w:snapToGrid w:val="0"/>
              </w:rPr>
            </w:pPr>
            <w:r>
              <w:rPr>
                <w:rFonts w:ascii="標楷體" w:eastAsia="標楷體" w:hAnsi="標楷體" w:cs="標楷體" w:hint="eastAsia"/>
                <w:bCs/>
                <w:snapToGrid w:val="0"/>
                <w:color w:val="auto"/>
              </w:rPr>
              <w:t>2.課文動畫</w:t>
            </w:r>
          </w:p>
          <w:p w:rsidR="00AB03B0" w:rsidRDefault="00AB03B0" w:rsidP="00AB03B0">
            <w:pPr>
              <w:spacing w:line="260" w:lineRule="exact"/>
              <w:jc w:val="left"/>
              <w:rPr>
                <w:bCs/>
                <w:snapToGrid w:val="0"/>
              </w:rPr>
            </w:pPr>
            <w:r>
              <w:rPr>
                <w:rFonts w:ascii="標楷體" w:eastAsia="標楷體" w:hAnsi="標楷體" w:cs="標楷體" w:hint="eastAsia"/>
                <w:bCs/>
                <w:snapToGrid w:val="0"/>
                <w:color w:val="auto"/>
              </w:rPr>
              <w:t>3.作者影片</w:t>
            </w:r>
          </w:p>
          <w:p w:rsidR="00AB03B0" w:rsidRDefault="00AB03B0" w:rsidP="00AB03B0">
            <w:pPr>
              <w:spacing w:line="260" w:lineRule="exact"/>
              <w:jc w:val="left"/>
              <w:rPr>
                <w:bCs/>
                <w:snapToGrid w:val="0"/>
              </w:rPr>
            </w:pPr>
            <w:r>
              <w:rPr>
                <w:rFonts w:ascii="標楷體" w:eastAsia="標楷體" w:hAnsi="標楷體" w:cs="標楷體" w:hint="eastAsia"/>
                <w:bCs/>
                <w:snapToGrid w:val="0"/>
                <w:color w:val="auto"/>
              </w:rPr>
              <w:t>4.閱讀饗宴聆聽音檔</w:t>
            </w:r>
          </w:p>
          <w:p w:rsidR="00AB03B0" w:rsidRDefault="00AB03B0" w:rsidP="00AB03B0">
            <w:pPr>
              <w:spacing w:line="260" w:lineRule="exact"/>
              <w:jc w:val="left"/>
              <w:rPr>
                <w:rFonts w:ascii="標楷體" w:eastAsia="標楷體" w:hAnsi="標楷體" w:cs="標楷體"/>
                <w:bCs/>
                <w:snapToGrid w:val="0"/>
                <w:color w:val="auto"/>
              </w:rPr>
            </w:pPr>
            <w:r>
              <w:rPr>
                <w:rFonts w:ascii="標楷體" w:eastAsia="標楷體" w:hAnsi="標楷體" w:cs="標楷體" w:hint="eastAsia"/>
                <w:bCs/>
                <w:snapToGrid w:val="0"/>
                <w:color w:val="auto"/>
              </w:rPr>
              <w:t>5.網路圖庫</w:t>
            </w:r>
          </w:p>
          <w:p w:rsidR="00B001C5" w:rsidRDefault="00B001C5" w:rsidP="00B001C5">
            <w:pPr>
              <w:ind w:firstLine="0"/>
              <w:rPr>
                <w:rFonts w:ascii="標楷體" w:eastAsia="標楷體" w:hAnsi="標楷體" w:cs="標楷體"/>
                <w:bCs/>
                <w:snapToGrid w:val="0"/>
                <w:color w:val="auto"/>
              </w:rPr>
            </w:pPr>
          </w:p>
          <w:p w:rsidR="00D80E2D" w:rsidRDefault="00D80E2D" w:rsidP="00B001C5">
            <w:pPr>
              <w:ind w:firstLine="0"/>
              <w:rPr>
                <w:rFonts w:ascii="標楷體" w:eastAsia="標楷體" w:hAnsi="標楷體" w:cs="標楷體"/>
                <w:bCs/>
                <w:snapToGrid w:val="0"/>
                <w:color w:val="auto"/>
              </w:rPr>
            </w:pPr>
          </w:p>
          <w:p w:rsidR="00D80E2D" w:rsidRDefault="00D80E2D" w:rsidP="00B001C5">
            <w:pPr>
              <w:ind w:firstLine="0"/>
              <w:rPr>
                <w:rFonts w:ascii="標楷體" w:eastAsia="標楷體" w:hAnsi="標楷體" w:cs="標楷體"/>
                <w:bCs/>
                <w:snapToGrid w:val="0"/>
                <w:color w:val="auto"/>
              </w:rPr>
            </w:pPr>
          </w:p>
          <w:p w:rsidR="00D80E2D" w:rsidRPr="00B001C5" w:rsidRDefault="00D80E2D" w:rsidP="00B001C5">
            <w:pPr>
              <w:ind w:firstLine="0"/>
              <w:rPr>
                <w:rFonts w:ascii="標楷體" w:eastAsia="標楷體" w:hAnsi="標楷體"/>
              </w:rPr>
            </w:pPr>
          </w:p>
          <w:p w:rsidR="00B001C5" w:rsidRPr="00C51D3A" w:rsidRDefault="00B001C5" w:rsidP="00B001C5">
            <w:pPr>
              <w:ind w:left="23" w:firstLine="0"/>
              <w:rPr>
                <w:rFonts w:ascii="標楷體" w:eastAsia="標楷體" w:hAnsi="標楷體"/>
                <w:color w:val="FF0000"/>
              </w:rPr>
            </w:pPr>
            <w:r w:rsidRPr="00C51D3A">
              <w:rPr>
                <w:rFonts w:ascii="標楷體" w:eastAsia="標楷體" w:hAnsi="標楷體"/>
                <w:color w:val="FF0000"/>
              </w:rPr>
              <w:lastRenderedPageBreak/>
              <w:t>引起活動：</w:t>
            </w:r>
          </w:p>
          <w:p w:rsidR="00B001C5" w:rsidRPr="00C51D3A" w:rsidRDefault="00B001C5" w:rsidP="00B001C5">
            <w:pPr>
              <w:ind w:left="23" w:firstLine="0"/>
              <w:rPr>
                <w:rFonts w:ascii="標楷體" w:eastAsia="標楷體" w:hAnsi="標楷體"/>
                <w:color w:val="FF0000"/>
              </w:rPr>
            </w:pPr>
            <w:r w:rsidRPr="00C51D3A">
              <w:rPr>
                <w:rFonts w:ascii="標楷體" w:eastAsia="標楷體" w:hAnsi="標楷體" w:hint="eastAsia"/>
                <w:color w:val="FF0000"/>
              </w:rPr>
              <w:t>藉由課文動畫讓學生欣賞沈復的童年趣事</w:t>
            </w:r>
            <w:r w:rsidRPr="00C51D3A">
              <w:rPr>
                <w:rFonts w:ascii="新細明體" w:hAnsi="新細明體" w:hint="eastAsia"/>
                <w:color w:val="FF0000"/>
              </w:rPr>
              <w:t>，</w:t>
            </w:r>
            <w:r w:rsidRPr="00C51D3A">
              <w:rPr>
                <w:rFonts w:ascii="標楷體" w:eastAsia="標楷體" w:hAnsi="標楷體" w:hint="eastAsia"/>
                <w:color w:val="FF0000"/>
              </w:rPr>
              <w:t>並</w:t>
            </w:r>
            <w:r w:rsidRPr="00C51D3A">
              <w:rPr>
                <w:rFonts w:ascii="標楷體" w:eastAsia="標楷體" w:hAnsi="標楷體"/>
                <w:color w:val="FF0000"/>
              </w:rPr>
              <w:t>讓學生分享自己童年時的有趣經歷。</w:t>
            </w:r>
          </w:p>
          <w:p w:rsidR="00B001C5" w:rsidRPr="00C51D3A" w:rsidRDefault="00B001C5" w:rsidP="00B001C5">
            <w:pPr>
              <w:ind w:left="23" w:firstLine="0"/>
              <w:rPr>
                <w:rFonts w:ascii="標楷體" w:eastAsia="標楷體" w:hAnsi="標楷體"/>
                <w:color w:val="FF0000"/>
              </w:rPr>
            </w:pPr>
          </w:p>
          <w:p w:rsidR="00B001C5" w:rsidRPr="00C51D3A" w:rsidRDefault="00B001C5" w:rsidP="00B001C5">
            <w:pPr>
              <w:ind w:left="23" w:firstLine="0"/>
              <w:rPr>
                <w:rFonts w:ascii="標楷體" w:eastAsia="標楷體" w:hAnsi="標楷體"/>
                <w:color w:val="FF0000"/>
              </w:rPr>
            </w:pPr>
            <w:r w:rsidRPr="00C51D3A">
              <w:rPr>
                <w:rFonts w:ascii="標楷體" w:eastAsia="標楷體" w:hAnsi="標楷體"/>
                <w:color w:val="FF0000"/>
              </w:rPr>
              <w:t>教學活動：</w:t>
            </w:r>
          </w:p>
          <w:p w:rsidR="00B001C5" w:rsidRPr="00C51D3A" w:rsidRDefault="00B001C5" w:rsidP="00B001C5">
            <w:pPr>
              <w:ind w:left="23" w:firstLine="0"/>
              <w:rPr>
                <w:rFonts w:ascii="標楷體" w:eastAsia="標楷體" w:hAnsi="標楷體"/>
                <w:color w:val="FF0000"/>
              </w:rPr>
            </w:pPr>
            <w:r w:rsidRPr="00C51D3A">
              <w:rPr>
                <w:rFonts w:ascii="標楷體" w:eastAsia="標楷體" w:hAnsi="標楷體" w:hint="eastAsia"/>
                <w:color w:val="FF0000"/>
              </w:rPr>
              <w:t>1.</w:t>
            </w:r>
            <w:r w:rsidRPr="00C51D3A">
              <w:rPr>
                <w:rFonts w:ascii="標楷體" w:eastAsia="標楷體" w:hAnsi="標楷體"/>
                <w:color w:val="FF0000"/>
              </w:rPr>
              <w:t>分析文章中對兒時生活的生動描述，學習如何運用細節描寫增強敘述效果。</w:t>
            </w:r>
          </w:p>
          <w:p w:rsidR="00B001C5" w:rsidRPr="00C51D3A" w:rsidRDefault="00B001C5" w:rsidP="00B001C5">
            <w:pPr>
              <w:ind w:left="23" w:firstLine="0"/>
              <w:rPr>
                <w:rFonts w:ascii="標楷體" w:eastAsia="標楷體" w:hAnsi="標楷體"/>
                <w:color w:val="FF0000"/>
              </w:rPr>
            </w:pPr>
            <w:r w:rsidRPr="00C51D3A">
              <w:rPr>
                <w:rFonts w:ascii="標楷體" w:eastAsia="標楷體" w:hAnsi="標楷體" w:hint="eastAsia"/>
                <w:color w:val="FF0000"/>
              </w:rPr>
              <w:t>2.</w:t>
            </w:r>
            <w:r w:rsidRPr="00C51D3A">
              <w:rPr>
                <w:rFonts w:ascii="標楷體" w:eastAsia="標楷體" w:hAnsi="標楷體"/>
                <w:color w:val="FF0000"/>
              </w:rPr>
              <w:t>了解兒時生活的純真與趣味，學習記敘文的敘述方式。</w:t>
            </w:r>
          </w:p>
          <w:p w:rsidR="00B001C5" w:rsidRPr="00C51D3A" w:rsidRDefault="00B001C5" w:rsidP="00B001C5">
            <w:pPr>
              <w:ind w:left="23" w:firstLine="0"/>
              <w:rPr>
                <w:rFonts w:ascii="標楷體" w:eastAsia="標楷體" w:hAnsi="標楷體"/>
                <w:color w:val="FF0000"/>
              </w:rPr>
            </w:pPr>
            <w:r w:rsidRPr="00C51D3A">
              <w:rPr>
                <w:rFonts w:ascii="標楷體" w:eastAsia="標楷體" w:hAnsi="標楷體" w:hint="eastAsia"/>
                <w:color w:val="FF0000"/>
              </w:rPr>
              <w:t>3.</w:t>
            </w:r>
            <w:r w:rsidRPr="00C51D3A">
              <w:rPr>
                <w:rFonts w:ascii="標楷體" w:eastAsia="標楷體" w:hAnsi="標楷體"/>
                <w:color w:val="FF0000"/>
              </w:rPr>
              <w:t>讓學生撰寫一篇關於自己童年的短文，練習細節描寫。</w:t>
            </w:r>
          </w:p>
          <w:p w:rsidR="00B001C5" w:rsidRPr="00C51D3A" w:rsidRDefault="00B001C5" w:rsidP="00B001C5">
            <w:pPr>
              <w:ind w:left="23" w:firstLine="0"/>
              <w:rPr>
                <w:rFonts w:ascii="標楷體" w:eastAsia="標楷體" w:hAnsi="標楷體"/>
                <w:color w:val="FF0000"/>
              </w:rPr>
            </w:pPr>
          </w:p>
          <w:p w:rsidR="00B001C5" w:rsidRPr="00B001C5" w:rsidRDefault="00B001C5" w:rsidP="00B001C5">
            <w:pPr>
              <w:ind w:left="23" w:firstLine="0"/>
              <w:rPr>
                <w:rFonts w:ascii="標楷體" w:eastAsia="標楷體" w:hAnsi="標楷體"/>
              </w:rPr>
            </w:pPr>
            <w:r w:rsidRPr="00C51D3A">
              <w:rPr>
                <w:rFonts w:ascii="標楷體" w:eastAsia="標楷體" w:hAnsi="標楷體"/>
                <w:color w:val="FF0000"/>
              </w:rPr>
              <w:t>總結活動：請學生</w:t>
            </w:r>
            <w:r w:rsidRPr="00C51D3A">
              <w:rPr>
                <w:rFonts w:ascii="標楷體" w:eastAsia="標楷體" w:hAnsi="標楷體" w:hint="eastAsia"/>
                <w:color w:val="FF0000"/>
              </w:rPr>
              <w:t>用學習單中的圖畫、圖片、照片</w:t>
            </w:r>
            <w:r w:rsidRPr="00C51D3A">
              <w:rPr>
                <w:rFonts w:ascii="標楷體" w:eastAsia="標楷體" w:hAnsi="標楷體"/>
                <w:color w:val="FF0000"/>
              </w:rPr>
              <w:t>在班上分享自己的童年故事。</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AB03B0" w:rsidRDefault="00AB03B0" w:rsidP="00AB03B0">
            <w:pPr>
              <w:spacing w:line="260" w:lineRule="exact"/>
              <w:jc w:val="left"/>
            </w:pPr>
            <w:r>
              <w:rPr>
                <w:rFonts w:ascii="標楷體" w:eastAsia="標楷體" w:hAnsi="標楷體" w:cs="標楷體" w:hint="eastAsia"/>
                <w:color w:val="auto"/>
              </w:rPr>
              <w:lastRenderedPageBreak/>
              <w:t>1.主題寫作</w:t>
            </w:r>
          </w:p>
          <w:p w:rsidR="00AB03B0" w:rsidRDefault="00AB03B0" w:rsidP="00AB03B0">
            <w:pPr>
              <w:spacing w:line="260" w:lineRule="exact"/>
              <w:jc w:val="left"/>
            </w:pPr>
            <w:r>
              <w:rPr>
                <w:rFonts w:ascii="標楷體" w:eastAsia="標楷體" w:hAnsi="標楷體" w:cs="標楷體" w:hint="eastAsia"/>
                <w:color w:val="auto"/>
              </w:rPr>
              <w:t>2.作品發表</w:t>
            </w:r>
          </w:p>
          <w:p w:rsidR="00AB03B0" w:rsidRDefault="00AB03B0" w:rsidP="00AB03B0">
            <w:pPr>
              <w:spacing w:line="260" w:lineRule="exact"/>
              <w:jc w:val="left"/>
            </w:pPr>
            <w:r>
              <w:rPr>
                <w:rFonts w:ascii="標楷體" w:eastAsia="標楷體" w:hAnsi="標楷體" w:cs="標楷體" w:hint="eastAsia"/>
                <w:color w:val="auto"/>
              </w:rPr>
              <w:t>3.</w:t>
            </w:r>
            <w:r w:rsidR="00B001C5" w:rsidRPr="00C51D3A">
              <w:rPr>
                <w:rFonts w:ascii="標楷體" w:eastAsia="標楷體" w:hAnsi="標楷體" w:cs="標楷體" w:hint="eastAsia"/>
                <w:color w:val="FF0000"/>
              </w:rPr>
              <w:t>學習單</w:t>
            </w:r>
            <w:r w:rsidRPr="00C51D3A">
              <w:rPr>
                <w:rFonts w:ascii="標楷體" w:eastAsia="標楷體" w:hAnsi="標楷體" w:cs="標楷體" w:hint="eastAsia"/>
                <w:color w:val="FF0000"/>
              </w:rPr>
              <w:t>圖畫創作</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AB03B0" w:rsidRPr="00C575C6" w:rsidRDefault="00AB03B0" w:rsidP="00AB03B0">
            <w:pPr>
              <w:spacing w:line="260" w:lineRule="exact"/>
              <w:jc w:val="left"/>
              <w:rPr>
                <w:bCs/>
                <w:snapToGrid w:val="0"/>
                <w:color w:val="FF0000"/>
              </w:rPr>
            </w:pPr>
          </w:p>
        </w:tc>
        <w:tc>
          <w:tcPr>
            <w:tcW w:w="1784" w:type="dxa"/>
            <w:tcBorders>
              <w:top w:val="single" w:sz="8" w:space="0" w:color="000000"/>
              <w:bottom w:val="single" w:sz="8" w:space="0" w:color="000000"/>
              <w:right w:val="single" w:sz="8" w:space="0" w:color="000000"/>
            </w:tcBorders>
          </w:tcPr>
          <w:p w:rsidR="00AB03B0" w:rsidRPr="00500692" w:rsidRDefault="00AB03B0" w:rsidP="00AB03B0">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rsidR="00AB03B0" w:rsidRPr="00500692" w:rsidRDefault="00AB03B0" w:rsidP="00AB03B0">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rsidR="00AB03B0" w:rsidRPr="00500692" w:rsidRDefault="00AB03B0" w:rsidP="00AB03B0">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rsidR="00AB03B0" w:rsidRPr="00500692" w:rsidRDefault="00AB03B0" w:rsidP="00AB03B0">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AB03B0" w:rsidRPr="00500692" w:rsidRDefault="00AB03B0" w:rsidP="00AB03B0">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lastRenderedPageBreak/>
              <w:t>＿      ＿＿</w:t>
            </w:r>
          </w:p>
        </w:tc>
      </w:tr>
      <w:tr w:rsidR="00AB03B0" w:rsidRPr="008F16B4" w:rsidTr="00F52004">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AB03B0" w:rsidRDefault="00AB03B0" w:rsidP="00AB03B0">
            <w:pPr>
              <w:spacing w:line="260" w:lineRule="exact"/>
              <w:jc w:val="center"/>
              <w:rPr>
                <w:snapToGrid w:val="0"/>
              </w:rPr>
            </w:pPr>
            <w:r>
              <w:rPr>
                <w:rFonts w:ascii="標楷體" w:eastAsia="標楷體" w:hAnsi="標楷體" w:cs="標楷體" w:hint="eastAsia"/>
                <w:snapToGrid w:val="0"/>
                <w:color w:val="auto"/>
              </w:rPr>
              <w:lastRenderedPageBreak/>
              <w:t>第十五週</w:t>
            </w:r>
          </w:p>
          <w:p w:rsidR="00AB03B0" w:rsidRDefault="00AB03B0" w:rsidP="00AB03B0">
            <w:pPr>
              <w:spacing w:line="260" w:lineRule="exact"/>
              <w:jc w:val="center"/>
              <w:rPr>
                <w:rFonts w:eastAsiaTheme="minorEastAsia"/>
              </w:rPr>
            </w:pPr>
            <w:r>
              <w:rPr>
                <w:rFonts w:ascii="標楷體" w:eastAsia="標楷體" w:hAnsi="標楷體" w:cs="標楷體" w:hint="eastAsia"/>
                <w:color w:val="auto"/>
              </w:rPr>
              <w:t>12/2~12/6</w:t>
            </w:r>
          </w:p>
        </w:tc>
        <w:tc>
          <w:tcPr>
            <w:tcW w:w="1560" w:type="dxa"/>
            <w:tcBorders>
              <w:top w:val="single" w:sz="8" w:space="0" w:color="000000"/>
              <w:left w:val="single" w:sz="8" w:space="0" w:color="000000"/>
              <w:bottom w:val="single" w:sz="8" w:space="0" w:color="000000"/>
              <w:right w:val="single" w:sz="8" w:space="0" w:color="000000"/>
            </w:tcBorders>
          </w:tcPr>
          <w:p w:rsidR="00AB03B0" w:rsidRDefault="00AB03B0" w:rsidP="00AB03B0">
            <w:pPr>
              <w:spacing w:line="260" w:lineRule="exact"/>
              <w:jc w:val="left"/>
            </w:pPr>
            <w:r>
              <w:rPr>
                <w:rFonts w:eastAsia="標楷體" w:hint="eastAsia"/>
                <w:color w:val="auto"/>
              </w:rPr>
              <w:t xml:space="preserve">1-IV-1 </w:t>
            </w:r>
            <w:r>
              <w:rPr>
                <w:rFonts w:eastAsia="標楷體" w:hint="eastAsia"/>
                <w:color w:val="auto"/>
              </w:rPr>
              <w:t>以同理心，聆聽各項發言，並加以記錄、歸納。</w:t>
            </w:r>
          </w:p>
          <w:p w:rsidR="00AB03B0" w:rsidRDefault="00AB03B0" w:rsidP="00AB03B0">
            <w:pPr>
              <w:spacing w:line="260" w:lineRule="exact"/>
              <w:jc w:val="left"/>
            </w:pPr>
            <w:r>
              <w:rPr>
                <w:rFonts w:eastAsia="標楷體" w:hint="eastAsia"/>
                <w:color w:val="auto"/>
              </w:rPr>
              <w:t xml:space="preserve">2-IV-2 </w:t>
            </w:r>
            <w:r>
              <w:rPr>
                <w:rFonts w:eastAsia="標楷體" w:hint="eastAsia"/>
                <w:color w:val="auto"/>
              </w:rPr>
              <w:t>有效把握聽聞內容的邏輯，做出提問或回饋。</w:t>
            </w:r>
          </w:p>
          <w:p w:rsidR="00AB03B0" w:rsidRDefault="00AB03B0" w:rsidP="00AB03B0">
            <w:pPr>
              <w:spacing w:line="260" w:lineRule="exact"/>
              <w:jc w:val="left"/>
            </w:pPr>
            <w:r>
              <w:rPr>
                <w:rFonts w:eastAsia="標楷體" w:hint="eastAsia"/>
                <w:color w:val="auto"/>
              </w:rPr>
              <w:t xml:space="preserve">5-IV-2 </w:t>
            </w:r>
            <w:r>
              <w:rPr>
                <w:rFonts w:eastAsia="標楷體" w:hint="eastAsia"/>
                <w:color w:val="auto"/>
              </w:rPr>
              <w:t>理解各類文本的句</w:t>
            </w:r>
            <w:r>
              <w:rPr>
                <w:rFonts w:eastAsia="標楷體" w:hint="eastAsia"/>
                <w:color w:val="auto"/>
              </w:rPr>
              <w:lastRenderedPageBreak/>
              <w:t>子、段落與主要概念，指出寫作的目的與觀點。</w:t>
            </w:r>
          </w:p>
          <w:p w:rsidR="00AB03B0" w:rsidRDefault="00AB03B0" w:rsidP="00AB03B0">
            <w:pPr>
              <w:spacing w:line="260" w:lineRule="exact"/>
              <w:jc w:val="left"/>
            </w:pPr>
            <w:r>
              <w:rPr>
                <w:rFonts w:eastAsia="標楷體" w:hint="eastAsia"/>
                <w:color w:val="auto"/>
              </w:rPr>
              <w:t xml:space="preserve">5-IV-3 </w:t>
            </w:r>
            <w:r>
              <w:rPr>
                <w:rFonts w:eastAsia="標楷體" w:hint="eastAsia"/>
                <w:color w:val="auto"/>
              </w:rPr>
              <w:t>理解各類文本內容、形式和寫作特色。</w:t>
            </w:r>
          </w:p>
          <w:p w:rsidR="00AB03B0" w:rsidRDefault="00AB03B0" w:rsidP="00AB03B0">
            <w:pPr>
              <w:spacing w:line="260" w:lineRule="exact"/>
              <w:jc w:val="left"/>
            </w:pPr>
            <w:r>
              <w:rPr>
                <w:rFonts w:eastAsia="標楷體" w:hint="eastAsia"/>
                <w:color w:val="auto"/>
              </w:rPr>
              <w:t xml:space="preserve">6-IV-1 </w:t>
            </w:r>
            <w:r>
              <w:rPr>
                <w:rFonts w:eastAsia="標楷體" w:hint="eastAsia"/>
                <w:color w:val="auto"/>
              </w:rPr>
              <w:t>善用標點符號，增進情感表達及說服力。</w:t>
            </w:r>
          </w:p>
          <w:p w:rsidR="00AB03B0" w:rsidRDefault="00AB03B0" w:rsidP="00AB03B0">
            <w:pPr>
              <w:spacing w:line="260" w:lineRule="exact"/>
              <w:jc w:val="left"/>
            </w:pPr>
            <w:r>
              <w:rPr>
                <w:rFonts w:eastAsia="標楷體" w:hint="eastAsia"/>
                <w:color w:val="auto"/>
              </w:rPr>
              <w:t xml:space="preserve">6-IV-4 </w:t>
            </w:r>
            <w:r>
              <w:rPr>
                <w:rFonts w:eastAsia="標楷體" w:hint="eastAsia"/>
                <w:color w:val="auto"/>
              </w:rPr>
              <w:t>依據需求書寫各類文本。</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AB03B0" w:rsidRDefault="00AB03B0" w:rsidP="00AB03B0">
            <w:pPr>
              <w:spacing w:line="260" w:lineRule="exact"/>
              <w:jc w:val="left"/>
            </w:pPr>
            <w:r>
              <w:rPr>
                <w:rFonts w:eastAsia="標楷體" w:hint="eastAsia"/>
                <w:color w:val="auto"/>
              </w:rPr>
              <w:lastRenderedPageBreak/>
              <w:t xml:space="preserve">Ab-IV-6 </w:t>
            </w:r>
            <w:r>
              <w:rPr>
                <w:rFonts w:eastAsia="標楷體" w:hint="eastAsia"/>
                <w:color w:val="auto"/>
              </w:rPr>
              <w:t>常用文言文的詞義及語詞結構。</w:t>
            </w:r>
          </w:p>
          <w:p w:rsidR="00AB03B0" w:rsidRDefault="00AB03B0" w:rsidP="00AB03B0">
            <w:pPr>
              <w:spacing w:line="260" w:lineRule="exact"/>
              <w:jc w:val="left"/>
            </w:pPr>
            <w:r>
              <w:rPr>
                <w:rFonts w:eastAsia="標楷體" w:hint="eastAsia"/>
                <w:color w:val="auto"/>
              </w:rPr>
              <w:t xml:space="preserve">Ac-IV-3 </w:t>
            </w:r>
            <w:r>
              <w:rPr>
                <w:rFonts w:eastAsia="標楷體" w:hint="eastAsia"/>
                <w:color w:val="auto"/>
              </w:rPr>
              <w:t>文句表達的邏輯與意義。</w:t>
            </w:r>
          </w:p>
          <w:p w:rsidR="00AB03B0" w:rsidRDefault="00AB03B0" w:rsidP="00AB03B0">
            <w:pPr>
              <w:spacing w:line="260" w:lineRule="exact"/>
              <w:jc w:val="left"/>
            </w:pPr>
            <w:r>
              <w:rPr>
                <w:rFonts w:eastAsia="標楷體" w:hint="eastAsia"/>
                <w:color w:val="auto"/>
              </w:rPr>
              <w:t xml:space="preserve">Ad-IV-1 </w:t>
            </w:r>
            <w:r>
              <w:rPr>
                <w:rFonts w:eastAsia="標楷體" w:hint="eastAsia"/>
                <w:color w:val="auto"/>
              </w:rPr>
              <w:t>篇章的主旨、結構、寓意與分析。</w:t>
            </w:r>
          </w:p>
          <w:p w:rsidR="00AB03B0" w:rsidRDefault="00AB03B0" w:rsidP="00AB03B0">
            <w:pPr>
              <w:spacing w:line="260" w:lineRule="exact"/>
              <w:jc w:val="left"/>
            </w:pPr>
            <w:r>
              <w:rPr>
                <w:rFonts w:eastAsia="標楷體" w:hint="eastAsia"/>
                <w:color w:val="auto"/>
              </w:rPr>
              <w:lastRenderedPageBreak/>
              <w:t xml:space="preserve">Ad-IV-4 </w:t>
            </w:r>
            <w:r>
              <w:rPr>
                <w:rFonts w:eastAsia="標楷體" w:hint="eastAsia"/>
                <w:color w:val="auto"/>
              </w:rPr>
              <w:t>非韻文：如古文、古典小說、語錄體、寓言等。</w:t>
            </w:r>
          </w:p>
          <w:p w:rsidR="00AB03B0" w:rsidRDefault="00AB03B0" w:rsidP="00AB03B0">
            <w:pPr>
              <w:spacing w:line="260" w:lineRule="exact"/>
              <w:jc w:val="left"/>
            </w:pPr>
            <w:r>
              <w:rPr>
                <w:rFonts w:eastAsia="標楷體" w:hint="eastAsia"/>
                <w:color w:val="auto"/>
              </w:rPr>
              <w:t xml:space="preserve">Ba-IV-1 </w:t>
            </w:r>
            <w:r>
              <w:rPr>
                <w:rFonts w:eastAsia="標楷體" w:hint="eastAsia"/>
                <w:color w:val="auto"/>
              </w:rPr>
              <w:t>順敘、倒敘、插敘與補敘法。</w:t>
            </w:r>
          </w:p>
          <w:p w:rsidR="00AB03B0" w:rsidRDefault="00AB03B0" w:rsidP="00AB03B0">
            <w:pPr>
              <w:spacing w:line="260" w:lineRule="exact"/>
              <w:jc w:val="left"/>
            </w:pPr>
            <w:r>
              <w:rPr>
                <w:rFonts w:eastAsia="標楷體" w:hint="eastAsia"/>
                <w:color w:val="auto"/>
              </w:rPr>
              <w:t xml:space="preserve">Ba-IV-2 </w:t>
            </w:r>
            <w:r>
              <w:rPr>
                <w:rFonts w:eastAsia="標楷體" w:hint="eastAsia"/>
                <w:color w:val="auto"/>
              </w:rPr>
              <w:t>各種描寫的作用及呈現的效果。</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AB03B0" w:rsidRDefault="00AB03B0" w:rsidP="00AB03B0">
            <w:pPr>
              <w:spacing w:line="260" w:lineRule="exact"/>
              <w:ind w:leftChars="17" w:left="35" w:hanging="1"/>
              <w:jc w:val="left"/>
              <w:rPr>
                <w:bCs/>
              </w:rPr>
            </w:pPr>
            <w:r>
              <w:rPr>
                <w:rFonts w:ascii="標楷體" w:eastAsia="標楷體" w:hAnsi="標楷體" w:cs="標楷體" w:hint="eastAsia"/>
                <w:bCs/>
                <w:color w:val="auto"/>
              </w:rPr>
              <w:lastRenderedPageBreak/>
              <w:t>第七課 兒時記趣</w:t>
            </w:r>
          </w:p>
          <w:p w:rsidR="00AB03B0" w:rsidRDefault="00AB03B0" w:rsidP="00AB03B0">
            <w:pPr>
              <w:spacing w:line="260" w:lineRule="exact"/>
              <w:jc w:val="left"/>
            </w:pPr>
            <w:r>
              <w:rPr>
                <w:rFonts w:ascii="標楷體" w:eastAsia="標楷體" w:hAnsi="標楷體" w:cs="標楷體" w:hint="eastAsia"/>
                <w:color w:val="auto"/>
              </w:rPr>
              <w:t>‧引起活動</w:t>
            </w:r>
          </w:p>
          <w:p w:rsidR="00AB03B0" w:rsidRDefault="00AB03B0" w:rsidP="00AB03B0">
            <w:pPr>
              <w:spacing w:line="260" w:lineRule="exact"/>
              <w:jc w:val="left"/>
            </w:pPr>
            <w:r>
              <w:rPr>
                <w:rFonts w:ascii="標楷體" w:eastAsia="標楷體" w:hAnsi="標楷體" w:cs="標楷體" w:hint="eastAsia"/>
                <w:color w:val="auto"/>
              </w:rPr>
              <w:t>帶領學生認識誇飾修辭。</w:t>
            </w:r>
          </w:p>
          <w:p w:rsidR="00AB03B0" w:rsidRDefault="00AB03B0" w:rsidP="00AB03B0">
            <w:pPr>
              <w:spacing w:line="260" w:lineRule="exact"/>
              <w:jc w:val="left"/>
            </w:pPr>
            <w:r>
              <w:rPr>
                <w:rFonts w:ascii="標楷體" w:eastAsia="標楷體" w:hAnsi="標楷體" w:cs="標楷體" w:hint="eastAsia"/>
                <w:color w:val="auto"/>
              </w:rPr>
              <w:t>‧教學活動</w:t>
            </w:r>
          </w:p>
          <w:p w:rsidR="00AB03B0" w:rsidRDefault="00AB03B0" w:rsidP="00AB03B0">
            <w:pPr>
              <w:spacing w:line="260" w:lineRule="exact"/>
              <w:jc w:val="left"/>
            </w:pPr>
            <w:r>
              <w:rPr>
                <w:rFonts w:ascii="標楷體" w:eastAsia="標楷體" w:hAnsi="標楷體" w:cs="標楷體" w:hint="eastAsia"/>
                <w:color w:val="auto"/>
              </w:rPr>
              <w:t>1.訓練學生用誇飾描述，並撰寫一則帶有誇飾意味的廣告詞。</w:t>
            </w:r>
          </w:p>
          <w:p w:rsidR="00AB03B0" w:rsidRDefault="00AB03B0" w:rsidP="00AB03B0">
            <w:pPr>
              <w:spacing w:line="260" w:lineRule="exact"/>
              <w:jc w:val="left"/>
            </w:pPr>
            <w:r>
              <w:rPr>
                <w:rFonts w:ascii="標楷體" w:eastAsia="標楷體" w:hAnsi="標楷體" w:cs="標楷體" w:hint="eastAsia"/>
                <w:color w:val="auto"/>
              </w:rPr>
              <w:t>2.趣味活動：</w:t>
            </w:r>
          </w:p>
          <w:p w:rsidR="00AB03B0" w:rsidRDefault="00AB03B0" w:rsidP="00AB03B0">
            <w:pPr>
              <w:pBdr>
                <w:top w:val="nil"/>
                <w:left w:val="nil"/>
                <w:bottom w:val="nil"/>
                <w:right w:val="nil"/>
                <w:between w:val="nil"/>
              </w:pBdr>
              <w:spacing w:line="260" w:lineRule="exact"/>
              <w:jc w:val="left"/>
            </w:pPr>
            <w:r>
              <w:rPr>
                <w:rFonts w:ascii="標楷體" w:eastAsia="標楷體" w:hAnsi="標楷體" w:cs="標楷體" w:hint="eastAsia"/>
                <w:color w:val="auto"/>
              </w:rPr>
              <w:t>(1)欣賞錯位攝影。</w:t>
            </w:r>
          </w:p>
          <w:p w:rsidR="00AB03B0" w:rsidRDefault="00AB03B0" w:rsidP="00AB03B0">
            <w:pPr>
              <w:spacing w:line="260" w:lineRule="exact"/>
              <w:jc w:val="left"/>
            </w:pPr>
            <w:r>
              <w:rPr>
                <w:rFonts w:ascii="標楷體" w:eastAsia="標楷體" w:hAnsi="標楷體" w:cs="標楷體" w:hint="eastAsia"/>
                <w:color w:val="auto"/>
              </w:rPr>
              <w:lastRenderedPageBreak/>
              <w:t>(2)圖像聯想：請學生觀察矩形、圓形、三角形等圖形，並加以聯想。</w:t>
            </w:r>
          </w:p>
          <w:p w:rsidR="00AB03B0" w:rsidRDefault="00AB03B0" w:rsidP="00AB03B0">
            <w:pPr>
              <w:spacing w:line="260" w:lineRule="exact"/>
              <w:jc w:val="left"/>
            </w:pPr>
            <w:r>
              <w:rPr>
                <w:rFonts w:ascii="標楷體" w:eastAsia="標楷體" w:hAnsi="標楷體" w:cs="標楷體" w:hint="eastAsia"/>
                <w:color w:val="auto"/>
              </w:rPr>
              <w:t>3.請學生分享有趣的往事或糗事。</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AB03B0" w:rsidRDefault="00AB03B0" w:rsidP="00AB03B0">
            <w:pPr>
              <w:spacing w:line="260" w:lineRule="exact"/>
              <w:jc w:val="center"/>
            </w:pPr>
            <w:r>
              <w:rPr>
                <w:rFonts w:ascii="標楷體" w:eastAsia="標楷體" w:hAnsi="標楷體" w:cs="標楷體" w:hint="eastAsia"/>
                <w:bCs/>
                <w:color w:val="auto"/>
              </w:rPr>
              <w:lastRenderedPageBreak/>
              <w:t>5</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AB03B0" w:rsidRDefault="00AB03B0" w:rsidP="00AB03B0">
            <w:pPr>
              <w:spacing w:line="260" w:lineRule="exact"/>
              <w:jc w:val="left"/>
              <w:rPr>
                <w:bCs/>
                <w:snapToGrid w:val="0"/>
              </w:rPr>
            </w:pPr>
            <w:r>
              <w:rPr>
                <w:rFonts w:ascii="標楷體" w:eastAsia="標楷體" w:hAnsi="標楷體" w:cs="標楷體" w:hint="eastAsia"/>
                <w:bCs/>
                <w:snapToGrid w:val="0"/>
                <w:color w:val="auto"/>
              </w:rPr>
              <w:t>1.課文朗讀</w:t>
            </w:r>
          </w:p>
          <w:p w:rsidR="00AB03B0" w:rsidRDefault="00AB03B0" w:rsidP="00AB03B0">
            <w:pPr>
              <w:spacing w:line="260" w:lineRule="exact"/>
              <w:jc w:val="left"/>
              <w:rPr>
                <w:bCs/>
                <w:snapToGrid w:val="0"/>
              </w:rPr>
            </w:pPr>
            <w:r>
              <w:rPr>
                <w:rFonts w:ascii="標楷體" w:eastAsia="標楷體" w:hAnsi="標楷體" w:cs="標楷體" w:hint="eastAsia"/>
                <w:bCs/>
                <w:snapToGrid w:val="0"/>
                <w:color w:val="auto"/>
              </w:rPr>
              <w:t>2.課文動畫</w:t>
            </w:r>
          </w:p>
          <w:p w:rsidR="00AB03B0" w:rsidRDefault="00AB03B0" w:rsidP="00AB03B0">
            <w:pPr>
              <w:spacing w:line="260" w:lineRule="exact"/>
              <w:jc w:val="left"/>
              <w:rPr>
                <w:bCs/>
                <w:snapToGrid w:val="0"/>
              </w:rPr>
            </w:pPr>
            <w:r>
              <w:rPr>
                <w:rFonts w:ascii="標楷體" w:eastAsia="標楷體" w:hAnsi="標楷體" w:cs="標楷體" w:hint="eastAsia"/>
                <w:bCs/>
                <w:snapToGrid w:val="0"/>
                <w:color w:val="auto"/>
              </w:rPr>
              <w:t>3.作者影片</w:t>
            </w:r>
          </w:p>
          <w:p w:rsidR="00AB03B0" w:rsidRDefault="00AB03B0" w:rsidP="00AB03B0">
            <w:pPr>
              <w:spacing w:line="260" w:lineRule="exact"/>
              <w:jc w:val="left"/>
              <w:rPr>
                <w:bCs/>
                <w:snapToGrid w:val="0"/>
              </w:rPr>
            </w:pPr>
            <w:r>
              <w:rPr>
                <w:rFonts w:ascii="標楷體" w:eastAsia="標楷體" w:hAnsi="標楷體" w:cs="標楷體" w:hint="eastAsia"/>
                <w:bCs/>
                <w:snapToGrid w:val="0"/>
                <w:color w:val="auto"/>
              </w:rPr>
              <w:t>4.閱讀饗宴聆聽音檔</w:t>
            </w:r>
          </w:p>
          <w:p w:rsidR="00AB03B0" w:rsidRDefault="00AB03B0" w:rsidP="00AB03B0">
            <w:pPr>
              <w:spacing w:line="260" w:lineRule="exact"/>
              <w:jc w:val="left"/>
              <w:rPr>
                <w:rFonts w:ascii="標楷體" w:eastAsia="標楷體" w:hAnsi="標楷體" w:cs="標楷體"/>
                <w:bCs/>
                <w:snapToGrid w:val="0"/>
                <w:color w:val="auto"/>
              </w:rPr>
            </w:pPr>
            <w:r>
              <w:rPr>
                <w:rFonts w:ascii="標楷體" w:eastAsia="標楷體" w:hAnsi="標楷體" w:cs="標楷體" w:hint="eastAsia"/>
                <w:bCs/>
                <w:snapToGrid w:val="0"/>
                <w:color w:val="auto"/>
              </w:rPr>
              <w:t>5.網路圖庫</w:t>
            </w:r>
          </w:p>
          <w:p w:rsidR="00B001C5" w:rsidRDefault="00B001C5" w:rsidP="00AB03B0">
            <w:pPr>
              <w:spacing w:line="260" w:lineRule="exact"/>
              <w:jc w:val="left"/>
              <w:rPr>
                <w:rFonts w:ascii="標楷體" w:eastAsia="標楷體" w:hAnsi="標楷體" w:cs="標楷體"/>
                <w:bCs/>
                <w:snapToGrid w:val="0"/>
                <w:color w:val="auto"/>
              </w:rPr>
            </w:pPr>
          </w:p>
          <w:p w:rsidR="00B001C5" w:rsidRDefault="00B001C5" w:rsidP="00AB03B0">
            <w:pPr>
              <w:spacing w:line="260" w:lineRule="exact"/>
              <w:jc w:val="left"/>
              <w:rPr>
                <w:rFonts w:ascii="標楷體" w:eastAsia="標楷體" w:hAnsi="標楷體" w:cs="標楷體"/>
                <w:bCs/>
                <w:snapToGrid w:val="0"/>
                <w:color w:val="auto"/>
              </w:rPr>
            </w:pPr>
          </w:p>
          <w:p w:rsidR="00B001C5" w:rsidRPr="00C51D3A" w:rsidRDefault="00B001C5" w:rsidP="00B001C5">
            <w:pPr>
              <w:ind w:left="23" w:firstLine="0"/>
              <w:rPr>
                <w:rFonts w:ascii="標楷體" w:eastAsia="標楷體" w:hAnsi="標楷體"/>
                <w:color w:val="FF0000"/>
              </w:rPr>
            </w:pPr>
            <w:r w:rsidRPr="00C51D3A">
              <w:rPr>
                <w:rFonts w:ascii="標楷體" w:eastAsia="標楷體" w:hAnsi="標楷體"/>
                <w:color w:val="FF0000"/>
              </w:rPr>
              <w:t>引起活動：</w:t>
            </w:r>
          </w:p>
          <w:p w:rsidR="00B001C5" w:rsidRPr="00C51D3A" w:rsidRDefault="00B001C5" w:rsidP="00B001C5">
            <w:pPr>
              <w:ind w:left="23" w:firstLine="0"/>
              <w:rPr>
                <w:rFonts w:ascii="標楷體" w:eastAsia="標楷體" w:hAnsi="標楷體"/>
                <w:color w:val="FF0000"/>
              </w:rPr>
            </w:pPr>
            <w:r w:rsidRPr="00C51D3A">
              <w:rPr>
                <w:rFonts w:ascii="標楷體" w:eastAsia="標楷體" w:hAnsi="標楷體" w:hint="eastAsia"/>
                <w:color w:val="FF0000"/>
              </w:rPr>
              <w:t>藉由課文動畫讓學生欣賞沈復的童年趣事</w:t>
            </w:r>
            <w:r w:rsidRPr="00C51D3A">
              <w:rPr>
                <w:rFonts w:ascii="新細明體" w:hAnsi="新細明體" w:hint="eastAsia"/>
                <w:color w:val="FF0000"/>
              </w:rPr>
              <w:t>，</w:t>
            </w:r>
            <w:r w:rsidRPr="00C51D3A">
              <w:rPr>
                <w:rFonts w:ascii="標楷體" w:eastAsia="標楷體" w:hAnsi="標楷體" w:hint="eastAsia"/>
                <w:color w:val="FF0000"/>
              </w:rPr>
              <w:t>並</w:t>
            </w:r>
            <w:r w:rsidRPr="00C51D3A">
              <w:rPr>
                <w:rFonts w:ascii="標楷體" w:eastAsia="標楷體" w:hAnsi="標楷體"/>
                <w:color w:val="FF0000"/>
              </w:rPr>
              <w:t>讓學</w:t>
            </w:r>
            <w:r w:rsidRPr="00C51D3A">
              <w:rPr>
                <w:rFonts w:ascii="標楷體" w:eastAsia="標楷體" w:hAnsi="標楷體"/>
                <w:color w:val="FF0000"/>
              </w:rPr>
              <w:lastRenderedPageBreak/>
              <w:t>生分享自己童年時的有趣經歷。</w:t>
            </w:r>
          </w:p>
          <w:p w:rsidR="00B001C5" w:rsidRPr="00C51D3A" w:rsidRDefault="00B001C5" w:rsidP="00B001C5">
            <w:pPr>
              <w:ind w:left="23" w:firstLine="0"/>
              <w:rPr>
                <w:rFonts w:ascii="標楷體" w:eastAsia="標楷體" w:hAnsi="標楷體"/>
                <w:color w:val="FF0000"/>
              </w:rPr>
            </w:pPr>
          </w:p>
          <w:p w:rsidR="00B001C5" w:rsidRPr="00C51D3A" w:rsidRDefault="00B001C5" w:rsidP="00B001C5">
            <w:pPr>
              <w:ind w:left="23" w:firstLine="0"/>
              <w:rPr>
                <w:rFonts w:ascii="標楷體" w:eastAsia="標楷體" w:hAnsi="標楷體"/>
                <w:color w:val="FF0000"/>
              </w:rPr>
            </w:pPr>
            <w:r w:rsidRPr="00C51D3A">
              <w:rPr>
                <w:rFonts w:ascii="標楷體" w:eastAsia="標楷體" w:hAnsi="標楷體"/>
                <w:color w:val="FF0000"/>
              </w:rPr>
              <w:t>教學活動：</w:t>
            </w:r>
          </w:p>
          <w:p w:rsidR="00B001C5" w:rsidRPr="00C51D3A" w:rsidRDefault="00B001C5" w:rsidP="00B001C5">
            <w:pPr>
              <w:ind w:left="23" w:firstLine="0"/>
              <w:rPr>
                <w:rFonts w:ascii="標楷體" w:eastAsia="標楷體" w:hAnsi="標楷體"/>
                <w:color w:val="FF0000"/>
              </w:rPr>
            </w:pPr>
            <w:r w:rsidRPr="00C51D3A">
              <w:rPr>
                <w:rFonts w:ascii="標楷體" w:eastAsia="標楷體" w:hAnsi="標楷體" w:hint="eastAsia"/>
                <w:color w:val="FF0000"/>
              </w:rPr>
              <w:t>1.</w:t>
            </w:r>
            <w:r w:rsidRPr="00C51D3A">
              <w:rPr>
                <w:rFonts w:ascii="標楷體" w:eastAsia="標楷體" w:hAnsi="標楷體"/>
                <w:color w:val="FF0000"/>
              </w:rPr>
              <w:t>分析文章中對兒時生活的生動描述，學習如何運用細節描寫增強敘述效果。</w:t>
            </w:r>
          </w:p>
          <w:p w:rsidR="00B001C5" w:rsidRPr="00C51D3A" w:rsidRDefault="00B001C5" w:rsidP="00B001C5">
            <w:pPr>
              <w:ind w:left="23" w:firstLine="0"/>
              <w:rPr>
                <w:rFonts w:ascii="標楷體" w:eastAsia="標楷體" w:hAnsi="標楷體"/>
                <w:color w:val="FF0000"/>
              </w:rPr>
            </w:pPr>
            <w:r w:rsidRPr="00C51D3A">
              <w:rPr>
                <w:rFonts w:ascii="標楷體" w:eastAsia="標楷體" w:hAnsi="標楷體" w:hint="eastAsia"/>
                <w:color w:val="FF0000"/>
              </w:rPr>
              <w:t>2.</w:t>
            </w:r>
            <w:r w:rsidRPr="00C51D3A">
              <w:rPr>
                <w:rFonts w:ascii="標楷體" w:eastAsia="標楷體" w:hAnsi="標楷體"/>
                <w:color w:val="FF0000"/>
              </w:rPr>
              <w:t>了解兒時生活的純真與趣味，學習記敘文的敘述方式。</w:t>
            </w:r>
          </w:p>
          <w:p w:rsidR="00B001C5" w:rsidRPr="00C51D3A" w:rsidRDefault="00B001C5" w:rsidP="00B001C5">
            <w:pPr>
              <w:ind w:left="23" w:firstLine="0"/>
              <w:rPr>
                <w:rFonts w:ascii="標楷體" w:eastAsia="標楷體" w:hAnsi="標楷體"/>
                <w:color w:val="FF0000"/>
              </w:rPr>
            </w:pPr>
            <w:r w:rsidRPr="00C51D3A">
              <w:rPr>
                <w:rFonts w:ascii="標楷體" w:eastAsia="標楷體" w:hAnsi="標楷體" w:hint="eastAsia"/>
                <w:color w:val="FF0000"/>
              </w:rPr>
              <w:t>3.</w:t>
            </w:r>
            <w:r w:rsidRPr="00C51D3A">
              <w:rPr>
                <w:rFonts w:ascii="標楷體" w:eastAsia="標楷體" w:hAnsi="標楷體"/>
                <w:color w:val="FF0000"/>
              </w:rPr>
              <w:t>讓學生撰寫一篇關於自己童年的短文，練習細節描寫。</w:t>
            </w:r>
          </w:p>
          <w:p w:rsidR="00B001C5" w:rsidRPr="00C51D3A" w:rsidRDefault="00B001C5" w:rsidP="00B001C5">
            <w:pPr>
              <w:ind w:left="23" w:firstLine="0"/>
              <w:rPr>
                <w:rFonts w:ascii="標楷體" w:eastAsia="標楷體" w:hAnsi="標楷體"/>
                <w:color w:val="FF0000"/>
              </w:rPr>
            </w:pPr>
          </w:p>
          <w:p w:rsidR="00B001C5" w:rsidRDefault="00B001C5" w:rsidP="00B001C5">
            <w:pPr>
              <w:spacing w:line="260" w:lineRule="exact"/>
              <w:jc w:val="left"/>
            </w:pPr>
            <w:r w:rsidRPr="00C51D3A">
              <w:rPr>
                <w:rFonts w:ascii="標楷體" w:eastAsia="標楷體" w:hAnsi="標楷體"/>
                <w:color w:val="FF0000"/>
              </w:rPr>
              <w:t>總結活動：請學生</w:t>
            </w:r>
            <w:r w:rsidRPr="00C51D3A">
              <w:rPr>
                <w:rFonts w:ascii="標楷體" w:eastAsia="標楷體" w:hAnsi="標楷體" w:hint="eastAsia"/>
                <w:color w:val="FF0000"/>
              </w:rPr>
              <w:t>用學習單中的圖畫、圖片、照片</w:t>
            </w:r>
            <w:r w:rsidRPr="00C51D3A">
              <w:rPr>
                <w:rFonts w:ascii="標楷體" w:eastAsia="標楷體" w:hAnsi="標楷體"/>
                <w:color w:val="FF0000"/>
              </w:rPr>
              <w:t>在班上分享自己的童年故事。</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AB03B0" w:rsidRDefault="00AB03B0" w:rsidP="00AB03B0">
            <w:pPr>
              <w:spacing w:line="260" w:lineRule="exact"/>
              <w:jc w:val="left"/>
            </w:pPr>
            <w:r>
              <w:rPr>
                <w:rFonts w:ascii="標楷體" w:eastAsia="標楷體" w:hAnsi="標楷體" w:cs="標楷體" w:hint="eastAsia"/>
                <w:color w:val="auto"/>
              </w:rPr>
              <w:lastRenderedPageBreak/>
              <w:t>1.主題寫作</w:t>
            </w:r>
          </w:p>
          <w:p w:rsidR="00AB03B0" w:rsidRDefault="00AB03B0" w:rsidP="00AB03B0">
            <w:pPr>
              <w:spacing w:line="260" w:lineRule="exact"/>
              <w:jc w:val="left"/>
            </w:pPr>
            <w:r>
              <w:rPr>
                <w:rFonts w:ascii="標楷體" w:eastAsia="標楷體" w:hAnsi="標楷體" w:cs="標楷體" w:hint="eastAsia"/>
                <w:color w:val="auto"/>
              </w:rPr>
              <w:t>2.作品發表</w:t>
            </w:r>
          </w:p>
          <w:p w:rsidR="00AB03B0" w:rsidRDefault="00AB03B0" w:rsidP="00B001C5">
            <w:pPr>
              <w:spacing w:line="260" w:lineRule="exact"/>
              <w:jc w:val="left"/>
            </w:pPr>
            <w:r>
              <w:rPr>
                <w:rFonts w:ascii="標楷體" w:eastAsia="標楷體" w:hAnsi="標楷體" w:cs="標楷體" w:hint="eastAsia"/>
                <w:color w:val="auto"/>
              </w:rPr>
              <w:t>3.</w:t>
            </w:r>
            <w:r w:rsidR="00B001C5" w:rsidRPr="00C51D3A">
              <w:rPr>
                <w:rFonts w:ascii="標楷體" w:eastAsia="標楷體" w:hAnsi="標楷體" w:cs="標楷體" w:hint="eastAsia"/>
                <w:color w:val="FF0000"/>
              </w:rPr>
              <w:t>學習單圖畫創作</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AB03B0" w:rsidRPr="00C575C6" w:rsidRDefault="00AB03B0" w:rsidP="00AB03B0">
            <w:pPr>
              <w:spacing w:line="260" w:lineRule="exact"/>
              <w:jc w:val="left"/>
              <w:rPr>
                <w:color w:val="FF0000"/>
              </w:rPr>
            </w:pPr>
          </w:p>
        </w:tc>
        <w:tc>
          <w:tcPr>
            <w:tcW w:w="1784" w:type="dxa"/>
            <w:tcBorders>
              <w:top w:val="single" w:sz="8" w:space="0" w:color="000000"/>
              <w:bottom w:val="single" w:sz="8" w:space="0" w:color="000000"/>
              <w:right w:val="single" w:sz="8" w:space="0" w:color="000000"/>
            </w:tcBorders>
          </w:tcPr>
          <w:p w:rsidR="00AB03B0" w:rsidRPr="00500692" w:rsidRDefault="00AB03B0" w:rsidP="00AB03B0">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rsidR="00AB03B0" w:rsidRPr="00500692" w:rsidRDefault="00AB03B0" w:rsidP="00AB03B0">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rsidR="00AB03B0" w:rsidRPr="00500692" w:rsidRDefault="00AB03B0" w:rsidP="00AB03B0">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rsidR="00AB03B0" w:rsidRPr="00500692" w:rsidRDefault="00AB03B0" w:rsidP="00AB03B0">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AB03B0" w:rsidRPr="00500692" w:rsidRDefault="00AB03B0" w:rsidP="00AB03B0">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AB03B0" w:rsidRPr="008F16B4" w:rsidTr="00F52004">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AB03B0" w:rsidRDefault="00AB03B0" w:rsidP="00AB03B0">
            <w:pPr>
              <w:spacing w:line="260" w:lineRule="exact"/>
              <w:jc w:val="center"/>
              <w:rPr>
                <w:snapToGrid w:val="0"/>
              </w:rPr>
            </w:pPr>
            <w:r>
              <w:rPr>
                <w:rFonts w:ascii="標楷體" w:eastAsia="標楷體" w:hAnsi="標楷體" w:cs="標楷體" w:hint="eastAsia"/>
                <w:snapToGrid w:val="0"/>
                <w:color w:val="auto"/>
              </w:rPr>
              <w:lastRenderedPageBreak/>
              <w:t>第十六週</w:t>
            </w:r>
          </w:p>
          <w:p w:rsidR="00AB03B0" w:rsidRDefault="00AB03B0" w:rsidP="00AB03B0">
            <w:pPr>
              <w:spacing w:line="260" w:lineRule="exact"/>
              <w:jc w:val="center"/>
              <w:rPr>
                <w:rFonts w:eastAsiaTheme="minorEastAsia"/>
              </w:rPr>
            </w:pPr>
            <w:r>
              <w:rPr>
                <w:rFonts w:ascii="標楷體" w:eastAsia="標楷體" w:hAnsi="標楷體" w:cs="標楷體" w:hint="eastAsia"/>
                <w:color w:val="auto"/>
              </w:rPr>
              <w:t>12/9~12/13</w:t>
            </w:r>
          </w:p>
        </w:tc>
        <w:tc>
          <w:tcPr>
            <w:tcW w:w="1560" w:type="dxa"/>
            <w:tcBorders>
              <w:top w:val="single" w:sz="8" w:space="0" w:color="000000"/>
              <w:left w:val="single" w:sz="8" w:space="0" w:color="000000"/>
              <w:bottom w:val="single" w:sz="8" w:space="0" w:color="000000"/>
              <w:right w:val="single" w:sz="8" w:space="0" w:color="000000"/>
            </w:tcBorders>
          </w:tcPr>
          <w:p w:rsidR="00AB03B0" w:rsidRDefault="00AB03B0" w:rsidP="00AB03B0">
            <w:pPr>
              <w:spacing w:line="260" w:lineRule="exact"/>
              <w:jc w:val="left"/>
            </w:pPr>
            <w:r>
              <w:rPr>
                <w:rFonts w:eastAsia="標楷體" w:hint="eastAsia"/>
                <w:color w:val="auto"/>
              </w:rPr>
              <w:t xml:space="preserve">1-IV-1 </w:t>
            </w:r>
            <w:r>
              <w:rPr>
                <w:rFonts w:eastAsia="標楷體" w:hint="eastAsia"/>
                <w:color w:val="auto"/>
              </w:rPr>
              <w:t>以同理心，聆聽各項發言，並加以記錄、歸納。</w:t>
            </w:r>
          </w:p>
          <w:p w:rsidR="00AB03B0" w:rsidRDefault="00AB03B0" w:rsidP="00AB03B0">
            <w:pPr>
              <w:spacing w:line="260" w:lineRule="exact"/>
              <w:jc w:val="left"/>
            </w:pPr>
            <w:r>
              <w:rPr>
                <w:rFonts w:eastAsia="標楷體" w:hint="eastAsia"/>
                <w:color w:val="auto"/>
              </w:rPr>
              <w:t xml:space="preserve">2-IV-2 </w:t>
            </w:r>
            <w:r>
              <w:rPr>
                <w:rFonts w:eastAsia="標楷體" w:hint="eastAsia"/>
                <w:color w:val="auto"/>
              </w:rPr>
              <w:t>有效把握聽聞內容的邏輯，做出提問或回饋。</w:t>
            </w:r>
          </w:p>
          <w:p w:rsidR="00AB03B0" w:rsidRDefault="00AB03B0" w:rsidP="00AB03B0">
            <w:pPr>
              <w:spacing w:line="260" w:lineRule="exact"/>
              <w:jc w:val="left"/>
            </w:pPr>
            <w:r>
              <w:rPr>
                <w:rFonts w:eastAsia="標楷體" w:hint="eastAsia"/>
                <w:color w:val="auto"/>
              </w:rPr>
              <w:t xml:space="preserve">5-IV-2 </w:t>
            </w:r>
            <w:r>
              <w:rPr>
                <w:rFonts w:eastAsia="標楷體" w:hint="eastAsia"/>
                <w:color w:val="auto"/>
              </w:rPr>
              <w:t>理解各類文本的句子、段落與主要概念，指出</w:t>
            </w:r>
            <w:r>
              <w:rPr>
                <w:rFonts w:eastAsia="標楷體" w:hint="eastAsia"/>
                <w:color w:val="auto"/>
              </w:rPr>
              <w:lastRenderedPageBreak/>
              <w:t>寫作的目的與觀點。</w:t>
            </w:r>
          </w:p>
          <w:p w:rsidR="00AB03B0" w:rsidRDefault="00AB03B0" w:rsidP="00AB03B0">
            <w:pPr>
              <w:spacing w:line="260" w:lineRule="exact"/>
              <w:jc w:val="left"/>
            </w:pPr>
            <w:r>
              <w:rPr>
                <w:rFonts w:eastAsia="標楷體" w:hint="eastAsia"/>
                <w:color w:val="auto"/>
              </w:rPr>
              <w:t xml:space="preserve">5-IV-3 </w:t>
            </w:r>
            <w:r>
              <w:rPr>
                <w:rFonts w:eastAsia="標楷體" w:hint="eastAsia"/>
                <w:color w:val="auto"/>
              </w:rPr>
              <w:t>理解各類文本內容、形式和寫作特色。</w:t>
            </w:r>
          </w:p>
          <w:p w:rsidR="00AB03B0" w:rsidRDefault="00AB03B0" w:rsidP="00AB03B0">
            <w:pPr>
              <w:spacing w:line="260" w:lineRule="exact"/>
              <w:jc w:val="left"/>
            </w:pPr>
            <w:r>
              <w:rPr>
                <w:rFonts w:eastAsia="標楷體" w:hint="eastAsia"/>
                <w:color w:val="auto"/>
              </w:rPr>
              <w:t xml:space="preserve">6-IV-1 </w:t>
            </w:r>
            <w:r>
              <w:rPr>
                <w:rFonts w:eastAsia="標楷體" w:hint="eastAsia"/>
                <w:color w:val="auto"/>
              </w:rPr>
              <w:t>善用標點符號，增進情感表達及說服力。</w:t>
            </w:r>
          </w:p>
          <w:p w:rsidR="00AB03B0" w:rsidRDefault="00AB03B0" w:rsidP="00AB03B0">
            <w:pPr>
              <w:spacing w:line="260" w:lineRule="exact"/>
              <w:jc w:val="left"/>
            </w:pPr>
            <w:r>
              <w:rPr>
                <w:rFonts w:eastAsia="標楷體" w:hint="eastAsia"/>
                <w:color w:val="auto"/>
              </w:rPr>
              <w:t xml:space="preserve">6-IV-4 </w:t>
            </w:r>
            <w:r>
              <w:rPr>
                <w:rFonts w:eastAsia="標楷體" w:hint="eastAsia"/>
                <w:color w:val="auto"/>
              </w:rPr>
              <w:t>依據需求書寫各類文本。</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AB03B0" w:rsidRDefault="00AB03B0" w:rsidP="00AB03B0">
            <w:pPr>
              <w:spacing w:line="260" w:lineRule="exact"/>
              <w:jc w:val="left"/>
            </w:pPr>
            <w:r>
              <w:rPr>
                <w:rFonts w:eastAsia="標楷體" w:hint="eastAsia"/>
                <w:color w:val="auto"/>
              </w:rPr>
              <w:lastRenderedPageBreak/>
              <w:t xml:space="preserve">Ab-IV-6 </w:t>
            </w:r>
            <w:r>
              <w:rPr>
                <w:rFonts w:eastAsia="標楷體" w:hint="eastAsia"/>
                <w:color w:val="auto"/>
              </w:rPr>
              <w:t>常用文言文的詞義及語詞結構。</w:t>
            </w:r>
          </w:p>
          <w:p w:rsidR="00AB03B0" w:rsidRDefault="00AB03B0" w:rsidP="00AB03B0">
            <w:pPr>
              <w:spacing w:line="260" w:lineRule="exact"/>
              <w:jc w:val="left"/>
            </w:pPr>
            <w:r>
              <w:rPr>
                <w:rFonts w:eastAsia="標楷體" w:hint="eastAsia"/>
                <w:color w:val="auto"/>
              </w:rPr>
              <w:t xml:space="preserve">Ac-IV-3 </w:t>
            </w:r>
            <w:r>
              <w:rPr>
                <w:rFonts w:eastAsia="標楷體" w:hint="eastAsia"/>
                <w:color w:val="auto"/>
              </w:rPr>
              <w:t>文句表達的邏輯與意義。</w:t>
            </w:r>
          </w:p>
          <w:p w:rsidR="00AB03B0" w:rsidRDefault="00AB03B0" w:rsidP="00AB03B0">
            <w:pPr>
              <w:spacing w:line="260" w:lineRule="exact"/>
              <w:jc w:val="left"/>
            </w:pPr>
            <w:r>
              <w:rPr>
                <w:rFonts w:eastAsia="標楷體" w:hint="eastAsia"/>
                <w:color w:val="auto"/>
              </w:rPr>
              <w:t xml:space="preserve">Ad-IV-1 </w:t>
            </w:r>
            <w:r>
              <w:rPr>
                <w:rFonts w:eastAsia="標楷體" w:hint="eastAsia"/>
                <w:color w:val="auto"/>
              </w:rPr>
              <w:t>篇章的主旨、結構、寓意與分析。</w:t>
            </w:r>
          </w:p>
          <w:p w:rsidR="00AB03B0" w:rsidRDefault="00AB03B0" w:rsidP="00AB03B0">
            <w:pPr>
              <w:spacing w:line="260" w:lineRule="exact"/>
              <w:jc w:val="left"/>
            </w:pPr>
            <w:r>
              <w:rPr>
                <w:rFonts w:eastAsia="標楷體" w:hint="eastAsia"/>
                <w:color w:val="auto"/>
              </w:rPr>
              <w:t xml:space="preserve">Ad-IV-4 </w:t>
            </w:r>
            <w:r>
              <w:rPr>
                <w:rFonts w:eastAsia="標楷體" w:hint="eastAsia"/>
                <w:color w:val="auto"/>
              </w:rPr>
              <w:t>非韻文：如古文、古典小說、語錄體、寓言等。</w:t>
            </w:r>
          </w:p>
          <w:p w:rsidR="00AB03B0" w:rsidRDefault="00AB03B0" w:rsidP="00AB03B0">
            <w:pPr>
              <w:spacing w:line="260" w:lineRule="exact"/>
              <w:jc w:val="left"/>
            </w:pPr>
            <w:r>
              <w:rPr>
                <w:rFonts w:eastAsia="標楷體" w:hint="eastAsia"/>
                <w:color w:val="auto"/>
              </w:rPr>
              <w:lastRenderedPageBreak/>
              <w:t xml:space="preserve">Ba-IV-1 </w:t>
            </w:r>
            <w:r>
              <w:rPr>
                <w:rFonts w:eastAsia="標楷體" w:hint="eastAsia"/>
                <w:color w:val="auto"/>
              </w:rPr>
              <w:t>順敘、倒敘、插敘與補敘法。</w:t>
            </w:r>
          </w:p>
          <w:p w:rsidR="00AB03B0" w:rsidRDefault="00AB03B0" w:rsidP="00AB03B0">
            <w:pPr>
              <w:spacing w:line="260" w:lineRule="exact"/>
              <w:jc w:val="left"/>
            </w:pPr>
            <w:r>
              <w:rPr>
                <w:rFonts w:eastAsia="標楷體" w:hint="eastAsia"/>
                <w:color w:val="auto"/>
              </w:rPr>
              <w:t xml:space="preserve">Ba-IV-2 </w:t>
            </w:r>
            <w:r>
              <w:rPr>
                <w:rFonts w:eastAsia="標楷體" w:hint="eastAsia"/>
                <w:color w:val="auto"/>
              </w:rPr>
              <w:t>各種描寫的作用及呈現的效果。</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AB03B0" w:rsidRDefault="00AB03B0" w:rsidP="00AB03B0">
            <w:pPr>
              <w:spacing w:line="260" w:lineRule="exact"/>
              <w:ind w:leftChars="17" w:left="35" w:hanging="1"/>
              <w:jc w:val="left"/>
              <w:rPr>
                <w:bCs/>
              </w:rPr>
            </w:pPr>
            <w:r>
              <w:rPr>
                <w:rFonts w:ascii="標楷體" w:eastAsia="標楷體" w:hAnsi="標楷體" w:cs="標楷體" w:hint="eastAsia"/>
                <w:bCs/>
                <w:color w:val="auto"/>
              </w:rPr>
              <w:lastRenderedPageBreak/>
              <w:t>第七課 兒時記趣</w:t>
            </w:r>
          </w:p>
          <w:p w:rsidR="00AB03B0" w:rsidRDefault="00AB03B0" w:rsidP="00AB03B0">
            <w:pPr>
              <w:spacing w:line="260" w:lineRule="exact"/>
              <w:jc w:val="left"/>
            </w:pPr>
            <w:r>
              <w:rPr>
                <w:rFonts w:ascii="標楷體" w:eastAsia="標楷體" w:hAnsi="標楷體" w:cs="標楷體" w:hint="eastAsia"/>
                <w:color w:val="auto"/>
              </w:rPr>
              <w:t>‧引起活動</w:t>
            </w:r>
          </w:p>
          <w:p w:rsidR="00AB03B0" w:rsidRDefault="00AB03B0" w:rsidP="00AB03B0">
            <w:pPr>
              <w:spacing w:line="260" w:lineRule="exact"/>
              <w:jc w:val="left"/>
            </w:pPr>
            <w:r>
              <w:rPr>
                <w:rFonts w:ascii="標楷體" w:eastAsia="標楷體" w:hAnsi="標楷體" w:cs="標楷體" w:hint="eastAsia"/>
                <w:color w:val="auto"/>
              </w:rPr>
              <w:t>引導學生回憶童年時難忘或具畫面感的一件事。</w:t>
            </w:r>
          </w:p>
          <w:p w:rsidR="00AB03B0" w:rsidRDefault="00AB03B0" w:rsidP="00AB03B0">
            <w:pPr>
              <w:spacing w:line="260" w:lineRule="exact"/>
              <w:ind w:left="100" w:hangingChars="50" w:hanging="100"/>
              <w:jc w:val="left"/>
            </w:pPr>
            <w:r>
              <w:rPr>
                <w:rFonts w:ascii="標楷體" w:eastAsia="標楷體" w:hAnsi="標楷體" w:cs="標楷體" w:hint="eastAsia"/>
                <w:color w:val="auto"/>
              </w:rPr>
              <w:t>1.習作「點線面寫作策略」練習：以「一件難忘的童年往事」為主題，發想段落要素。</w:t>
            </w:r>
          </w:p>
          <w:p w:rsidR="00AB03B0" w:rsidRDefault="00AB03B0" w:rsidP="00AB03B0">
            <w:pPr>
              <w:spacing w:line="260" w:lineRule="exact"/>
              <w:jc w:val="left"/>
            </w:pPr>
            <w:r>
              <w:rPr>
                <w:rFonts w:ascii="標楷體" w:eastAsia="標楷體" w:hAnsi="標楷體" w:cs="標楷體" w:hint="eastAsia"/>
                <w:color w:val="auto"/>
              </w:rPr>
              <w:t>2.完成寫作。</w:t>
            </w:r>
          </w:p>
          <w:p w:rsidR="00AB03B0" w:rsidRDefault="00AB03B0" w:rsidP="00AB03B0">
            <w:pPr>
              <w:spacing w:line="260" w:lineRule="exact"/>
              <w:jc w:val="left"/>
            </w:pPr>
            <w:r>
              <w:rPr>
                <w:rFonts w:ascii="標楷體" w:eastAsia="標楷體" w:hAnsi="標楷體" w:cs="標楷體" w:hint="eastAsia"/>
                <w:color w:val="auto"/>
              </w:rPr>
              <w:t>‧總結活動</w:t>
            </w:r>
          </w:p>
          <w:p w:rsidR="00AB03B0" w:rsidRDefault="00AB03B0" w:rsidP="00AB03B0">
            <w:pPr>
              <w:spacing w:line="260" w:lineRule="exact"/>
              <w:jc w:val="left"/>
            </w:pPr>
            <w:r>
              <w:rPr>
                <w:rFonts w:ascii="標楷體" w:eastAsia="標楷體" w:hAnsi="標楷體" w:cs="標楷體" w:hint="eastAsia"/>
                <w:color w:val="auto"/>
              </w:rPr>
              <w:t>針對本課已經習得的知識加以評量，檢測其學習狀況，並針對同學該次評量不足的部分予以加強。</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AB03B0" w:rsidRDefault="00AB03B0" w:rsidP="00AB03B0">
            <w:pPr>
              <w:spacing w:line="260" w:lineRule="exact"/>
              <w:jc w:val="center"/>
            </w:pPr>
            <w:r>
              <w:rPr>
                <w:rFonts w:ascii="標楷體" w:eastAsia="標楷體" w:hAnsi="標楷體" w:cs="標楷體" w:hint="eastAsia"/>
                <w:bCs/>
                <w:color w:val="auto"/>
              </w:rPr>
              <w:t>5</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AB03B0" w:rsidRDefault="00AB03B0" w:rsidP="00AB03B0">
            <w:pPr>
              <w:spacing w:line="260" w:lineRule="exact"/>
              <w:jc w:val="left"/>
              <w:rPr>
                <w:bCs/>
                <w:snapToGrid w:val="0"/>
              </w:rPr>
            </w:pPr>
            <w:r>
              <w:rPr>
                <w:rFonts w:ascii="標楷體" w:eastAsia="標楷體" w:hAnsi="標楷體" w:cs="標楷體" w:hint="eastAsia"/>
                <w:bCs/>
                <w:snapToGrid w:val="0"/>
                <w:color w:val="auto"/>
              </w:rPr>
              <w:t>1.課文朗讀</w:t>
            </w:r>
          </w:p>
          <w:p w:rsidR="00AB03B0" w:rsidRDefault="00AB03B0" w:rsidP="00AB03B0">
            <w:pPr>
              <w:spacing w:line="260" w:lineRule="exact"/>
              <w:jc w:val="left"/>
              <w:rPr>
                <w:bCs/>
                <w:snapToGrid w:val="0"/>
              </w:rPr>
            </w:pPr>
            <w:r>
              <w:rPr>
                <w:rFonts w:ascii="標楷體" w:eastAsia="標楷體" w:hAnsi="標楷體" w:cs="標楷體" w:hint="eastAsia"/>
                <w:bCs/>
                <w:snapToGrid w:val="0"/>
                <w:color w:val="auto"/>
              </w:rPr>
              <w:t>2.課文動畫</w:t>
            </w:r>
          </w:p>
          <w:p w:rsidR="00AB03B0" w:rsidRDefault="00AB03B0" w:rsidP="00AB03B0">
            <w:pPr>
              <w:spacing w:line="260" w:lineRule="exact"/>
              <w:jc w:val="left"/>
              <w:rPr>
                <w:bCs/>
                <w:snapToGrid w:val="0"/>
              </w:rPr>
            </w:pPr>
            <w:r>
              <w:rPr>
                <w:rFonts w:ascii="標楷體" w:eastAsia="標楷體" w:hAnsi="標楷體" w:cs="標楷體" w:hint="eastAsia"/>
                <w:bCs/>
                <w:snapToGrid w:val="0"/>
                <w:color w:val="auto"/>
              </w:rPr>
              <w:t>3.作者影片</w:t>
            </w:r>
          </w:p>
          <w:p w:rsidR="00AB03B0" w:rsidRDefault="00AB03B0" w:rsidP="00AB03B0">
            <w:pPr>
              <w:spacing w:line="260" w:lineRule="exact"/>
              <w:jc w:val="left"/>
              <w:rPr>
                <w:bCs/>
                <w:snapToGrid w:val="0"/>
              </w:rPr>
            </w:pPr>
            <w:r>
              <w:rPr>
                <w:rFonts w:ascii="標楷體" w:eastAsia="標楷體" w:hAnsi="標楷體" w:cs="標楷體" w:hint="eastAsia"/>
                <w:bCs/>
                <w:snapToGrid w:val="0"/>
                <w:color w:val="auto"/>
              </w:rPr>
              <w:t>4.閱讀饗宴聆聽音檔</w:t>
            </w:r>
          </w:p>
          <w:p w:rsidR="00AB03B0" w:rsidRDefault="00AB03B0" w:rsidP="00AB03B0">
            <w:pPr>
              <w:spacing w:line="260" w:lineRule="exact"/>
              <w:jc w:val="left"/>
              <w:rPr>
                <w:rFonts w:ascii="標楷體" w:eastAsia="標楷體" w:hAnsi="標楷體" w:cs="標楷體"/>
                <w:bCs/>
                <w:snapToGrid w:val="0"/>
                <w:color w:val="auto"/>
              </w:rPr>
            </w:pPr>
            <w:r>
              <w:rPr>
                <w:rFonts w:ascii="標楷體" w:eastAsia="標楷體" w:hAnsi="標楷體" w:cs="標楷體" w:hint="eastAsia"/>
                <w:bCs/>
                <w:snapToGrid w:val="0"/>
                <w:color w:val="auto"/>
              </w:rPr>
              <w:t>5.網路圖庫</w:t>
            </w:r>
          </w:p>
          <w:p w:rsidR="00B001C5" w:rsidRDefault="00B001C5" w:rsidP="00AB03B0">
            <w:pPr>
              <w:spacing w:line="260" w:lineRule="exact"/>
              <w:jc w:val="left"/>
              <w:rPr>
                <w:rFonts w:ascii="標楷體" w:eastAsia="標楷體" w:hAnsi="標楷體" w:cs="標楷體"/>
                <w:bCs/>
                <w:snapToGrid w:val="0"/>
                <w:color w:val="auto"/>
              </w:rPr>
            </w:pPr>
          </w:p>
          <w:p w:rsidR="00B001C5" w:rsidRDefault="00B001C5" w:rsidP="00AB03B0">
            <w:pPr>
              <w:spacing w:line="260" w:lineRule="exact"/>
              <w:jc w:val="left"/>
              <w:rPr>
                <w:rFonts w:ascii="標楷體" w:eastAsia="標楷體" w:hAnsi="標楷體" w:cs="標楷體"/>
                <w:bCs/>
                <w:snapToGrid w:val="0"/>
                <w:color w:val="auto"/>
              </w:rPr>
            </w:pPr>
          </w:p>
          <w:p w:rsidR="00B001C5" w:rsidRPr="00C51D3A" w:rsidRDefault="00B001C5" w:rsidP="00B001C5">
            <w:pPr>
              <w:ind w:left="23" w:firstLine="0"/>
              <w:rPr>
                <w:rFonts w:ascii="標楷體" w:eastAsia="標楷體" w:hAnsi="標楷體"/>
                <w:color w:val="FF0000"/>
              </w:rPr>
            </w:pPr>
            <w:r w:rsidRPr="00C51D3A">
              <w:rPr>
                <w:rFonts w:ascii="標楷體" w:eastAsia="標楷體" w:hAnsi="標楷體"/>
                <w:color w:val="FF0000"/>
              </w:rPr>
              <w:t>引起活動：</w:t>
            </w:r>
          </w:p>
          <w:p w:rsidR="00B001C5" w:rsidRPr="00C51D3A" w:rsidRDefault="00B001C5" w:rsidP="00B001C5">
            <w:pPr>
              <w:ind w:left="23" w:firstLine="0"/>
              <w:rPr>
                <w:rFonts w:ascii="標楷體" w:eastAsia="標楷體" w:hAnsi="標楷體"/>
                <w:color w:val="FF0000"/>
              </w:rPr>
            </w:pPr>
            <w:r w:rsidRPr="00C51D3A">
              <w:rPr>
                <w:rFonts w:ascii="標楷體" w:eastAsia="標楷體" w:hAnsi="標楷體" w:hint="eastAsia"/>
                <w:color w:val="FF0000"/>
              </w:rPr>
              <w:t>藉由課文動畫讓學生欣賞沈復的童年趣事</w:t>
            </w:r>
            <w:r w:rsidRPr="00C51D3A">
              <w:rPr>
                <w:rFonts w:ascii="新細明體" w:hAnsi="新細明體" w:hint="eastAsia"/>
                <w:color w:val="FF0000"/>
              </w:rPr>
              <w:t>，</w:t>
            </w:r>
            <w:r w:rsidRPr="00C51D3A">
              <w:rPr>
                <w:rFonts w:ascii="標楷體" w:eastAsia="標楷體" w:hAnsi="標楷體" w:hint="eastAsia"/>
                <w:color w:val="FF0000"/>
              </w:rPr>
              <w:t>並</w:t>
            </w:r>
            <w:r w:rsidRPr="00C51D3A">
              <w:rPr>
                <w:rFonts w:ascii="標楷體" w:eastAsia="標楷體" w:hAnsi="標楷體"/>
                <w:color w:val="FF0000"/>
              </w:rPr>
              <w:t>讓學生分享自己童年時的有趣經歷。</w:t>
            </w:r>
          </w:p>
          <w:p w:rsidR="00B001C5" w:rsidRPr="00C51D3A" w:rsidRDefault="00B001C5" w:rsidP="00B001C5">
            <w:pPr>
              <w:ind w:left="23" w:firstLine="0"/>
              <w:rPr>
                <w:rFonts w:ascii="標楷體" w:eastAsia="標楷體" w:hAnsi="標楷體"/>
                <w:color w:val="FF0000"/>
              </w:rPr>
            </w:pPr>
          </w:p>
          <w:p w:rsidR="00B001C5" w:rsidRPr="00C51D3A" w:rsidRDefault="00B001C5" w:rsidP="00B001C5">
            <w:pPr>
              <w:ind w:left="23" w:firstLine="0"/>
              <w:rPr>
                <w:rFonts w:ascii="標楷體" w:eastAsia="標楷體" w:hAnsi="標楷體"/>
                <w:color w:val="FF0000"/>
              </w:rPr>
            </w:pPr>
            <w:r w:rsidRPr="00C51D3A">
              <w:rPr>
                <w:rFonts w:ascii="標楷體" w:eastAsia="標楷體" w:hAnsi="標楷體"/>
                <w:color w:val="FF0000"/>
              </w:rPr>
              <w:lastRenderedPageBreak/>
              <w:t>教學活動：</w:t>
            </w:r>
          </w:p>
          <w:p w:rsidR="00B001C5" w:rsidRPr="00C51D3A" w:rsidRDefault="00B001C5" w:rsidP="00B001C5">
            <w:pPr>
              <w:ind w:left="23" w:firstLine="0"/>
              <w:rPr>
                <w:rFonts w:ascii="標楷體" w:eastAsia="標楷體" w:hAnsi="標楷體"/>
                <w:color w:val="FF0000"/>
              </w:rPr>
            </w:pPr>
            <w:r w:rsidRPr="00C51D3A">
              <w:rPr>
                <w:rFonts w:ascii="標楷體" w:eastAsia="標楷體" w:hAnsi="標楷體" w:hint="eastAsia"/>
                <w:color w:val="FF0000"/>
              </w:rPr>
              <w:t>1.</w:t>
            </w:r>
            <w:r w:rsidRPr="00C51D3A">
              <w:rPr>
                <w:rFonts w:ascii="標楷體" w:eastAsia="標楷體" w:hAnsi="標楷體"/>
                <w:color w:val="FF0000"/>
              </w:rPr>
              <w:t>分析文章中對兒時生活的生動描述，學習如何運用細節描寫增強敘述效果。</w:t>
            </w:r>
          </w:p>
          <w:p w:rsidR="00B001C5" w:rsidRPr="00C51D3A" w:rsidRDefault="00B001C5" w:rsidP="00B001C5">
            <w:pPr>
              <w:ind w:left="23" w:firstLine="0"/>
              <w:rPr>
                <w:rFonts w:ascii="標楷體" w:eastAsia="標楷體" w:hAnsi="標楷體"/>
                <w:color w:val="FF0000"/>
              </w:rPr>
            </w:pPr>
            <w:r w:rsidRPr="00C51D3A">
              <w:rPr>
                <w:rFonts w:ascii="標楷體" w:eastAsia="標楷體" w:hAnsi="標楷體" w:hint="eastAsia"/>
                <w:color w:val="FF0000"/>
              </w:rPr>
              <w:t>2.</w:t>
            </w:r>
            <w:r w:rsidRPr="00C51D3A">
              <w:rPr>
                <w:rFonts w:ascii="標楷體" w:eastAsia="標楷體" w:hAnsi="標楷體"/>
                <w:color w:val="FF0000"/>
              </w:rPr>
              <w:t>了解兒時生活的純真與趣味，學習記敘文的敘述方式。</w:t>
            </w:r>
          </w:p>
          <w:p w:rsidR="00B001C5" w:rsidRPr="00C51D3A" w:rsidRDefault="00B001C5" w:rsidP="00B001C5">
            <w:pPr>
              <w:ind w:left="23" w:firstLine="0"/>
              <w:rPr>
                <w:rFonts w:ascii="標楷體" w:eastAsia="標楷體" w:hAnsi="標楷體"/>
                <w:color w:val="FF0000"/>
              </w:rPr>
            </w:pPr>
            <w:r w:rsidRPr="00C51D3A">
              <w:rPr>
                <w:rFonts w:ascii="標楷體" w:eastAsia="標楷體" w:hAnsi="標楷體" w:hint="eastAsia"/>
                <w:color w:val="FF0000"/>
              </w:rPr>
              <w:t>3.</w:t>
            </w:r>
            <w:r w:rsidRPr="00C51D3A">
              <w:rPr>
                <w:rFonts w:ascii="標楷體" w:eastAsia="標楷體" w:hAnsi="標楷體"/>
                <w:color w:val="FF0000"/>
              </w:rPr>
              <w:t>讓學生撰寫一篇關於自己童年的短文，練習細節描寫。</w:t>
            </w:r>
          </w:p>
          <w:p w:rsidR="00B001C5" w:rsidRPr="00C51D3A" w:rsidRDefault="00B001C5" w:rsidP="00B001C5">
            <w:pPr>
              <w:ind w:left="23" w:firstLine="0"/>
              <w:rPr>
                <w:rFonts w:ascii="標楷體" w:eastAsia="標楷體" w:hAnsi="標楷體"/>
                <w:color w:val="FF0000"/>
              </w:rPr>
            </w:pPr>
          </w:p>
          <w:p w:rsidR="00B001C5" w:rsidRDefault="00B001C5" w:rsidP="00B001C5">
            <w:pPr>
              <w:spacing w:line="260" w:lineRule="exact"/>
              <w:jc w:val="left"/>
            </w:pPr>
            <w:r w:rsidRPr="00C51D3A">
              <w:rPr>
                <w:rFonts w:ascii="標楷體" w:eastAsia="標楷體" w:hAnsi="標楷體"/>
                <w:color w:val="FF0000"/>
              </w:rPr>
              <w:t>總結活動：請學生</w:t>
            </w:r>
            <w:r w:rsidRPr="00C51D3A">
              <w:rPr>
                <w:rFonts w:ascii="標楷體" w:eastAsia="標楷體" w:hAnsi="標楷體" w:hint="eastAsia"/>
                <w:color w:val="FF0000"/>
              </w:rPr>
              <w:t>用學習單中的圖畫、圖片、照片</w:t>
            </w:r>
            <w:r w:rsidRPr="00C51D3A">
              <w:rPr>
                <w:rFonts w:ascii="標楷體" w:eastAsia="標楷體" w:hAnsi="標楷體"/>
                <w:color w:val="FF0000"/>
              </w:rPr>
              <w:t>在班上分享自己的童年故事。</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AB03B0" w:rsidRDefault="00AB03B0" w:rsidP="00AB03B0">
            <w:pPr>
              <w:spacing w:line="260" w:lineRule="exact"/>
              <w:jc w:val="left"/>
            </w:pPr>
            <w:r>
              <w:rPr>
                <w:rFonts w:ascii="標楷體" w:eastAsia="標楷體" w:hAnsi="標楷體" w:cs="標楷體" w:hint="eastAsia"/>
                <w:color w:val="auto"/>
              </w:rPr>
              <w:lastRenderedPageBreak/>
              <w:t>1.主題寫作</w:t>
            </w:r>
          </w:p>
          <w:p w:rsidR="00AB03B0" w:rsidRDefault="00AB03B0" w:rsidP="00AB03B0">
            <w:pPr>
              <w:spacing w:line="260" w:lineRule="exact"/>
              <w:jc w:val="left"/>
            </w:pPr>
            <w:r>
              <w:rPr>
                <w:rFonts w:ascii="標楷體" w:eastAsia="標楷體" w:hAnsi="標楷體" w:cs="標楷體" w:hint="eastAsia"/>
                <w:color w:val="auto"/>
              </w:rPr>
              <w:t>2.作品發表</w:t>
            </w:r>
          </w:p>
          <w:p w:rsidR="00AB03B0" w:rsidRDefault="00AB03B0" w:rsidP="00AB03B0">
            <w:pPr>
              <w:spacing w:line="260" w:lineRule="exact"/>
              <w:jc w:val="left"/>
            </w:pPr>
            <w:r w:rsidRPr="00C51D3A">
              <w:rPr>
                <w:rFonts w:ascii="標楷體" w:eastAsia="標楷體" w:hAnsi="標楷體" w:cs="標楷體" w:hint="eastAsia"/>
                <w:color w:val="FF0000"/>
              </w:rPr>
              <w:t>3.</w:t>
            </w:r>
            <w:r w:rsidR="00B001C5" w:rsidRPr="00C51D3A">
              <w:rPr>
                <w:rFonts w:ascii="標楷體" w:eastAsia="標楷體" w:hAnsi="標楷體" w:cs="標楷體" w:hint="eastAsia"/>
                <w:color w:val="FF0000"/>
              </w:rPr>
              <w:t>學習單圖畫創作</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AB03B0" w:rsidRPr="00C575C6" w:rsidRDefault="00AB03B0" w:rsidP="00AB03B0">
            <w:pPr>
              <w:spacing w:line="260" w:lineRule="exact"/>
              <w:jc w:val="left"/>
              <w:rPr>
                <w:color w:val="FF0000"/>
              </w:rPr>
            </w:pPr>
          </w:p>
        </w:tc>
        <w:tc>
          <w:tcPr>
            <w:tcW w:w="1784" w:type="dxa"/>
            <w:tcBorders>
              <w:top w:val="single" w:sz="8" w:space="0" w:color="000000"/>
              <w:bottom w:val="single" w:sz="8" w:space="0" w:color="000000"/>
              <w:right w:val="single" w:sz="8" w:space="0" w:color="000000"/>
            </w:tcBorders>
          </w:tcPr>
          <w:p w:rsidR="00AB03B0" w:rsidRPr="00500692" w:rsidRDefault="00AB03B0" w:rsidP="00AB03B0">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rsidR="00AB03B0" w:rsidRPr="00500692" w:rsidRDefault="00AB03B0" w:rsidP="00AB03B0">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rsidR="00AB03B0" w:rsidRPr="00500692" w:rsidRDefault="00AB03B0" w:rsidP="00AB03B0">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rsidR="00AB03B0" w:rsidRPr="00500692" w:rsidRDefault="00AB03B0" w:rsidP="00AB03B0">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AB03B0" w:rsidRPr="00500692" w:rsidRDefault="00AB03B0" w:rsidP="00AB03B0">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AB03B0" w:rsidRPr="008F16B4" w:rsidTr="00F52004">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AB03B0" w:rsidRDefault="00AB03B0" w:rsidP="00AB03B0">
            <w:pPr>
              <w:spacing w:line="260" w:lineRule="exact"/>
              <w:jc w:val="center"/>
              <w:rPr>
                <w:snapToGrid w:val="0"/>
              </w:rPr>
            </w:pPr>
            <w:r>
              <w:rPr>
                <w:rFonts w:ascii="標楷體" w:eastAsia="標楷體" w:hAnsi="標楷體" w:cs="標楷體" w:hint="eastAsia"/>
                <w:snapToGrid w:val="0"/>
                <w:color w:val="auto"/>
              </w:rPr>
              <w:lastRenderedPageBreak/>
              <w:t>第十七週</w:t>
            </w:r>
          </w:p>
          <w:p w:rsidR="00AB03B0" w:rsidRDefault="00AB03B0" w:rsidP="00AB03B0">
            <w:pPr>
              <w:spacing w:line="260" w:lineRule="exact"/>
              <w:jc w:val="center"/>
              <w:rPr>
                <w:rFonts w:eastAsiaTheme="minorEastAsia"/>
              </w:rPr>
            </w:pPr>
            <w:r>
              <w:rPr>
                <w:rFonts w:ascii="標楷體" w:eastAsia="標楷體" w:hAnsi="標楷體" w:cs="標楷體" w:hint="eastAsia"/>
                <w:color w:val="auto"/>
              </w:rPr>
              <w:t>12/16~12/20</w:t>
            </w:r>
          </w:p>
        </w:tc>
        <w:tc>
          <w:tcPr>
            <w:tcW w:w="1560" w:type="dxa"/>
            <w:tcBorders>
              <w:top w:val="single" w:sz="8" w:space="0" w:color="000000"/>
              <w:left w:val="single" w:sz="8" w:space="0" w:color="000000"/>
              <w:bottom w:val="single" w:sz="8" w:space="0" w:color="000000"/>
              <w:right w:val="single" w:sz="8" w:space="0" w:color="000000"/>
            </w:tcBorders>
          </w:tcPr>
          <w:p w:rsidR="00AB03B0" w:rsidRDefault="00AB03B0" w:rsidP="00AB03B0">
            <w:pPr>
              <w:spacing w:line="260" w:lineRule="exact"/>
              <w:jc w:val="left"/>
              <w:rPr>
                <w:bCs/>
                <w:snapToGrid w:val="0"/>
                <w:color w:val="000000" w:themeColor="text1"/>
                <w:szCs w:val="18"/>
              </w:rPr>
            </w:pPr>
            <w:r>
              <w:rPr>
                <w:rFonts w:eastAsia="標楷體" w:hint="eastAsia"/>
                <w:bCs/>
                <w:snapToGrid w:val="0"/>
                <w:color w:val="000000" w:themeColor="text1"/>
                <w:szCs w:val="18"/>
              </w:rPr>
              <w:t xml:space="preserve">1-IV-1 </w:t>
            </w:r>
            <w:r>
              <w:rPr>
                <w:rFonts w:eastAsia="標楷體" w:hint="eastAsia"/>
                <w:bCs/>
                <w:snapToGrid w:val="0"/>
                <w:color w:val="000000" w:themeColor="text1"/>
                <w:szCs w:val="18"/>
              </w:rPr>
              <w:t>以同理心，聆聽各項發言，並加以記錄、歸納。</w:t>
            </w:r>
          </w:p>
          <w:p w:rsidR="00AB03B0" w:rsidRDefault="00AB03B0" w:rsidP="00AB03B0">
            <w:pPr>
              <w:spacing w:line="260" w:lineRule="exact"/>
              <w:jc w:val="left"/>
              <w:rPr>
                <w:bCs/>
                <w:snapToGrid w:val="0"/>
                <w:color w:val="000000" w:themeColor="text1"/>
                <w:szCs w:val="18"/>
              </w:rPr>
            </w:pPr>
            <w:r>
              <w:rPr>
                <w:rFonts w:eastAsia="標楷體" w:hint="eastAsia"/>
                <w:bCs/>
                <w:snapToGrid w:val="0"/>
                <w:color w:val="000000" w:themeColor="text1"/>
                <w:szCs w:val="18"/>
              </w:rPr>
              <w:t xml:space="preserve">1-IV-2 </w:t>
            </w:r>
            <w:r>
              <w:rPr>
                <w:rFonts w:eastAsia="標楷體" w:hint="eastAsia"/>
                <w:bCs/>
                <w:snapToGrid w:val="0"/>
                <w:color w:val="000000" w:themeColor="text1"/>
                <w:szCs w:val="18"/>
              </w:rPr>
              <w:t>依據不同情境，分辨聲情意涵及表達技巧，適切回應。</w:t>
            </w:r>
          </w:p>
          <w:p w:rsidR="00AB03B0" w:rsidRDefault="00AB03B0" w:rsidP="00AB03B0">
            <w:pPr>
              <w:spacing w:line="260" w:lineRule="exact"/>
              <w:jc w:val="left"/>
              <w:rPr>
                <w:bCs/>
                <w:snapToGrid w:val="0"/>
                <w:color w:val="000000" w:themeColor="text1"/>
                <w:szCs w:val="18"/>
              </w:rPr>
            </w:pPr>
            <w:r>
              <w:rPr>
                <w:rFonts w:eastAsia="標楷體" w:hint="eastAsia"/>
                <w:bCs/>
                <w:snapToGrid w:val="0"/>
                <w:color w:val="000000" w:themeColor="text1"/>
                <w:szCs w:val="18"/>
              </w:rPr>
              <w:t xml:space="preserve">2-IV-1 </w:t>
            </w:r>
            <w:r>
              <w:rPr>
                <w:rFonts w:eastAsia="標楷體" w:hint="eastAsia"/>
                <w:bCs/>
                <w:snapToGrid w:val="0"/>
                <w:color w:val="000000" w:themeColor="text1"/>
                <w:szCs w:val="18"/>
              </w:rPr>
              <w:t>掌握生活情境，適切表情達意，分享自身經驗。</w:t>
            </w:r>
          </w:p>
          <w:p w:rsidR="00AB03B0" w:rsidRDefault="00AB03B0" w:rsidP="00AB03B0">
            <w:pPr>
              <w:spacing w:line="260" w:lineRule="exact"/>
              <w:jc w:val="left"/>
              <w:rPr>
                <w:bCs/>
                <w:snapToGrid w:val="0"/>
                <w:color w:val="000000" w:themeColor="text1"/>
                <w:szCs w:val="18"/>
              </w:rPr>
            </w:pPr>
            <w:r>
              <w:rPr>
                <w:rFonts w:eastAsia="標楷體" w:hint="eastAsia"/>
                <w:bCs/>
                <w:snapToGrid w:val="0"/>
                <w:color w:val="000000" w:themeColor="text1"/>
                <w:szCs w:val="18"/>
              </w:rPr>
              <w:t xml:space="preserve">2-IV-2 </w:t>
            </w:r>
            <w:r>
              <w:rPr>
                <w:rFonts w:eastAsia="標楷體" w:hint="eastAsia"/>
                <w:bCs/>
                <w:snapToGrid w:val="0"/>
                <w:color w:val="000000" w:themeColor="text1"/>
                <w:szCs w:val="18"/>
              </w:rPr>
              <w:t>有效把握聽聞內容的</w:t>
            </w:r>
            <w:r>
              <w:rPr>
                <w:rFonts w:eastAsia="標楷體" w:hint="eastAsia"/>
                <w:bCs/>
                <w:snapToGrid w:val="0"/>
                <w:color w:val="000000" w:themeColor="text1"/>
                <w:szCs w:val="18"/>
              </w:rPr>
              <w:lastRenderedPageBreak/>
              <w:t>邏輯，做出提問或回饋。</w:t>
            </w:r>
          </w:p>
          <w:p w:rsidR="00AB03B0" w:rsidRDefault="00AB03B0" w:rsidP="00AB03B0">
            <w:pPr>
              <w:spacing w:line="260" w:lineRule="exact"/>
              <w:jc w:val="left"/>
              <w:rPr>
                <w:bCs/>
                <w:snapToGrid w:val="0"/>
                <w:color w:val="000000" w:themeColor="text1"/>
                <w:szCs w:val="18"/>
              </w:rPr>
            </w:pPr>
            <w:r>
              <w:rPr>
                <w:rFonts w:eastAsia="標楷體" w:hint="eastAsia"/>
                <w:bCs/>
                <w:snapToGrid w:val="0"/>
                <w:color w:val="000000" w:themeColor="text1"/>
                <w:szCs w:val="18"/>
              </w:rPr>
              <w:t xml:space="preserve">5-IV-2 </w:t>
            </w:r>
            <w:r>
              <w:rPr>
                <w:rFonts w:eastAsia="標楷體" w:hint="eastAsia"/>
                <w:bCs/>
                <w:snapToGrid w:val="0"/>
                <w:color w:val="000000" w:themeColor="text1"/>
                <w:szCs w:val="18"/>
              </w:rPr>
              <w:t>理解各類文本的句子、段落與主要概念，指出寫作的目的與觀點。</w:t>
            </w:r>
          </w:p>
          <w:p w:rsidR="00AB03B0" w:rsidRDefault="00AB03B0" w:rsidP="00AB03B0">
            <w:pPr>
              <w:spacing w:line="260" w:lineRule="exact"/>
              <w:jc w:val="left"/>
              <w:rPr>
                <w:bCs/>
                <w:snapToGrid w:val="0"/>
                <w:color w:val="000000" w:themeColor="text1"/>
                <w:szCs w:val="18"/>
              </w:rPr>
            </w:pPr>
            <w:r>
              <w:rPr>
                <w:rFonts w:eastAsia="標楷體" w:hint="eastAsia"/>
                <w:bCs/>
                <w:snapToGrid w:val="0"/>
                <w:color w:val="000000" w:themeColor="text1"/>
                <w:szCs w:val="18"/>
              </w:rPr>
              <w:t xml:space="preserve">6-IV-5 </w:t>
            </w:r>
            <w:r>
              <w:rPr>
                <w:rFonts w:eastAsia="標楷體" w:hint="eastAsia"/>
                <w:bCs/>
                <w:snapToGrid w:val="0"/>
                <w:color w:val="000000" w:themeColor="text1"/>
                <w:szCs w:val="18"/>
              </w:rPr>
              <w:t>主動創作、自訂題目、闡述見解，並發表自己的作品。</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AB03B0" w:rsidRDefault="00AB03B0" w:rsidP="00AB03B0">
            <w:pPr>
              <w:spacing w:line="260" w:lineRule="exact"/>
              <w:jc w:val="left"/>
              <w:rPr>
                <w:bCs/>
                <w:snapToGrid w:val="0"/>
                <w:color w:val="000000" w:themeColor="text1"/>
                <w:szCs w:val="18"/>
              </w:rPr>
            </w:pPr>
            <w:r>
              <w:rPr>
                <w:rFonts w:eastAsia="標楷體" w:hint="eastAsia"/>
                <w:bCs/>
                <w:snapToGrid w:val="0"/>
                <w:color w:val="000000" w:themeColor="text1"/>
                <w:szCs w:val="18"/>
              </w:rPr>
              <w:lastRenderedPageBreak/>
              <w:t xml:space="preserve">Ac-IV-3 </w:t>
            </w:r>
            <w:r>
              <w:rPr>
                <w:rFonts w:eastAsia="標楷體" w:hint="eastAsia"/>
                <w:bCs/>
                <w:snapToGrid w:val="0"/>
                <w:color w:val="000000" w:themeColor="text1"/>
                <w:szCs w:val="18"/>
              </w:rPr>
              <w:t>文句表達的邏輯與意義。</w:t>
            </w:r>
          </w:p>
          <w:p w:rsidR="00AB03B0" w:rsidRDefault="00AB03B0" w:rsidP="00AB03B0">
            <w:pPr>
              <w:spacing w:line="260" w:lineRule="exact"/>
              <w:jc w:val="left"/>
              <w:rPr>
                <w:bCs/>
                <w:snapToGrid w:val="0"/>
                <w:color w:val="000000" w:themeColor="text1"/>
                <w:szCs w:val="18"/>
              </w:rPr>
            </w:pPr>
            <w:r>
              <w:rPr>
                <w:rFonts w:eastAsia="標楷體" w:hint="eastAsia"/>
                <w:bCs/>
                <w:snapToGrid w:val="0"/>
                <w:color w:val="000000" w:themeColor="text1"/>
                <w:szCs w:val="18"/>
              </w:rPr>
              <w:t xml:space="preserve">Ad-IV-2 </w:t>
            </w:r>
            <w:r>
              <w:rPr>
                <w:rFonts w:eastAsia="標楷體" w:hint="eastAsia"/>
                <w:bCs/>
                <w:snapToGrid w:val="0"/>
                <w:color w:val="000000" w:themeColor="text1"/>
                <w:szCs w:val="18"/>
              </w:rPr>
              <w:t>新詩、現代散文、現代小說、劇本。</w:t>
            </w:r>
          </w:p>
          <w:p w:rsidR="00AB03B0" w:rsidRDefault="00AB03B0" w:rsidP="00AB03B0">
            <w:pPr>
              <w:spacing w:line="260" w:lineRule="exact"/>
              <w:jc w:val="left"/>
              <w:rPr>
                <w:bCs/>
                <w:snapToGrid w:val="0"/>
                <w:color w:val="000000" w:themeColor="text1"/>
                <w:szCs w:val="18"/>
              </w:rPr>
            </w:pPr>
            <w:r>
              <w:rPr>
                <w:rFonts w:eastAsia="標楷體" w:hint="eastAsia"/>
                <w:bCs/>
                <w:snapToGrid w:val="0"/>
                <w:color w:val="000000" w:themeColor="text1"/>
                <w:szCs w:val="18"/>
              </w:rPr>
              <w:t xml:space="preserve">Ba-IV-2 </w:t>
            </w:r>
            <w:r>
              <w:rPr>
                <w:rFonts w:eastAsia="標楷體" w:hint="eastAsia"/>
                <w:bCs/>
                <w:snapToGrid w:val="0"/>
                <w:color w:val="000000" w:themeColor="text1"/>
                <w:szCs w:val="18"/>
              </w:rPr>
              <w:t>各種描寫的作用及呈現的效果。</w:t>
            </w:r>
          </w:p>
          <w:p w:rsidR="00AB03B0" w:rsidRDefault="00AB03B0" w:rsidP="00AB03B0">
            <w:pPr>
              <w:spacing w:line="260" w:lineRule="exact"/>
              <w:jc w:val="left"/>
              <w:rPr>
                <w:bCs/>
                <w:snapToGrid w:val="0"/>
                <w:color w:val="000000" w:themeColor="text1"/>
                <w:szCs w:val="18"/>
              </w:rPr>
            </w:pPr>
            <w:r>
              <w:rPr>
                <w:rFonts w:eastAsia="標楷體" w:hint="eastAsia"/>
                <w:bCs/>
                <w:snapToGrid w:val="0"/>
                <w:color w:val="000000" w:themeColor="text1"/>
                <w:szCs w:val="18"/>
              </w:rPr>
              <w:t xml:space="preserve">Bb-IV-1 </w:t>
            </w:r>
            <w:r>
              <w:rPr>
                <w:rFonts w:eastAsia="標楷體" w:hint="eastAsia"/>
                <w:bCs/>
                <w:snapToGrid w:val="0"/>
                <w:color w:val="000000" w:themeColor="text1"/>
                <w:szCs w:val="18"/>
              </w:rPr>
              <w:t>自我及人際交流的感受。</w:t>
            </w:r>
          </w:p>
          <w:p w:rsidR="00AB03B0" w:rsidRDefault="00AB03B0" w:rsidP="00AB03B0">
            <w:pPr>
              <w:spacing w:line="260" w:lineRule="exact"/>
              <w:jc w:val="left"/>
              <w:rPr>
                <w:bCs/>
                <w:snapToGrid w:val="0"/>
                <w:color w:val="000000" w:themeColor="text1"/>
                <w:szCs w:val="18"/>
              </w:rPr>
            </w:pPr>
            <w:r>
              <w:rPr>
                <w:rFonts w:eastAsia="標楷體" w:hint="eastAsia"/>
                <w:bCs/>
                <w:snapToGrid w:val="0"/>
                <w:color w:val="000000" w:themeColor="text1"/>
                <w:szCs w:val="18"/>
              </w:rPr>
              <w:t xml:space="preserve">Bb-IV-4 </w:t>
            </w:r>
            <w:r>
              <w:rPr>
                <w:rFonts w:eastAsia="標楷體" w:hint="eastAsia"/>
                <w:bCs/>
                <w:snapToGrid w:val="0"/>
                <w:color w:val="000000" w:themeColor="text1"/>
                <w:szCs w:val="18"/>
              </w:rPr>
              <w:t>直接抒情。</w:t>
            </w:r>
          </w:p>
          <w:p w:rsidR="00AB03B0" w:rsidRDefault="00AB03B0" w:rsidP="00AB03B0">
            <w:pPr>
              <w:spacing w:line="260" w:lineRule="exact"/>
              <w:jc w:val="left"/>
              <w:rPr>
                <w:bCs/>
                <w:snapToGrid w:val="0"/>
                <w:color w:val="000000" w:themeColor="text1"/>
                <w:szCs w:val="18"/>
              </w:rPr>
            </w:pPr>
            <w:r>
              <w:rPr>
                <w:rFonts w:eastAsia="標楷體" w:hint="eastAsia"/>
                <w:bCs/>
                <w:snapToGrid w:val="0"/>
                <w:color w:val="000000" w:themeColor="text1"/>
                <w:szCs w:val="18"/>
              </w:rPr>
              <w:lastRenderedPageBreak/>
              <w:t xml:space="preserve">Bb-IV-5 </w:t>
            </w:r>
            <w:r>
              <w:rPr>
                <w:rFonts w:eastAsia="標楷體" w:hint="eastAsia"/>
                <w:bCs/>
                <w:snapToGrid w:val="0"/>
                <w:color w:val="000000" w:themeColor="text1"/>
                <w:szCs w:val="18"/>
              </w:rPr>
              <w:t>藉由敘述事件與描寫景物間接抒情。</w:t>
            </w:r>
          </w:p>
          <w:p w:rsidR="00AB03B0" w:rsidRDefault="00AB03B0" w:rsidP="00AB03B0">
            <w:pPr>
              <w:spacing w:line="260" w:lineRule="exact"/>
              <w:jc w:val="left"/>
              <w:rPr>
                <w:bCs/>
                <w:snapToGrid w:val="0"/>
                <w:color w:val="000000" w:themeColor="text1"/>
                <w:szCs w:val="18"/>
              </w:rPr>
            </w:pPr>
            <w:r>
              <w:rPr>
                <w:rFonts w:eastAsia="標楷體" w:hint="eastAsia"/>
                <w:bCs/>
                <w:snapToGrid w:val="0"/>
                <w:color w:val="000000" w:themeColor="text1"/>
                <w:szCs w:val="18"/>
              </w:rPr>
              <w:t xml:space="preserve">Cb-IV-1 </w:t>
            </w:r>
            <w:r>
              <w:rPr>
                <w:rFonts w:eastAsia="標楷體" w:hint="eastAsia"/>
                <w:bCs/>
                <w:snapToGrid w:val="0"/>
                <w:color w:val="000000" w:themeColor="text1"/>
                <w:szCs w:val="18"/>
              </w:rPr>
              <w:t>各類文本中的親屬關係、道德倫理、儀式風俗、典章制度等文化內涵。</w:t>
            </w:r>
          </w:p>
          <w:p w:rsidR="00AB03B0" w:rsidRDefault="00AB03B0" w:rsidP="00AB03B0">
            <w:pPr>
              <w:spacing w:line="260" w:lineRule="exact"/>
              <w:jc w:val="left"/>
              <w:rPr>
                <w:bCs/>
                <w:snapToGrid w:val="0"/>
                <w:color w:val="000000" w:themeColor="text1"/>
                <w:szCs w:val="18"/>
              </w:rPr>
            </w:pPr>
            <w:r>
              <w:rPr>
                <w:rFonts w:eastAsia="標楷體" w:hint="eastAsia"/>
                <w:bCs/>
                <w:snapToGrid w:val="0"/>
                <w:color w:val="000000" w:themeColor="text1"/>
                <w:szCs w:val="18"/>
              </w:rPr>
              <w:t xml:space="preserve">Cb-IV-2 </w:t>
            </w:r>
            <w:r>
              <w:rPr>
                <w:rFonts w:eastAsia="標楷體" w:hint="eastAsia"/>
                <w:bCs/>
                <w:snapToGrid w:val="0"/>
                <w:color w:val="000000" w:themeColor="text1"/>
                <w:szCs w:val="18"/>
              </w:rPr>
              <w:t>各類文本中所反映的個人與家庭、鄉里、國族及其他社群的關係。</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AB03B0" w:rsidRDefault="00AB03B0" w:rsidP="00AB03B0">
            <w:pPr>
              <w:spacing w:line="260" w:lineRule="exact"/>
              <w:ind w:leftChars="17" w:left="35" w:hanging="1"/>
              <w:jc w:val="left"/>
              <w:rPr>
                <w:bCs/>
                <w:snapToGrid w:val="0"/>
                <w:color w:val="000000" w:themeColor="text1"/>
              </w:rPr>
            </w:pPr>
            <w:r>
              <w:rPr>
                <w:rFonts w:ascii="標楷體" w:eastAsia="標楷體" w:hAnsi="標楷體" w:cs="標楷體" w:hint="eastAsia"/>
                <w:bCs/>
                <w:color w:val="000000" w:themeColor="text1"/>
              </w:rPr>
              <w:lastRenderedPageBreak/>
              <w:t>第八課朋友相交</w:t>
            </w:r>
          </w:p>
          <w:p w:rsidR="00AB03B0" w:rsidRDefault="00AB03B0" w:rsidP="00AB03B0">
            <w:pPr>
              <w:pBdr>
                <w:top w:val="nil"/>
                <w:left w:val="nil"/>
                <w:bottom w:val="nil"/>
                <w:right w:val="nil"/>
                <w:between w:val="nil"/>
              </w:pBdr>
              <w:spacing w:line="260" w:lineRule="exact"/>
              <w:jc w:val="left"/>
              <w:rPr>
                <w:bCs/>
                <w:snapToGrid w:val="0"/>
                <w:color w:val="000000" w:themeColor="text1"/>
                <w:szCs w:val="18"/>
              </w:rPr>
            </w:pPr>
            <w:r>
              <w:rPr>
                <w:rFonts w:ascii="標楷體" w:eastAsia="標楷體" w:hAnsi="標楷體" w:cs="標楷體" w:hint="eastAsia"/>
                <w:bCs/>
                <w:snapToGrid w:val="0"/>
                <w:color w:val="000000" w:themeColor="text1"/>
                <w:szCs w:val="18"/>
              </w:rPr>
              <w:t>‧引起活動</w:t>
            </w:r>
          </w:p>
          <w:p w:rsidR="00AB03B0" w:rsidRDefault="00AB03B0" w:rsidP="00AB03B0">
            <w:pPr>
              <w:pBdr>
                <w:top w:val="nil"/>
                <w:left w:val="nil"/>
                <w:bottom w:val="nil"/>
                <w:right w:val="nil"/>
                <w:between w:val="nil"/>
              </w:pBdr>
              <w:spacing w:line="260" w:lineRule="exact"/>
              <w:jc w:val="left"/>
              <w:rPr>
                <w:bCs/>
                <w:snapToGrid w:val="0"/>
                <w:color w:val="000000" w:themeColor="text1"/>
              </w:rPr>
            </w:pPr>
            <w:r>
              <w:rPr>
                <w:rFonts w:ascii="標楷體" w:eastAsia="標楷體" w:hAnsi="標楷體" w:cs="標楷體" w:hint="eastAsia"/>
                <w:bCs/>
                <w:snapToGrid w:val="0"/>
                <w:color w:val="000000" w:themeColor="text1"/>
                <w:szCs w:val="18"/>
              </w:rPr>
              <w:t>透過播放一首歌詞內容以「朋友」為主或與「友情」相關的MV，並搭配數首歌詞，請學生分組討論，從MV畫面及歌詞中歸納出朋友的類型、交友的好處，引導學生進入本課。</w:t>
            </w:r>
          </w:p>
          <w:p w:rsidR="00AB03B0" w:rsidRDefault="00AB03B0" w:rsidP="00AB03B0">
            <w:pPr>
              <w:pBdr>
                <w:top w:val="nil"/>
                <w:left w:val="nil"/>
                <w:bottom w:val="nil"/>
                <w:right w:val="nil"/>
                <w:between w:val="nil"/>
              </w:pBdr>
              <w:spacing w:line="260" w:lineRule="exact"/>
              <w:jc w:val="left"/>
              <w:rPr>
                <w:bCs/>
                <w:snapToGrid w:val="0"/>
                <w:color w:val="000000" w:themeColor="text1"/>
                <w:szCs w:val="18"/>
              </w:rPr>
            </w:pPr>
            <w:r>
              <w:rPr>
                <w:rFonts w:ascii="標楷體" w:eastAsia="標楷體" w:hAnsi="標楷體" w:cs="標楷體" w:hint="eastAsia"/>
                <w:bCs/>
                <w:snapToGrid w:val="0"/>
                <w:color w:val="000000" w:themeColor="text1"/>
                <w:szCs w:val="18"/>
              </w:rPr>
              <w:t>‧教學活動</w:t>
            </w:r>
          </w:p>
          <w:p w:rsidR="00AB03B0" w:rsidRDefault="00AB03B0" w:rsidP="00AB03B0">
            <w:pPr>
              <w:pBdr>
                <w:top w:val="nil"/>
                <w:left w:val="nil"/>
                <w:bottom w:val="nil"/>
                <w:right w:val="nil"/>
                <w:between w:val="nil"/>
              </w:pBdr>
              <w:spacing w:line="260" w:lineRule="exact"/>
              <w:jc w:val="left"/>
              <w:rPr>
                <w:bCs/>
                <w:snapToGrid w:val="0"/>
                <w:color w:val="000000" w:themeColor="text1"/>
                <w:szCs w:val="18"/>
              </w:rPr>
            </w:pPr>
            <w:r>
              <w:rPr>
                <w:rFonts w:ascii="標楷體" w:eastAsia="標楷體" w:hAnsi="標楷體" w:cs="標楷體" w:hint="eastAsia"/>
                <w:bCs/>
                <w:snapToGrid w:val="0"/>
                <w:color w:val="000000" w:themeColor="text1"/>
                <w:szCs w:val="18"/>
              </w:rPr>
              <w:t>1.認識</w:t>
            </w:r>
            <w:r>
              <w:rPr>
                <w:rFonts w:ascii="標楷體" w:eastAsia="標楷體" w:hAnsi="標楷體" w:cs="標楷體" w:hint="eastAsia"/>
                <w:bCs/>
                <w:snapToGrid w:val="0"/>
                <w:color w:val="000000" w:themeColor="text1"/>
                <w:szCs w:val="18"/>
                <w:u w:val="single"/>
              </w:rPr>
              <w:t>琹涵</w:t>
            </w:r>
            <w:r>
              <w:rPr>
                <w:rFonts w:ascii="標楷體" w:eastAsia="標楷體" w:hAnsi="標楷體" w:cs="標楷體" w:hint="eastAsia"/>
                <w:bCs/>
                <w:snapToGrid w:val="0"/>
                <w:color w:val="000000" w:themeColor="text1"/>
                <w:szCs w:val="18"/>
              </w:rPr>
              <w:t>生平及其作品簡略，播放作者介紹影片加深印象。</w:t>
            </w:r>
          </w:p>
          <w:p w:rsidR="00AB03B0" w:rsidRDefault="00AB03B0" w:rsidP="00AB03B0">
            <w:pPr>
              <w:spacing w:line="260" w:lineRule="exact"/>
              <w:jc w:val="left"/>
              <w:rPr>
                <w:bCs/>
                <w:snapToGrid w:val="0"/>
                <w:color w:val="000000" w:themeColor="text1"/>
                <w:szCs w:val="18"/>
              </w:rPr>
            </w:pPr>
            <w:r>
              <w:rPr>
                <w:rFonts w:ascii="標楷體" w:eastAsia="標楷體" w:hAnsi="標楷體" w:cs="標楷體" w:hint="eastAsia"/>
                <w:bCs/>
                <w:snapToGrid w:val="0"/>
                <w:color w:val="000000" w:themeColor="text1"/>
                <w:szCs w:val="18"/>
              </w:rPr>
              <w:t>2.透過唐詩領略友情之美好，了解</w:t>
            </w:r>
            <w:r>
              <w:rPr>
                <w:rFonts w:ascii="標楷體" w:eastAsia="標楷體" w:hAnsi="標楷體" w:cs="標楷體" w:hint="eastAsia"/>
                <w:bCs/>
                <w:snapToGrid w:val="0"/>
                <w:color w:val="000000" w:themeColor="text1"/>
                <w:szCs w:val="18"/>
                <w:u w:val="single"/>
              </w:rPr>
              <w:t>李白</w:t>
            </w:r>
            <w:r>
              <w:rPr>
                <w:rFonts w:ascii="標楷體" w:eastAsia="標楷體" w:hAnsi="標楷體" w:cs="標楷體" w:hint="eastAsia"/>
                <w:bCs/>
                <w:snapToGrid w:val="0"/>
                <w:color w:val="000000" w:themeColor="text1"/>
                <w:szCs w:val="18"/>
              </w:rPr>
              <w:t>、</w:t>
            </w:r>
            <w:r>
              <w:rPr>
                <w:rFonts w:ascii="標楷體" w:eastAsia="標楷體" w:hAnsi="標楷體" w:cs="標楷體" w:hint="eastAsia"/>
                <w:bCs/>
                <w:snapToGrid w:val="0"/>
                <w:color w:val="000000" w:themeColor="text1"/>
                <w:szCs w:val="18"/>
                <w:u w:val="single"/>
              </w:rPr>
              <w:t>孟浩然</w:t>
            </w:r>
            <w:r>
              <w:rPr>
                <w:rFonts w:ascii="標楷體" w:eastAsia="標楷體" w:hAnsi="標楷體" w:cs="標楷體" w:hint="eastAsia"/>
                <w:bCs/>
                <w:snapToGrid w:val="0"/>
                <w:color w:val="000000" w:themeColor="text1"/>
                <w:szCs w:val="18"/>
              </w:rPr>
              <w:t>深厚交情。</w:t>
            </w:r>
          </w:p>
          <w:p w:rsidR="00AB03B0" w:rsidRDefault="00AB03B0" w:rsidP="00AB03B0">
            <w:pPr>
              <w:pBdr>
                <w:top w:val="nil"/>
                <w:left w:val="nil"/>
                <w:bottom w:val="nil"/>
                <w:right w:val="nil"/>
                <w:between w:val="nil"/>
              </w:pBdr>
              <w:spacing w:line="260" w:lineRule="exact"/>
              <w:jc w:val="left"/>
              <w:rPr>
                <w:bCs/>
                <w:snapToGrid w:val="0"/>
                <w:color w:val="000000" w:themeColor="text1"/>
                <w:szCs w:val="18"/>
              </w:rPr>
            </w:pPr>
            <w:r>
              <w:rPr>
                <w:rFonts w:ascii="標楷體" w:eastAsia="標楷體" w:hAnsi="標楷體" w:cs="標楷體" w:hint="eastAsia"/>
                <w:bCs/>
                <w:snapToGrid w:val="0"/>
                <w:color w:val="000000" w:themeColor="text1"/>
                <w:szCs w:val="18"/>
              </w:rPr>
              <w:t>3.文意延伸，補充與友情相關的成語、名言佳句或故事。</w:t>
            </w:r>
          </w:p>
          <w:p w:rsidR="00AB03B0" w:rsidRDefault="00AB03B0" w:rsidP="00AB03B0">
            <w:pPr>
              <w:pBdr>
                <w:top w:val="nil"/>
                <w:left w:val="nil"/>
                <w:bottom w:val="nil"/>
                <w:right w:val="nil"/>
                <w:between w:val="nil"/>
              </w:pBdr>
              <w:spacing w:line="260" w:lineRule="exact"/>
              <w:jc w:val="left"/>
              <w:rPr>
                <w:bCs/>
                <w:snapToGrid w:val="0"/>
                <w:color w:val="000000" w:themeColor="text1"/>
                <w:szCs w:val="18"/>
              </w:rPr>
            </w:pPr>
            <w:r>
              <w:rPr>
                <w:rFonts w:ascii="標楷體" w:eastAsia="標楷體" w:hAnsi="標楷體" w:cs="標楷體" w:hint="eastAsia"/>
                <w:bCs/>
                <w:snapToGrid w:val="0"/>
                <w:color w:val="000000" w:themeColor="text1"/>
                <w:szCs w:val="18"/>
              </w:rPr>
              <w:t>‧總結活動</w:t>
            </w:r>
          </w:p>
          <w:p w:rsidR="00AB03B0" w:rsidRDefault="00AB03B0" w:rsidP="00AB03B0">
            <w:pPr>
              <w:pBdr>
                <w:top w:val="nil"/>
                <w:left w:val="nil"/>
                <w:bottom w:val="nil"/>
                <w:right w:val="nil"/>
                <w:between w:val="nil"/>
              </w:pBdr>
              <w:spacing w:line="260" w:lineRule="exact"/>
              <w:jc w:val="left"/>
              <w:rPr>
                <w:bCs/>
                <w:snapToGrid w:val="0"/>
                <w:color w:val="000000" w:themeColor="text1"/>
                <w:szCs w:val="18"/>
              </w:rPr>
            </w:pPr>
            <w:r>
              <w:rPr>
                <w:rFonts w:ascii="標楷體" w:eastAsia="標楷體" w:hAnsi="標楷體" w:cs="標楷體" w:hint="eastAsia"/>
                <w:bCs/>
                <w:snapToGrid w:val="0"/>
                <w:color w:val="000000" w:themeColor="text1"/>
                <w:szCs w:val="18"/>
              </w:rPr>
              <w:lastRenderedPageBreak/>
              <w:t>針對本課已經習得的知識加以評量，檢測其學習狀況，並針對同學該次評量不足的部分予以加強。</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AB03B0" w:rsidRDefault="00AB03B0" w:rsidP="00AB03B0">
            <w:pPr>
              <w:spacing w:line="260" w:lineRule="exact"/>
              <w:jc w:val="center"/>
              <w:rPr>
                <w:color w:val="000000" w:themeColor="text1"/>
              </w:rPr>
            </w:pPr>
            <w:r>
              <w:rPr>
                <w:rFonts w:ascii="標楷體" w:eastAsia="標楷體" w:hAnsi="標楷體" w:cs="標楷體" w:hint="eastAsia"/>
                <w:bCs/>
                <w:color w:val="000000" w:themeColor="text1"/>
              </w:rPr>
              <w:lastRenderedPageBreak/>
              <w:t>5</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AB03B0" w:rsidRDefault="00AB03B0" w:rsidP="00AB03B0">
            <w:pPr>
              <w:spacing w:line="260" w:lineRule="exact"/>
              <w:jc w:val="left"/>
              <w:rPr>
                <w:bCs/>
                <w:snapToGrid w:val="0"/>
                <w:color w:val="000000" w:themeColor="text1"/>
              </w:rPr>
            </w:pPr>
            <w:r>
              <w:rPr>
                <w:rFonts w:ascii="標楷體" w:eastAsia="標楷體" w:hAnsi="標楷體" w:cs="標楷體" w:hint="eastAsia"/>
                <w:bCs/>
                <w:snapToGrid w:val="0"/>
                <w:color w:val="000000" w:themeColor="text1"/>
              </w:rPr>
              <w:t>1.課文朗讀</w:t>
            </w:r>
          </w:p>
          <w:p w:rsidR="00AB03B0" w:rsidRDefault="00AB03B0" w:rsidP="00AB03B0">
            <w:pPr>
              <w:spacing w:line="260" w:lineRule="exact"/>
              <w:jc w:val="left"/>
              <w:rPr>
                <w:bCs/>
                <w:snapToGrid w:val="0"/>
                <w:color w:val="000000" w:themeColor="text1"/>
              </w:rPr>
            </w:pPr>
            <w:r>
              <w:rPr>
                <w:rFonts w:ascii="標楷體" w:eastAsia="標楷體" w:hAnsi="標楷體" w:cs="標楷體" w:hint="eastAsia"/>
                <w:bCs/>
                <w:snapToGrid w:val="0"/>
                <w:color w:val="000000" w:themeColor="text1"/>
              </w:rPr>
              <w:t>2.課文動畫</w:t>
            </w:r>
          </w:p>
          <w:p w:rsidR="00AB03B0" w:rsidRDefault="00AB03B0" w:rsidP="00AB03B0">
            <w:pPr>
              <w:spacing w:line="260" w:lineRule="exact"/>
              <w:jc w:val="left"/>
              <w:rPr>
                <w:rFonts w:ascii="標楷體" w:eastAsia="標楷體" w:hAnsi="標楷體" w:cs="標楷體"/>
                <w:bCs/>
                <w:snapToGrid w:val="0"/>
                <w:color w:val="000000" w:themeColor="text1"/>
              </w:rPr>
            </w:pPr>
            <w:r>
              <w:rPr>
                <w:rFonts w:ascii="標楷體" w:eastAsia="標楷體" w:hAnsi="標楷體" w:cs="標楷體" w:hint="eastAsia"/>
                <w:bCs/>
                <w:snapToGrid w:val="0"/>
                <w:color w:val="000000" w:themeColor="text1"/>
              </w:rPr>
              <w:t>3.作者影片</w:t>
            </w:r>
          </w:p>
          <w:p w:rsidR="00895B8F" w:rsidRDefault="00895B8F" w:rsidP="00895B8F">
            <w:pPr>
              <w:ind w:firstLine="0"/>
              <w:rPr>
                <w:rFonts w:ascii="標楷體" w:eastAsia="標楷體" w:hAnsi="標楷體" w:cs="標楷體"/>
                <w:bCs/>
                <w:snapToGrid w:val="0"/>
                <w:color w:val="000000" w:themeColor="text1"/>
              </w:rPr>
            </w:pPr>
          </w:p>
          <w:p w:rsidR="00895B8F" w:rsidRPr="00AF277C" w:rsidRDefault="00895B8F" w:rsidP="00895B8F">
            <w:pPr>
              <w:ind w:firstLine="0"/>
              <w:rPr>
                <w:rFonts w:ascii="標楷體" w:eastAsia="標楷體" w:hAnsi="標楷體"/>
              </w:rPr>
            </w:pPr>
          </w:p>
          <w:p w:rsidR="00895B8F" w:rsidRPr="00C51D3A" w:rsidRDefault="00AF277C" w:rsidP="00AF277C">
            <w:pPr>
              <w:ind w:left="23" w:firstLine="0"/>
              <w:rPr>
                <w:rFonts w:ascii="標楷體" w:eastAsia="標楷體" w:hAnsi="標楷體"/>
                <w:color w:val="FF0000"/>
              </w:rPr>
            </w:pPr>
            <w:r w:rsidRPr="00C51D3A">
              <w:rPr>
                <w:rFonts w:ascii="標楷體" w:eastAsia="標楷體" w:hAnsi="標楷體"/>
                <w:color w:val="FF0000"/>
              </w:rPr>
              <w:t>引起活動：</w:t>
            </w:r>
          </w:p>
          <w:p w:rsidR="00895B8F" w:rsidRPr="00C51D3A" w:rsidRDefault="00895B8F" w:rsidP="00AF277C">
            <w:pPr>
              <w:ind w:left="23" w:firstLine="0"/>
              <w:rPr>
                <w:rFonts w:ascii="標楷體" w:eastAsia="標楷體" w:hAnsi="標楷體"/>
                <w:color w:val="FF0000"/>
              </w:rPr>
            </w:pPr>
            <w:r w:rsidRPr="00C51D3A">
              <w:rPr>
                <w:rFonts w:ascii="標楷體" w:eastAsia="標楷體" w:hAnsi="標楷體" w:hint="eastAsia"/>
                <w:color w:val="FF0000"/>
              </w:rPr>
              <w:t>藉由「友情」相關歌曲的</w:t>
            </w:r>
            <w:r w:rsidRPr="00C51D3A">
              <w:rPr>
                <w:rFonts w:ascii="標楷體" w:eastAsia="標楷體" w:hAnsi="標楷體"/>
                <w:color w:val="FF0000"/>
              </w:rPr>
              <w:t>MV</w:t>
            </w:r>
            <w:r w:rsidRPr="00C51D3A">
              <w:rPr>
                <w:rFonts w:ascii="標楷體" w:eastAsia="標楷體" w:hAnsi="標楷體" w:hint="eastAsia"/>
                <w:color w:val="FF0000"/>
              </w:rPr>
              <w:t>畫面歸納朋友的類型及交友的好處。</w:t>
            </w:r>
          </w:p>
          <w:p w:rsidR="00AF277C" w:rsidRPr="00C51D3A" w:rsidRDefault="00AF277C" w:rsidP="00AF277C">
            <w:pPr>
              <w:ind w:left="23" w:firstLine="0"/>
              <w:rPr>
                <w:rFonts w:ascii="標楷體" w:eastAsia="標楷體" w:hAnsi="標楷體"/>
                <w:color w:val="FF0000"/>
              </w:rPr>
            </w:pPr>
            <w:r w:rsidRPr="00C51D3A">
              <w:rPr>
                <w:rFonts w:ascii="標楷體" w:eastAsia="標楷體" w:hAnsi="標楷體"/>
                <w:color w:val="FF0000"/>
              </w:rPr>
              <w:t>討論學生在維持友誼中遇到的挑戰。</w:t>
            </w:r>
          </w:p>
          <w:p w:rsidR="00895B8F" w:rsidRPr="00C51D3A" w:rsidRDefault="00895B8F" w:rsidP="00895B8F">
            <w:pPr>
              <w:ind w:firstLine="0"/>
              <w:rPr>
                <w:rFonts w:ascii="標楷體" w:eastAsia="標楷體" w:hAnsi="標楷體"/>
                <w:color w:val="FF0000"/>
              </w:rPr>
            </w:pPr>
          </w:p>
          <w:p w:rsidR="00895B8F" w:rsidRPr="00C51D3A" w:rsidRDefault="00895B8F" w:rsidP="00895B8F">
            <w:pPr>
              <w:rPr>
                <w:rFonts w:ascii="標楷體" w:eastAsia="標楷體" w:hAnsi="標楷體"/>
                <w:color w:val="FF0000"/>
              </w:rPr>
            </w:pPr>
            <w:r w:rsidRPr="00C51D3A">
              <w:rPr>
                <w:rFonts w:ascii="標楷體" w:eastAsia="標楷體" w:hAnsi="標楷體"/>
                <w:color w:val="FF0000"/>
              </w:rPr>
              <w:t>教學活動：</w:t>
            </w:r>
          </w:p>
          <w:p w:rsidR="00AF277C" w:rsidRPr="00C51D3A" w:rsidRDefault="00895B8F" w:rsidP="00AF277C">
            <w:pPr>
              <w:ind w:left="23" w:firstLine="0"/>
              <w:rPr>
                <w:rFonts w:ascii="標楷體" w:eastAsia="標楷體" w:hAnsi="標楷體"/>
                <w:color w:val="FF0000"/>
              </w:rPr>
            </w:pPr>
            <w:r w:rsidRPr="00C51D3A">
              <w:rPr>
                <w:rFonts w:ascii="標楷體" w:eastAsia="標楷體" w:hAnsi="標楷體" w:hint="eastAsia"/>
                <w:color w:val="FF0000"/>
              </w:rPr>
              <w:t>1.</w:t>
            </w:r>
            <w:r w:rsidR="00AF277C" w:rsidRPr="00C51D3A">
              <w:rPr>
                <w:rFonts w:ascii="標楷體" w:eastAsia="標楷體" w:hAnsi="標楷體"/>
                <w:color w:val="FF0000"/>
              </w:rPr>
              <w:t>分析文章中的議論手法，討論友情的價值與意義。</w:t>
            </w:r>
          </w:p>
          <w:p w:rsidR="00AF277C" w:rsidRPr="00C51D3A" w:rsidRDefault="00895B8F" w:rsidP="00AF277C">
            <w:pPr>
              <w:ind w:left="23" w:firstLine="0"/>
              <w:rPr>
                <w:rFonts w:ascii="標楷體" w:eastAsia="標楷體" w:hAnsi="標楷體"/>
                <w:color w:val="FF0000"/>
              </w:rPr>
            </w:pPr>
            <w:r w:rsidRPr="00C51D3A">
              <w:rPr>
                <w:rFonts w:ascii="標楷體" w:eastAsia="標楷體" w:hAnsi="標楷體" w:hint="eastAsia"/>
                <w:color w:val="FF0000"/>
              </w:rPr>
              <w:lastRenderedPageBreak/>
              <w:t>2.</w:t>
            </w:r>
            <w:r w:rsidRPr="00C51D3A">
              <w:rPr>
                <w:rFonts w:ascii="標楷體" w:eastAsia="標楷體" w:hAnsi="標楷體"/>
                <w:color w:val="FF0000"/>
              </w:rPr>
              <w:t>學習議論文的結構。</w:t>
            </w:r>
            <w:r w:rsidR="00AF277C" w:rsidRPr="00C51D3A">
              <w:rPr>
                <w:rFonts w:ascii="標楷體" w:eastAsia="標楷體" w:hAnsi="標楷體"/>
                <w:color w:val="FF0000"/>
              </w:rPr>
              <w:t>讓學生模擬寫作一篇關於友誼的議論文。</w:t>
            </w:r>
          </w:p>
          <w:p w:rsidR="00895B8F" w:rsidRPr="00C51D3A" w:rsidRDefault="00895B8F" w:rsidP="00895B8F">
            <w:pPr>
              <w:ind w:left="23" w:firstLine="0"/>
              <w:rPr>
                <w:rFonts w:ascii="標楷體" w:eastAsia="標楷體" w:hAnsi="標楷體"/>
                <w:color w:val="FF0000"/>
              </w:rPr>
            </w:pPr>
            <w:r w:rsidRPr="00C51D3A">
              <w:rPr>
                <w:rFonts w:ascii="標楷體" w:eastAsia="標楷體" w:hAnsi="標楷體" w:hint="eastAsia"/>
                <w:color w:val="FF0000"/>
              </w:rPr>
              <w:t>3.介紹李、孟友誼</w:t>
            </w:r>
            <w:r w:rsidRPr="00C51D3A">
              <w:rPr>
                <w:rFonts w:ascii="新細明體" w:hAnsi="新細明體" w:hint="eastAsia"/>
                <w:color w:val="FF0000"/>
              </w:rPr>
              <w:t>，</w:t>
            </w:r>
            <w:r w:rsidRPr="00C51D3A">
              <w:rPr>
                <w:rFonts w:ascii="標楷體" w:eastAsia="標楷體" w:hAnsi="標楷體" w:hint="eastAsia"/>
                <w:color w:val="FF0000"/>
              </w:rPr>
              <w:t>並補充成語、佳句。</w:t>
            </w:r>
          </w:p>
          <w:p w:rsidR="00895B8F" w:rsidRPr="00C51D3A" w:rsidRDefault="00895B8F" w:rsidP="00AF277C">
            <w:pPr>
              <w:ind w:left="23" w:firstLine="0"/>
              <w:rPr>
                <w:rFonts w:ascii="標楷體" w:eastAsia="標楷體" w:hAnsi="標楷體"/>
                <w:color w:val="FF0000"/>
              </w:rPr>
            </w:pPr>
          </w:p>
          <w:p w:rsidR="00AF277C" w:rsidRPr="00C51D3A" w:rsidRDefault="00AF277C" w:rsidP="00AF277C">
            <w:pPr>
              <w:ind w:left="23" w:firstLine="0"/>
              <w:rPr>
                <w:rFonts w:ascii="標楷體" w:eastAsia="標楷體" w:hAnsi="標楷體"/>
                <w:color w:val="FF0000"/>
              </w:rPr>
            </w:pPr>
            <w:r w:rsidRPr="00C51D3A">
              <w:rPr>
                <w:rFonts w:ascii="標楷體" w:eastAsia="標楷體" w:hAnsi="標楷體"/>
                <w:color w:val="FF0000"/>
              </w:rPr>
              <w:t>總結活動：進行小組討論，交流如何增進與維持友誼。</w:t>
            </w:r>
          </w:p>
          <w:p w:rsidR="00895B8F" w:rsidRPr="00C51D3A" w:rsidRDefault="00895B8F" w:rsidP="00AF277C">
            <w:pPr>
              <w:ind w:left="23" w:firstLine="0"/>
              <w:rPr>
                <w:rFonts w:ascii="標楷體" w:eastAsia="標楷體" w:hAnsi="標楷體"/>
                <w:color w:val="FF0000"/>
              </w:rPr>
            </w:pPr>
          </w:p>
          <w:p w:rsidR="00AF277C" w:rsidRPr="00AF277C" w:rsidRDefault="00AF277C" w:rsidP="00895B8F">
            <w:pPr>
              <w:ind w:left="23" w:firstLine="0"/>
              <w:rPr>
                <w:bCs/>
                <w:snapToGrid w:val="0"/>
                <w:color w:val="000000" w:themeColor="text1"/>
              </w:rPr>
            </w:pP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AB03B0" w:rsidRDefault="00AB03B0" w:rsidP="00AB03B0">
            <w:pPr>
              <w:pBdr>
                <w:top w:val="nil"/>
                <w:left w:val="nil"/>
                <w:bottom w:val="nil"/>
                <w:right w:val="nil"/>
                <w:between w:val="nil"/>
              </w:pBdr>
              <w:spacing w:line="260" w:lineRule="exact"/>
              <w:jc w:val="left"/>
              <w:rPr>
                <w:bCs/>
                <w:snapToGrid w:val="0"/>
                <w:color w:val="000000" w:themeColor="text1"/>
              </w:rPr>
            </w:pPr>
            <w:r>
              <w:rPr>
                <w:rFonts w:ascii="標楷體" w:eastAsia="標楷體" w:hAnsi="標楷體" w:cs="標楷體" w:hint="eastAsia"/>
                <w:bCs/>
                <w:snapToGrid w:val="0"/>
                <w:color w:val="000000" w:themeColor="text1"/>
              </w:rPr>
              <w:lastRenderedPageBreak/>
              <w:t>1.學習單</w:t>
            </w:r>
          </w:p>
          <w:p w:rsidR="00AB03B0" w:rsidRDefault="00AB03B0" w:rsidP="00AB03B0">
            <w:pPr>
              <w:pBdr>
                <w:top w:val="nil"/>
                <w:left w:val="nil"/>
                <w:bottom w:val="nil"/>
                <w:right w:val="nil"/>
                <w:between w:val="nil"/>
              </w:pBdr>
              <w:spacing w:line="260" w:lineRule="exact"/>
              <w:jc w:val="left"/>
              <w:rPr>
                <w:bCs/>
                <w:snapToGrid w:val="0"/>
                <w:color w:val="000000" w:themeColor="text1"/>
              </w:rPr>
            </w:pPr>
            <w:r>
              <w:rPr>
                <w:rFonts w:ascii="標楷體" w:eastAsia="標楷體" w:hAnsi="標楷體" w:cs="標楷體" w:hint="eastAsia"/>
                <w:bCs/>
                <w:snapToGrid w:val="0"/>
                <w:color w:val="000000" w:themeColor="text1"/>
              </w:rPr>
              <w:t>2.口語表達</w:t>
            </w:r>
          </w:p>
          <w:p w:rsidR="00AB03B0" w:rsidRDefault="00AB03B0" w:rsidP="00AB03B0">
            <w:pPr>
              <w:pBdr>
                <w:top w:val="nil"/>
                <w:left w:val="nil"/>
                <w:bottom w:val="nil"/>
                <w:right w:val="nil"/>
                <w:between w:val="nil"/>
              </w:pBdr>
              <w:spacing w:line="260" w:lineRule="exact"/>
              <w:jc w:val="left"/>
              <w:rPr>
                <w:bCs/>
                <w:snapToGrid w:val="0"/>
                <w:color w:val="000000" w:themeColor="text1"/>
              </w:rPr>
            </w:pPr>
            <w:r>
              <w:rPr>
                <w:rFonts w:ascii="標楷體" w:eastAsia="標楷體" w:hAnsi="標楷體" w:cs="標楷體" w:hint="eastAsia"/>
                <w:bCs/>
                <w:snapToGrid w:val="0"/>
                <w:color w:val="000000" w:themeColor="text1"/>
              </w:rPr>
              <w:t>3.分組合作</w:t>
            </w:r>
          </w:p>
          <w:p w:rsidR="00AB03B0" w:rsidRDefault="00AB03B0" w:rsidP="00AB03B0">
            <w:pPr>
              <w:spacing w:line="260" w:lineRule="exact"/>
              <w:jc w:val="left"/>
              <w:rPr>
                <w:bCs/>
                <w:snapToGrid w:val="0"/>
                <w:color w:val="000000" w:themeColor="text1"/>
              </w:rPr>
            </w:pPr>
            <w:r w:rsidRPr="00C51D3A">
              <w:rPr>
                <w:rFonts w:ascii="標楷體" w:eastAsia="標楷體" w:hAnsi="標楷體" w:cs="標楷體" w:hint="eastAsia"/>
                <w:bCs/>
                <w:snapToGrid w:val="0"/>
                <w:color w:val="FF0000"/>
              </w:rPr>
              <w:t>4.</w:t>
            </w:r>
            <w:r w:rsidR="00895B8F" w:rsidRPr="00C51D3A">
              <w:rPr>
                <w:rFonts w:ascii="標楷體" w:eastAsia="標楷體" w:hAnsi="標楷體" w:cs="標楷體" w:hint="eastAsia"/>
                <w:bCs/>
                <w:snapToGrid w:val="0"/>
                <w:color w:val="FF0000"/>
              </w:rPr>
              <w:t>議論文練習</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AB03B0" w:rsidRPr="00C575C6" w:rsidRDefault="00AB03B0" w:rsidP="00AB03B0">
            <w:pPr>
              <w:spacing w:line="260" w:lineRule="exact"/>
              <w:jc w:val="left"/>
              <w:rPr>
                <w:b/>
                <w:bCs/>
                <w:snapToGrid w:val="0"/>
                <w:color w:val="FF0000"/>
              </w:rPr>
            </w:pPr>
            <w:r w:rsidRPr="00C575C6">
              <w:rPr>
                <w:rFonts w:ascii="標楷體" w:eastAsia="標楷體" w:hAnsi="標楷體" w:cs="DFKaiShu-SB-Estd-BF" w:hint="eastAsia"/>
                <w:b/>
                <w:bCs/>
                <w:snapToGrid w:val="0"/>
                <w:color w:val="FF0000"/>
              </w:rPr>
              <w:t>【人權教育】</w:t>
            </w:r>
          </w:p>
          <w:p w:rsidR="00AB03B0" w:rsidRPr="00C575C6" w:rsidRDefault="00AB03B0" w:rsidP="00AB03B0">
            <w:pPr>
              <w:spacing w:line="260" w:lineRule="exact"/>
              <w:jc w:val="left"/>
              <w:rPr>
                <w:bCs/>
                <w:snapToGrid w:val="0"/>
                <w:color w:val="FF0000"/>
              </w:rPr>
            </w:pPr>
            <w:r w:rsidRPr="00C575C6">
              <w:rPr>
                <w:rFonts w:ascii="標楷體" w:eastAsia="標楷體" w:hAnsi="標楷體" w:cs="DFKaiShu-SB-Estd-BF" w:hint="eastAsia"/>
                <w:bCs/>
                <w:snapToGrid w:val="0"/>
                <w:color w:val="FF0000"/>
              </w:rPr>
              <w:t>人J5 了解社會上有不同的群體和文化，尊重並欣賞其差異。</w:t>
            </w:r>
          </w:p>
          <w:p w:rsidR="00AB03B0" w:rsidRPr="00C575C6" w:rsidRDefault="00AB03B0" w:rsidP="00AB03B0">
            <w:pPr>
              <w:spacing w:line="260" w:lineRule="exact"/>
              <w:jc w:val="left"/>
              <w:rPr>
                <w:snapToGrid w:val="0"/>
                <w:color w:val="FF0000"/>
              </w:rPr>
            </w:pPr>
          </w:p>
        </w:tc>
        <w:tc>
          <w:tcPr>
            <w:tcW w:w="1784" w:type="dxa"/>
            <w:tcBorders>
              <w:top w:val="single" w:sz="8" w:space="0" w:color="000000"/>
              <w:bottom w:val="single" w:sz="8" w:space="0" w:color="000000"/>
              <w:right w:val="single" w:sz="8" w:space="0" w:color="000000"/>
            </w:tcBorders>
          </w:tcPr>
          <w:p w:rsidR="00AB03B0" w:rsidRPr="00500692" w:rsidRDefault="00AB03B0" w:rsidP="00AB03B0">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rsidR="00AB03B0" w:rsidRPr="00500692" w:rsidRDefault="00AB03B0" w:rsidP="00AB03B0">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rsidR="00AB03B0" w:rsidRPr="00500692" w:rsidRDefault="00AB03B0" w:rsidP="00AB03B0">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rsidR="00AB03B0" w:rsidRPr="00500692" w:rsidRDefault="00AB03B0" w:rsidP="00AB03B0">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AB03B0" w:rsidRPr="00500692" w:rsidRDefault="00AB03B0" w:rsidP="00AB03B0">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AB03B0" w:rsidRPr="008F16B4" w:rsidTr="00F52004">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AB03B0" w:rsidRDefault="00AB03B0" w:rsidP="00AB03B0">
            <w:pPr>
              <w:spacing w:line="260" w:lineRule="exact"/>
              <w:jc w:val="center"/>
              <w:rPr>
                <w:snapToGrid w:val="0"/>
              </w:rPr>
            </w:pPr>
            <w:r>
              <w:rPr>
                <w:rFonts w:ascii="標楷體" w:eastAsia="標楷體" w:hAnsi="標楷體" w:cs="標楷體" w:hint="eastAsia"/>
                <w:snapToGrid w:val="0"/>
                <w:color w:val="auto"/>
              </w:rPr>
              <w:lastRenderedPageBreak/>
              <w:t>第十八週</w:t>
            </w:r>
          </w:p>
          <w:p w:rsidR="00AB03B0" w:rsidRDefault="00AB03B0" w:rsidP="00AB03B0">
            <w:pPr>
              <w:spacing w:line="260" w:lineRule="exact"/>
              <w:jc w:val="center"/>
              <w:rPr>
                <w:rFonts w:eastAsiaTheme="minorEastAsia"/>
              </w:rPr>
            </w:pPr>
            <w:r>
              <w:rPr>
                <w:rFonts w:ascii="標楷體" w:eastAsia="標楷體" w:hAnsi="標楷體" w:cs="標楷體" w:hint="eastAsia"/>
                <w:color w:val="auto"/>
              </w:rPr>
              <w:t>12/23~12/27</w:t>
            </w:r>
          </w:p>
        </w:tc>
        <w:tc>
          <w:tcPr>
            <w:tcW w:w="1560" w:type="dxa"/>
            <w:tcBorders>
              <w:top w:val="single" w:sz="8" w:space="0" w:color="000000"/>
              <w:left w:val="single" w:sz="8" w:space="0" w:color="000000"/>
              <w:bottom w:val="single" w:sz="8" w:space="0" w:color="000000"/>
              <w:right w:val="single" w:sz="8" w:space="0" w:color="000000"/>
            </w:tcBorders>
          </w:tcPr>
          <w:p w:rsidR="00AB03B0" w:rsidRDefault="00AB03B0" w:rsidP="00AB03B0">
            <w:pPr>
              <w:spacing w:line="260" w:lineRule="exact"/>
              <w:jc w:val="left"/>
              <w:rPr>
                <w:bCs/>
                <w:snapToGrid w:val="0"/>
                <w:color w:val="000000" w:themeColor="text1"/>
                <w:szCs w:val="18"/>
              </w:rPr>
            </w:pPr>
            <w:r>
              <w:rPr>
                <w:rFonts w:eastAsia="標楷體" w:hint="eastAsia"/>
                <w:bCs/>
                <w:snapToGrid w:val="0"/>
                <w:color w:val="000000" w:themeColor="text1"/>
                <w:szCs w:val="18"/>
              </w:rPr>
              <w:t xml:space="preserve">1-IV-1 </w:t>
            </w:r>
            <w:r>
              <w:rPr>
                <w:rFonts w:eastAsia="標楷體" w:hint="eastAsia"/>
                <w:bCs/>
                <w:snapToGrid w:val="0"/>
                <w:color w:val="000000" w:themeColor="text1"/>
                <w:szCs w:val="18"/>
              </w:rPr>
              <w:t>以同理心，聆聽各項發言，並加以記錄、歸納。</w:t>
            </w:r>
          </w:p>
          <w:p w:rsidR="00AB03B0" w:rsidRDefault="00AB03B0" w:rsidP="00AB03B0">
            <w:pPr>
              <w:spacing w:line="260" w:lineRule="exact"/>
              <w:jc w:val="left"/>
              <w:rPr>
                <w:bCs/>
                <w:snapToGrid w:val="0"/>
                <w:color w:val="000000" w:themeColor="text1"/>
                <w:szCs w:val="18"/>
              </w:rPr>
            </w:pPr>
            <w:r>
              <w:rPr>
                <w:rFonts w:eastAsia="標楷體" w:hint="eastAsia"/>
                <w:bCs/>
                <w:snapToGrid w:val="0"/>
                <w:color w:val="000000" w:themeColor="text1"/>
                <w:szCs w:val="18"/>
              </w:rPr>
              <w:t xml:space="preserve">1-IV-2 </w:t>
            </w:r>
            <w:r>
              <w:rPr>
                <w:rFonts w:eastAsia="標楷體" w:hint="eastAsia"/>
                <w:bCs/>
                <w:snapToGrid w:val="0"/>
                <w:color w:val="000000" w:themeColor="text1"/>
                <w:szCs w:val="18"/>
              </w:rPr>
              <w:t>依據不同情境，分辨聲情意涵及表達技巧，適切回應。</w:t>
            </w:r>
          </w:p>
          <w:p w:rsidR="00AB03B0" w:rsidRDefault="00AB03B0" w:rsidP="00AB03B0">
            <w:pPr>
              <w:spacing w:line="260" w:lineRule="exact"/>
              <w:jc w:val="left"/>
              <w:rPr>
                <w:bCs/>
                <w:snapToGrid w:val="0"/>
                <w:color w:val="000000" w:themeColor="text1"/>
                <w:szCs w:val="18"/>
              </w:rPr>
            </w:pPr>
            <w:r>
              <w:rPr>
                <w:rFonts w:eastAsia="標楷體" w:hint="eastAsia"/>
                <w:bCs/>
                <w:snapToGrid w:val="0"/>
                <w:color w:val="000000" w:themeColor="text1"/>
                <w:szCs w:val="18"/>
              </w:rPr>
              <w:t xml:space="preserve">2-IV-1 </w:t>
            </w:r>
            <w:r>
              <w:rPr>
                <w:rFonts w:eastAsia="標楷體" w:hint="eastAsia"/>
                <w:bCs/>
                <w:snapToGrid w:val="0"/>
                <w:color w:val="000000" w:themeColor="text1"/>
                <w:szCs w:val="18"/>
              </w:rPr>
              <w:t>掌握生活情境，適切表情達意，分享自身經驗。</w:t>
            </w:r>
          </w:p>
          <w:p w:rsidR="00AB03B0" w:rsidRDefault="00AB03B0" w:rsidP="00AB03B0">
            <w:pPr>
              <w:spacing w:line="260" w:lineRule="exact"/>
              <w:jc w:val="left"/>
              <w:rPr>
                <w:bCs/>
                <w:snapToGrid w:val="0"/>
                <w:color w:val="000000" w:themeColor="text1"/>
                <w:szCs w:val="18"/>
              </w:rPr>
            </w:pPr>
            <w:r>
              <w:rPr>
                <w:rFonts w:eastAsia="標楷體" w:hint="eastAsia"/>
                <w:bCs/>
                <w:snapToGrid w:val="0"/>
                <w:color w:val="000000" w:themeColor="text1"/>
                <w:szCs w:val="18"/>
              </w:rPr>
              <w:t xml:space="preserve">2-IV-2 </w:t>
            </w:r>
            <w:r>
              <w:rPr>
                <w:rFonts w:eastAsia="標楷體" w:hint="eastAsia"/>
                <w:bCs/>
                <w:snapToGrid w:val="0"/>
                <w:color w:val="000000" w:themeColor="text1"/>
                <w:szCs w:val="18"/>
              </w:rPr>
              <w:t>有效把握聽聞內容的邏輯，做出提問或回饋。</w:t>
            </w:r>
          </w:p>
          <w:p w:rsidR="00AB03B0" w:rsidRDefault="00AB03B0" w:rsidP="00AB03B0">
            <w:pPr>
              <w:spacing w:line="260" w:lineRule="exact"/>
              <w:jc w:val="left"/>
              <w:rPr>
                <w:bCs/>
                <w:snapToGrid w:val="0"/>
                <w:color w:val="000000" w:themeColor="text1"/>
                <w:szCs w:val="18"/>
              </w:rPr>
            </w:pPr>
            <w:r>
              <w:rPr>
                <w:rFonts w:eastAsia="標楷體" w:hint="eastAsia"/>
                <w:bCs/>
                <w:snapToGrid w:val="0"/>
                <w:color w:val="000000" w:themeColor="text1"/>
                <w:szCs w:val="18"/>
              </w:rPr>
              <w:lastRenderedPageBreak/>
              <w:t xml:space="preserve">5-IV-2 </w:t>
            </w:r>
            <w:r>
              <w:rPr>
                <w:rFonts w:eastAsia="標楷體" w:hint="eastAsia"/>
                <w:bCs/>
                <w:snapToGrid w:val="0"/>
                <w:color w:val="000000" w:themeColor="text1"/>
                <w:szCs w:val="18"/>
              </w:rPr>
              <w:t>理解各類文本的句子、段落與主要概念，指出寫作的目的與觀點。</w:t>
            </w:r>
          </w:p>
          <w:p w:rsidR="00AB03B0" w:rsidRDefault="00AB03B0" w:rsidP="00AB03B0">
            <w:pPr>
              <w:spacing w:line="260" w:lineRule="exact"/>
              <w:jc w:val="left"/>
              <w:rPr>
                <w:bCs/>
                <w:snapToGrid w:val="0"/>
                <w:color w:val="000000" w:themeColor="text1"/>
                <w:szCs w:val="18"/>
              </w:rPr>
            </w:pPr>
            <w:r>
              <w:rPr>
                <w:rFonts w:eastAsia="標楷體" w:hint="eastAsia"/>
                <w:bCs/>
                <w:snapToGrid w:val="0"/>
                <w:color w:val="000000" w:themeColor="text1"/>
                <w:szCs w:val="18"/>
              </w:rPr>
              <w:t xml:space="preserve">6-IV-5 </w:t>
            </w:r>
            <w:r>
              <w:rPr>
                <w:rFonts w:eastAsia="標楷體" w:hint="eastAsia"/>
                <w:bCs/>
                <w:snapToGrid w:val="0"/>
                <w:color w:val="000000" w:themeColor="text1"/>
                <w:szCs w:val="18"/>
              </w:rPr>
              <w:t>主動創作、自訂題目、闡述見解，並發表自己的作品。</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AB03B0" w:rsidRDefault="00AB03B0" w:rsidP="00AB03B0">
            <w:pPr>
              <w:spacing w:line="260" w:lineRule="exact"/>
              <w:jc w:val="left"/>
              <w:rPr>
                <w:bCs/>
                <w:snapToGrid w:val="0"/>
                <w:color w:val="000000" w:themeColor="text1"/>
                <w:szCs w:val="18"/>
              </w:rPr>
            </w:pPr>
            <w:r>
              <w:rPr>
                <w:rFonts w:eastAsia="標楷體" w:hint="eastAsia"/>
                <w:bCs/>
                <w:snapToGrid w:val="0"/>
                <w:color w:val="000000" w:themeColor="text1"/>
                <w:szCs w:val="18"/>
              </w:rPr>
              <w:lastRenderedPageBreak/>
              <w:t xml:space="preserve">Ac-IV-3 </w:t>
            </w:r>
            <w:r>
              <w:rPr>
                <w:rFonts w:eastAsia="標楷體" w:hint="eastAsia"/>
                <w:bCs/>
                <w:snapToGrid w:val="0"/>
                <w:color w:val="000000" w:themeColor="text1"/>
                <w:szCs w:val="18"/>
              </w:rPr>
              <w:t>文句表達的邏輯與意義。</w:t>
            </w:r>
          </w:p>
          <w:p w:rsidR="00AB03B0" w:rsidRDefault="00AB03B0" w:rsidP="00AB03B0">
            <w:pPr>
              <w:spacing w:line="260" w:lineRule="exact"/>
              <w:jc w:val="left"/>
              <w:rPr>
                <w:bCs/>
                <w:snapToGrid w:val="0"/>
                <w:color w:val="000000" w:themeColor="text1"/>
                <w:szCs w:val="18"/>
              </w:rPr>
            </w:pPr>
            <w:r>
              <w:rPr>
                <w:rFonts w:eastAsia="標楷體" w:hint="eastAsia"/>
                <w:bCs/>
                <w:snapToGrid w:val="0"/>
                <w:color w:val="000000" w:themeColor="text1"/>
                <w:szCs w:val="18"/>
              </w:rPr>
              <w:t xml:space="preserve">Ad-IV-2 </w:t>
            </w:r>
            <w:r>
              <w:rPr>
                <w:rFonts w:eastAsia="標楷體" w:hint="eastAsia"/>
                <w:bCs/>
                <w:snapToGrid w:val="0"/>
                <w:color w:val="000000" w:themeColor="text1"/>
                <w:szCs w:val="18"/>
              </w:rPr>
              <w:t>新詩、現代散文、現代小說、劇本。</w:t>
            </w:r>
          </w:p>
          <w:p w:rsidR="00AB03B0" w:rsidRDefault="00AB03B0" w:rsidP="00AB03B0">
            <w:pPr>
              <w:spacing w:line="260" w:lineRule="exact"/>
              <w:jc w:val="left"/>
              <w:rPr>
                <w:bCs/>
                <w:snapToGrid w:val="0"/>
                <w:color w:val="000000" w:themeColor="text1"/>
                <w:szCs w:val="18"/>
              </w:rPr>
            </w:pPr>
            <w:r>
              <w:rPr>
                <w:rFonts w:eastAsia="標楷體" w:hint="eastAsia"/>
                <w:bCs/>
                <w:snapToGrid w:val="0"/>
                <w:color w:val="000000" w:themeColor="text1"/>
                <w:szCs w:val="18"/>
              </w:rPr>
              <w:t xml:space="preserve">Ba-IV-2 </w:t>
            </w:r>
            <w:r>
              <w:rPr>
                <w:rFonts w:eastAsia="標楷體" w:hint="eastAsia"/>
                <w:bCs/>
                <w:snapToGrid w:val="0"/>
                <w:color w:val="000000" w:themeColor="text1"/>
                <w:szCs w:val="18"/>
              </w:rPr>
              <w:t>各種描寫的作用及呈現的效果。</w:t>
            </w:r>
          </w:p>
          <w:p w:rsidR="00AB03B0" w:rsidRDefault="00AB03B0" w:rsidP="00AB03B0">
            <w:pPr>
              <w:spacing w:line="260" w:lineRule="exact"/>
              <w:jc w:val="left"/>
              <w:rPr>
                <w:bCs/>
                <w:snapToGrid w:val="0"/>
                <w:color w:val="000000" w:themeColor="text1"/>
                <w:szCs w:val="18"/>
              </w:rPr>
            </w:pPr>
            <w:r>
              <w:rPr>
                <w:rFonts w:eastAsia="標楷體" w:hint="eastAsia"/>
                <w:bCs/>
                <w:snapToGrid w:val="0"/>
                <w:color w:val="000000" w:themeColor="text1"/>
                <w:szCs w:val="18"/>
              </w:rPr>
              <w:t xml:space="preserve">Bb-IV-1 </w:t>
            </w:r>
            <w:r>
              <w:rPr>
                <w:rFonts w:eastAsia="標楷體" w:hint="eastAsia"/>
                <w:bCs/>
                <w:snapToGrid w:val="0"/>
                <w:color w:val="000000" w:themeColor="text1"/>
                <w:szCs w:val="18"/>
              </w:rPr>
              <w:t>自我及人際交流的感受。</w:t>
            </w:r>
          </w:p>
          <w:p w:rsidR="00AB03B0" w:rsidRDefault="00AB03B0" w:rsidP="00AB03B0">
            <w:pPr>
              <w:spacing w:line="260" w:lineRule="exact"/>
              <w:jc w:val="left"/>
              <w:rPr>
                <w:bCs/>
                <w:snapToGrid w:val="0"/>
                <w:color w:val="000000" w:themeColor="text1"/>
                <w:szCs w:val="18"/>
              </w:rPr>
            </w:pPr>
            <w:r>
              <w:rPr>
                <w:rFonts w:eastAsia="標楷體" w:hint="eastAsia"/>
                <w:bCs/>
                <w:snapToGrid w:val="0"/>
                <w:color w:val="000000" w:themeColor="text1"/>
                <w:szCs w:val="18"/>
              </w:rPr>
              <w:t xml:space="preserve">Bb-IV-4 </w:t>
            </w:r>
            <w:r>
              <w:rPr>
                <w:rFonts w:eastAsia="標楷體" w:hint="eastAsia"/>
                <w:bCs/>
                <w:snapToGrid w:val="0"/>
                <w:color w:val="000000" w:themeColor="text1"/>
                <w:szCs w:val="18"/>
              </w:rPr>
              <w:t>直接抒情。</w:t>
            </w:r>
          </w:p>
          <w:p w:rsidR="00AB03B0" w:rsidRDefault="00AB03B0" w:rsidP="00AB03B0">
            <w:pPr>
              <w:spacing w:line="260" w:lineRule="exact"/>
              <w:jc w:val="left"/>
              <w:rPr>
                <w:bCs/>
                <w:snapToGrid w:val="0"/>
                <w:color w:val="000000" w:themeColor="text1"/>
                <w:szCs w:val="18"/>
              </w:rPr>
            </w:pPr>
            <w:r>
              <w:rPr>
                <w:rFonts w:eastAsia="標楷體" w:hint="eastAsia"/>
                <w:bCs/>
                <w:snapToGrid w:val="0"/>
                <w:color w:val="000000" w:themeColor="text1"/>
                <w:szCs w:val="18"/>
              </w:rPr>
              <w:t xml:space="preserve">Bb-IV-5 </w:t>
            </w:r>
            <w:r>
              <w:rPr>
                <w:rFonts w:eastAsia="標楷體" w:hint="eastAsia"/>
                <w:bCs/>
                <w:snapToGrid w:val="0"/>
                <w:color w:val="000000" w:themeColor="text1"/>
                <w:szCs w:val="18"/>
              </w:rPr>
              <w:t>藉由敘述事件與描寫景物間接抒情。</w:t>
            </w:r>
          </w:p>
          <w:p w:rsidR="00AB03B0" w:rsidRDefault="00AB03B0" w:rsidP="00AB03B0">
            <w:pPr>
              <w:spacing w:line="260" w:lineRule="exact"/>
              <w:jc w:val="left"/>
              <w:rPr>
                <w:bCs/>
                <w:snapToGrid w:val="0"/>
                <w:color w:val="000000" w:themeColor="text1"/>
                <w:szCs w:val="18"/>
              </w:rPr>
            </w:pPr>
            <w:r>
              <w:rPr>
                <w:rFonts w:eastAsia="標楷體" w:hint="eastAsia"/>
                <w:bCs/>
                <w:snapToGrid w:val="0"/>
                <w:color w:val="000000" w:themeColor="text1"/>
                <w:szCs w:val="18"/>
              </w:rPr>
              <w:lastRenderedPageBreak/>
              <w:t xml:space="preserve">Cb-IV-1 </w:t>
            </w:r>
            <w:r>
              <w:rPr>
                <w:rFonts w:eastAsia="標楷體" w:hint="eastAsia"/>
                <w:bCs/>
                <w:snapToGrid w:val="0"/>
                <w:color w:val="000000" w:themeColor="text1"/>
                <w:szCs w:val="18"/>
              </w:rPr>
              <w:t>各類文本中的親屬關係、道德倫理、儀式風俗、典章制度等文化內涵。</w:t>
            </w:r>
          </w:p>
          <w:p w:rsidR="00AB03B0" w:rsidRDefault="00AB03B0" w:rsidP="00AB03B0">
            <w:pPr>
              <w:spacing w:line="260" w:lineRule="exact"/>
              <w:jc w:val="left"/>
              <w:rPr>
                <w:bCs/>
                <w:snapToGrid w:val="0"/>
                <w:color w:val="000000" w:themeColor="text1"/>
                <w:szCs w:val="18"/>
              </w:rPr>
            </w:pPr>
            <w:r>
              <w:rPr>
                <w:rFonts w:eastAsia="標楷體" w:hint="eastAsia"/>
                <w:bCs/>
                <w:snapToGrid w:val="0"/>
                <w:color w:val="000000" w:themeColor="text1"/>
                <w:szCs w:val="18"/>
              </w:rPr>
              <w:t xml:space="preserve">Cb-IV-2 </w:t>
            </w:r>
            <w:r>
              <w:rPr>
                <w:rFonts w:eastAsia="標楷體" w:hint="eastAsia"/>
                <w:bCs/>
                <w:snapToGrid w:val="0"/>
                <w:color w:val="000000" w:themeColor="text1"/>
                <w:szCs w:val="18"/>
              </w:rPr>
              <w:t>各類文本中所反映的個人與家庭、鄉里、國族及其他社群的關係。</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AB03B0" w:rsidRDefault="00AB03B0" w:rsidP="00AB03B0">
            <w:pPr>
              <w:spacing w:line="260" w:lineRule="exact"/>
              <w:ind w:leftChars="17" w:left="35" w:hanging="1"/>
              <w:jc w:val="left"/>
              <w:rPr>
                <w:bCs/>
              </w:rPr>
            </w:pPr>
            <w:r>
              <w:rPr>
                <w:rFonts w:ascii="標楷體" w:eastAsia="標楷體" w:hAnsi="標楷體" w:cs="標楷體" w:hint="eastAsia"/>
                <w:bCs/>
                <w:color w:val="000000" w:themeColor="text1"/>
              </w:rPr>
              <w:lastRenderedPageBreak/>
              <w:t>第八課朋友相交</w:t>
            </w:r>
          </w:p>
          <w:p w:rsidR="00AB03B0" w:rsidRDefault="00AB03B0" w:rsidP="00AB03B0">
            <w:pPr>
              <w:pBdr>
                <w:top w:val="nil"/>
                <w:left w:val="nil"/>
                <w:bottom w:val="nil"/>
                <w:right w:val="nil"/>
                <w:between w:val="nil"/>
              </w:pBdr>
              <w:spacing w:line="260" w:lineRule="exact"/>
              <w:jc w:val="left"/>
              <w:rPr>
                <w:bCs/>
                <w:snapToGrid w:val="0"/>
                <w:color w:val="000000" w:themeColor="text1"/>
                <w:szCs w:val="18"/>
              </w:rPr>
            </w:pPr>
            <w:r>
              <w:rPr>
                <w:rFonts w:ascii="標楷體" w:eastAsia="標楷體" w:hAnsi="標楷體" w:cs="標楷體" w:hint="eastAsia"/>
                <w:bCs/>
                <w:snapToGrid w:val="0"/>
                <w:color w:val="000000" w:themeColor="text1"/>
                <w:szCs w:val="18"/>
              </w:rPr>
              <w:t>‧引起活動</w:t>
            </w:r>
          </w:p>
          <w:p w:rsidR="00AB03B0" w:rsidRDefault="00AB03B0" w:rsidP="00AB03B0">
            <w:pPr>
              <w:pBdr>
                <w:top w:val="nil"/>
                <w:left w:val="nil"/>
                <w:bottom w:val="nil"/>
                <w:right w:val="nil"/>
                <w:between w:val="nil"/>
              </w:pBdr>
              <w:spacing w:line="260" w:lineRule="exact"/>
              <w:jc w:val="left"/>
              <w:rPr>
                <w:bCs/>
                <w:snapToGrid w:val="0"/>
                <w:color w:val="000000" w:themeColor="text1"/>
              </w:rPr>
            </w:pPr>
            <w:r>
              <w:rPr>
                <w:rFonts w:ascii="標楷體" w:eastAsia="標楷體" w:hAnsi="標楷體" w:cs="標楷體" w:hint="eastAsia"/>
                <w:bCs/>
                <w:snapToGrid w:val="0"/>
                <w:color w:val="000000" w:themeColor="text1"/>
                <w:szCs w:val="18"/>
              </w:rPr>
              <w:t>透過教師以假想方式提問，遇到某些情況，表現出相對應行為的朋友是好是壞，引發學生思考，該如何分辨益友、損友，並根據個人實際情形作出選擇。</w:t>
            </w:r>
          </w:p>
          <w:p w:rsidR="00AB03B0" w:rsidRDefault="00AB03B0" w:rsidP="00AB03B0">
            <w:pPr>
              <w:pBdr>
                <w:top w:val="nil"/>
                <w:left w:val="nil"/>
                <w:bottom w:val="nil"/>
                <w:right w:val="nil"/>
                <w:between w:val="nil"/>
              </w:pBdr>
              <w:spacing w:line="260" w:lineRule="exact"/>
              <w:jc w:val="left"/>
              <w:rPr>
                <w:bCs/>
                <w:snapToGrid w:val="0"/>
                <w:color w:val="000000" w:themeColor="text1"/>
                <w:szCs w:val="18"/>
              </w:rPr>
            </w:pPr>
            <w:r>
              <w:rPr>
                <w:rFonts w:ascii="標楷體" w:eastAsia="標楷體" w:hAnsi="標楷體" w:cs="標楷體" w:hint="eastAsia"/>
                <w:bCs/>
                <w:snapToGrid w:val="0"/>
                <w:color w:val="000000" w:themeColor="text1"/>
                <w:szCs w:val="18"/>
              </w:rPr>
              <w:t>‧教學活動</w:t>
            </w:r>
          </w:p>
          <w:p w:rsidR="00AB03B0" w:rsidRDefault="00AB03B0" w:rsidP="00AB03B0">
            <w:pPr>
              <w:pBdr>
                <w:top w:val="nil"/>
                <w:left w:val="nil"/>
                <w:bottom w:val="nil"/>
                <w:right w:val="nil"/>
                <w:between w:val="nil"/>
              </w:pBdr>
              <w:spacing w:line="260" w:lineRule="exact"/>
              <w:jc w:val="left"/>
              <w:rPr>
                <w:bCs/>
                <w:snapToGrid w:val="0"/>
                <w:color w:val="000000" w:themeColor="text1"/>
                <w:szCs w:val="18"/>
              </w:rPr>
            </w:pPr>
            <w:r>
              <w:rPr>
                <w:rFonts w:ascii="標楷體" w:eastAsia="標楷體" w:hAnsi="標楷體" w:cs="標楷體" w:hint="eastAsia"/>
                <w:bCs/>
                <w:snapToGrid w:val="0"/>
                <w:color w:val="000000" w:themeColor="text1"/>
                <w:szCs w:val="18"/>
              </w:rPr>
              <w:t>1.根據學習單進行提問教學，對文本內容進行更深入的了解。</w:t>
            </w:r>
          </w:p>
          <w:p w:rsidR="00AB03B0" w:rsidRDefault="00AB03B0" w:rsidP="00AB03B0">
            <w:pPr>
              <w:pBdr>
                <w:top w:val="nil"/>
                <w:left w:val="nil"/>
                <w:bottom w:val="nil"/>
                <w:right w:val="nil"/>
                <w:between w:val="nil"/>
              </w:pBdr>
              <w:spacing w:line="260" w:lineRule="exact"/>
              <w:jc w:val="left"/>
              <w:rPr>
                <w:bCs/>
                <w:snapToGrid w:val="0"/>
                <w:color w:val="000000" w:themeColor="text1"/>
                <w:szCs w:val="18"/>
              </w:rPr>
            </w:pPr>
            <w:r>
              <w:rPr>
                <w:rFonts w:ascii="標楷體" w:eastAsia="標楷體" w:hAnsi="標楷體" w:cs="標楷體" w:hint="eastAsia"/>
                <w:bCs/>
                <w:snapToGrid w:val="0"/>
                <w:color w:val="000000" w:themeColor="text1"/>
                <w:szCs w:val="18"/>
              </w:rPr>
              <w:t>2.學生分享自己的生活經驗或心得感想，深入體會課文情誼。</w:t>
            </w:r>
          </w:p>
          <w:p w:rsidR="00AB03B0" w:rsidRDefault="00AB03B0" w:rsidP="00AB03B0">
            <w:pPr>
              <w:pBdr>
                <w:top w:val="nil"/>
                <w:left w:val="nil"/>
                <w:bottom w:val="nil"/>
                <w:right w:val="nil"/>
                <w:between w:val="nil"/>
              </w:pBdr>
              <w:spacing w:line="260" w:lineRule="exact"/>
              <w:jc w:val="left"/>
              <w:rPr>
                <w:bCs/>
                <w:snapToGrid w:val="0"/>
                <w:color w:val="000000" w:themeColor="text1"/>
                <w:szCs w:val="18"/>
              </w:rPr>
            </w:pPr>
            <w:r>
              <w:rPr>
                <w:rFonts w:ascii="標楷體" w:eastAsia="標楷體" w:hAnsi="標楷體" w:cs="標楷體" w:hint="eastAsia"/>
                <w:bCs/>
                <w:snapToGrid w:val="0"/>
                <w:color w:val="000000" w:themeColor="text1"/>
                <w:szCs w:val="18"/>
              </w:rPr>
              <w:t>3.學習「朋友相交」的注意事項，認識君子特質及益友類型，同時避免結交損友。</w:t>
            </w:r>
          </w:p>
          <w:p w:rsidR="00AB03B0" w:rsidRDefault="00AB03B0" w:rsidP="00AB03B0">
            <w:pPr>
              <w:pBdr>
                <w:top w:val="nil"/>
                <w:left w:val="nil"/>
                <w:bottom w:val="nil"/>
                <w:right w:val="nil"/>
                <w:between w:val="nil"/>
              </w:pBdr>
              <w:spacing w:line="260" w:lineRule="exact"/>
              <w:jc w:val="left"/>
              <w:rPr>
                <w:bCs/>
                <w:snapToGrid w:val="0"/>
                <w:color w:val="000000" w:themeColor="text1"/>
                <w:szCs w:val="18"/>
              </w:rPr>
            </w:pPr>
            <w:r>
              <w:rPr>
                <w:rFonts w:ascii="標楷體" w:eastAsia="標楷體" w:hAnsi="標楷體" w:cs="標楷體" w:hint="eastAsia"/>
                <w:bCs/>
                <w:snapToGrid w:val="0"/>
                <w:color w:val="000000" w:themeColor="text1"/>
                <w:szCs w:val="18"/>
              </w:rPr>
              <w:t>‧總結活動</w:t>
            </w:r>
          </w:p>
          <w:p w:rsidR="00AB03B0" w:rsidRDefault="00AB03B0" w:rsidP="00AB03B0">
            <w:pPr>
              <w:pBdr>
                <w:top w:val="nil"/>
                <w:left w:val="nil"/>
                <w:bottom w:val="nil"/>
                <w:right w:val="nil"/>
                <w:between w:val="nil"/>
              </w:pBdr>
              <w:spacing w:line="260" w:lineRule="exact"/>
              <w:jc w:val="left"/>
              <w:rPr>
                <w:bCs/>
                <w:snapToGrid w:val="0"/>
                <w:color w:val="000000" w:themeColor="text1"/>
                <w:szCs w:val="18"/>
              </w:rPr>
            </w:pPr>
            <w:r>
              <w:rPr>
                <w:rFonts w:ascii="標楷體" w:eastAsia="標楷體" w:hAnsi="標楷體" w:cs="標楷體" w:hint="eastAsia"/>
                <w:bCs/>
                <w:snapToGrid w:val="0"/>
                <w:color w:val="000000" w:themeColor="text1"/>
                <w:szCs w:val="18"/>
              </w:rPr>
              <w:t>針對本課已經習得的知識加以評量，檢測其學習狀況，並針對同</w:t>
            </w:r>
            <w:r>
              <w:rPr>
                <w:rFonts w:ascii="標楷體" w:eastAsia="標楷體" w:hAnsi="標楷體" w:cs="標楷體" w:hint="eastAsia"/>
                <w:bCs/>
                <w:snapToGrid w:val="0"/>
                <w:color w:val="000000" w:themeColor="text1"/>
                <w:szCs w:val="18"/>
              </w:rPr>
              <w:lastRenderedPageBreak/>
              <w:t>學該次評量不足的部分予以加強。</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AB03B0" w:rsidRDefault="00AB03B0" w:rsidP="00AB03B0">
            <w:pPr>
              <w:spacing w:line="260" w:lineRule="exact"/>
              <w:jc w:val="center"/>
              <w:rPr>
                <w:color w:val="000000" w:themeColor="text1"/>
              </w:rPr>
            </w:pPr>
            <w:r>
              <w:rPr>
                <w:rFonts w:ascii="標楷體" w:eastAsia="標楷體" w:hAnsi="標楷體" w:cs="標楷體" w:hint="eastAsia"/>
                <w:bCs/>
                <w:color w:val="000000" w:themeColor="text1"/>
              </w:rPr>
              <w:lastRenderedPageBreak/>
              <w:t>5</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AB03B0" w:rsidRDefault="00AB03B0" w:rsidP="00AB03B0">
            <w:pPr>
              <w:spacing w:line="260" w:lineRule="exact"/>
              <w:jc w:val="left"/>
              <w:rPr>
                <w:bCs/>
                <w:snapToGrid w:val="0"/>
                <w:color w:val="000000" w:themeColor="text1"/>
              </w:rPr>
            </w:pPr>
            <w:r>
              <w:rPr>
                <w:rFonts w:ascii="標楷體" w:eastAsia="標楷體" w:hAnsi="標楷體" w:cs="標楷體" w:hint="eastAsia"/>
                <w:bCs/>
                <w:snapToGrid w:val="0"/>
                <w:color w:val="000000" w:themeColor="text1"/>
              </w:rPr>
              <w:t>1.課文朗讀</w:t>
            </w:r>
          </w:p>
          <w:p w:rsidR="00AB03B0" w:rsidRDefault="00AB03B0" w:rsidP="00AB03B0">
            <w:pPr>
              <w:spacing w:line="260" w:lineRule="exact"/>
              <w:jc w:val="left"/>
              <w:rPr>
                <w:bCs/>
                <w:snapToGrid w:val="0"/>
                <w:color w:val="000000" w:themeColor="text1"/>
              </w:rPr>
            </w:pPr>
            <w:r>
              <w:rPr>
                <w:rFonts w:ascii="標楷體" w:eastAsia="標楷體" w:hAnsi="標楷體" w:cs="標楷體" w:hint="eastAsia"/>
                <w:bCs/>
                <w:snapToGrid w:val="0"/>
                <w:color w:val="000000" w:themeColor="text1"/>
              </w:rPr>
              <w:t>2.課文動畫</w:t>
            </w:r>
          </w:p>
          <w:p w:rsidR="00AB03B0" w:rsidRDefault="00AB03B0" w:rsidP="00AB03B0">
            <w:pPr>
              <w:spacing w:line="260" w:lineRule="exact"/>
              <w:jc w:val="left"/>
              <w:rPr>
                <w:rFonts w:ascii="標楷體" w:eastAsia="標楷體" w:hAnsi="標楷體" w:cs="標楷體"/>
                <w:bCs/>
                <w:snapToGrid w:val="0"/>
                <w:color w:val="000000" w:themeColor="text1"/>
              </w:rPr>
            </w:pPr>
            <w:r>
              <w:rPr>
                <w:rFonts w:ascii="標楷體" w:eastAsia="標楷體" w:hAnsi="標楷體" w:cs="標楷體" w:hint="eastAsia"/>
                <w:bCs/>
                <w:snapToGrid w:val="0"/>
                <w:color w:val="000000" w:themeColor="text1"/>
              </w:rPr>
              <w:t>3.作者影片</w:t>
            </w:r>
          </w:p>
          <w:p w:rsidR="00895B8F" w:rsidRDefault="00895B8F" w:rsidP="00AB03B0">
            <w:pPr>
              <w:spacing w:line="260" w:lineRule="exact"/>
              <w:jc w:val="left"/>
              <w:rPr>
                <w:rFonts w:ascii="標楷體" w:eastAsia="標楷體" w:hAnsi="標楷體" w:cs="標楷體"/>
                <w:bCs/>
                <w:snapToGrid w:val="0"/>
                <w:color w:val="000000" w:themeColor="text1"/>
              </w:rPr>
            </w:pPr>
          </w:p>
          <w:p w:rsidR="00895B8F" w:rsidRDefault="00895B8F" w:rsidP="00AB03B0">
            <w:pPr>
              <w:spacing w:line="260" w:lineRule="exact"/>
              <w:jc w:val="left"/>
              <w:rPr>
                <w:rFonts w:ascii="標楷體" w:eastAsia="標楷體" w:hAnsi="標楷體" w:cs="標楷體"/>
                <w:bCs/>
                <w:snapToGrid w:val="0"/>
                <w:color w:val="000000" w:themeColor="text1"/>
              </w:rPr>
            </w:pPr>
          </w:p>
          <w:p w:rsidR="00895B8F" w:rsidRPr="00C51D3A" w:rsidRDefault="00895B8F" w:rsidP="00895B8F">
            <w:pPr>
              <w:ind w:left="23" w:firstLine="0"/>
              <w:rPr>
                <w:rFonts w:ascii="標楷體" w:eastAsia="標楷體" w:hAnsi="標楷體"/>
                <w:color w:val="FF0000"/>
              </w:rPr>
            </w:pPr>
            <w:r w:rsidRPr="00C51D3A">
              <w:rPr>
                <w:rFonts w:ascii="標楷體" w:eastAsia="標楷體" w:hAnsi="標楷體"/>
                <w:color w:val="FF0000"/>
              </w:rPr>
              <w:t>引起活動：</w:t>
            </w:r>
          </w:p>
          <w:p w:rsidR="00895B8F" w:rsidRPr="00C51D3A" w:rsidRDefault="00895B8F" w:rsidP="00895B8F">
            <w:pPr>
              <w:ind w:left="23" w:firstLine="0"/>
              <w:rPr>
                <w:rFonts w:ascii="標楷體" w:eastAsia="標楷體" w:hAnsi="標楷體"/>
                <w:color w:val="FF0000"/>
              </w:rPr>
            </w:pPr>
            <w:r w:rsidRPr="00C51D3A">
              <w:rPr>
                <w:rFonts w:ascii="標楷體" w:eastAsia="標楷體" w:hAnsi="標楷體" w:hint="eastAsia"/>
                <w:color w:val="FF0000"/>
              </w:rPr>
              <w:t>藉由「友情」相關歌曲的</w:t>
            </w:r>
            <w:r w:rsidRPr="00C51D3A">
              <w:rPr>
                <w:rFonts w:ascii="標楷體" w:eastAsia="標楷體" w:hAnsi="標楷體"/>
                <w:color w:val="FF0000"/>
              </w:rPr>
              <w:t>MV</w:t>
            </w:r>
            <w:r w:rsidRPr="00C51D3A">
              <w:rPr>
                <w:rFonts w:ascii="標楷體" w:eastAsia="標楷體" w:hAnsi="標楷體" w:hint="eastAsia"/>
                <w:color w:val="FF0000"/>
              </w:rPr>
              <w:t>畫面歸納朋友的類型及交友的好處。</w:t>
            </w:r>
          </w:p>
          <w:p w:rsidR="00895B8F" w:rsidRPr="00C51D3A" w:rsidRDefault="00895B8F" w:rsidP="00895B8F">
            <w:pPr>
              <w:ind w:left="23" w:firstLine="0"/>
              <w:rPr>
                <w:rFonts w:ascii="標楷體" w:eastAsia="標楷體" w:hAnsi="標楷體"/>
                <w:color w:val="FF0000"/>
              </w:rPr>
            </w:pPr>
            <w:r w:rsidRPr="00C51D3A">
              <w:rPr>
                <w:rFonts w:ascii="標楷體" w:eastAsia="標楷體" w:hAnsi="標楷體"/>
                <w:color w:val="FF0000"/>
              </w:rPr>
              <w:t>討論學生在維持友誼中遇到的挑戰。</w:t>
            </w:r>
          </w:p>
          <w:p w:rsidR="00895B8F" w:rsidRPr="00C51D3A" w:rsidRDefault="00895B8F" w:rsidP="00895B8F">
            <w:pPr>
              <w:ind w:firstLine="0"/>
              <w:rPr>
                <w:rFonts w:ascii="標楷體" w:eastAsia="標楷體" w:hAnsi="標楷體"/>
                <w:color w:val="FF0000"/>
              </w:rPr>
            </w:pPr>
          </w:p>
          <w:p w:rsidR="00895B8F" w:rsidRPr="00C51D3A" w:rsidRDefault="00895B8F" w:rsidP="00895B8F">
            <w:pPr>
              <w:rPr>
                <w:rFonts w:ascii="標楷體" w:eastAsia="標楷體" w:hAnsi="標楷體"/>
                <w:color w:val="FF0000"/>
              </w:rPr>
            </w:pPr>
            <w:r w:rsidRPr="00C51D3A">
              <w:rPr>
                <w:rFonts w:ascii="標楷體" w:eastAsia="標楷體" w:hAnsi="標楷體"/>
                <w:color w:val="FF0000"/>
              </w:rPr>
              <w:t>教學活動：</w:t>
            </w:r>
          </w:p>
          <w:p w:rsidR="00895B8F" w:rsidRPr="00C51D3A" w:rsidRDefault="00895B8F" w:rsidP="00895B8F">
            <w:pPr>
              <w:ind w:left="23" w:firstLine="0"/>
              <w:rPr>
                <w:rFonts w:ascii="標楷體" w:eastAsia="標楷體" w:hAnsi="標楷體"/>
                <w:color w:val="FF0000"/>
              </w:rPr>
            </w:pPr>
            <w:r w:rsidRPr="00C51D3A">
              <w:rPr>
                <w:rFonts w:ascii="標楷體" w:eastAsia="標楷體" w:hAnsi="標楷體" w:hint="eastAsia"/>
                <w:color w:val="FF0000"/>
              </w:rPr>
              <w:t>1.</w:t>
            </w:r>
            <w:r w:rsidRPr="00C51D3A">
              <w:rPr>
                <w:rFonts w:ascii="標楷體" w:eastAsia="標楷體" w:hAnsi="標楷體"/>
                <w:color w:val="FF0000"/>
              </w:rPr>
              <w:t>分析文章中的議論手法，討論友情的價值與意義。</w:t>
            </w:r>
          </w:p>
          <w:p w:rsidR="00895B8F" w:rsidRPr="00C51D3A" w:rsidRDefault="00895B8F" w:rsidP="00895B8F">
            <w:pPr>
              <w:ind w:left="23" w:firstLine="0"/>
              <w:rPr>
                <w:rFonts w:ascii="標楷體" w:eastAsia="標楷體" w:hAnsi="標楷體"/>
                <w:color w:val="FF0000"/>
              </w:rPr>
            </w:pPr>
            <w:r w:rsidRPr="00C51D3A">
              <w:rPr>
                <w:rFonts w:ascii="標楷體" w:eastAsia="標楷體" w:hAnsi="標楷體" w:hint="eastAsia"/>
                <w:color w:val="FF0000"/>
              </w:rPr>
              <w:lastRenderedPageBreak/>
              <w:t>2.</w:t>
            </w:r>
            <w:r w:rsidRPr="00C51D3A">
              <w:rPr>
                <w:rFonts w:ascii="標楷體" w:eastAsia="標楷體" w:hAnsi="標楷體"/>
                <w:color w:val="FF0000"/>
              </w:rPr>
              <w:t>學習議論文的結構。讓學生模擬寫作一篇關於友誼的議論文。</w:t>
            </w:r>
          </w:p>
          <w:p w:rsidR="00895B8F" w:rsidRPr="00C51D3A" w:rsidRDefault="00895B8F" w:rsidP="00895B8F">
            <w:pPr>
              <w:ind w:left="23" w:firstLine="0"/>
              <w:rPr>
                <w:rFonts w:ascii="標楷體" w:eastAsia="標楷體" w:hAnsi="標楷體"/>
                <w:color w:val="FF0000"/>
              </w:rPr>
            </w:pPr>
            <w:r w:rsidRPr="00C51D3A">
              <w:rPr>
                <w:rFonts w:ascii="標楷體" w:eastAsia="標楷體" w:hAnsi="標楷體" w:hint="eastAsia"/>
                <w:color w:val="FF0000"/>
              </w:rPr>
              <w:t>3.介紹李、孟友誼</w:t>
            </w:r>
            <w:r w:rsidRPr="00C51D3A">
              <w:rPr>
                <w:rFonts w:ascii="新細明體" w:hAnsi="新細明體" w:hint="eastAsia"/>
                <w:color w:val="FF0000"/>
              </w:rPr>
              <w:t>，</w:t>
            </w:r>
            <w:r w:rsidRPr="00C51D3A">
              <w:rPr>
                <w:rFonts w:ascii="標楷體" w:eastAsia="標楷體" w:hAnsi="標楷體" w:hint="eastAsia"/>
                <w:color w:val="FF0000"/>
              </w:rPr>
              <w:t>並補充成語、佳句。</w:t>
            </w:r>
          </w:p>
          <w:p w:rsidR="00895B8F" w:rsidRPr="00C51D3A" w:rsidRDefault="00895B8F" w:rsidP="00895B8F">
            <w:pPr>
              <w:ind w:left="23" w:firstLine="0"/>
              <w:rPr>
                <w:rFonts w:ascii="標楷體" w:eastAsia="標楷體" w:hAnsi="標楷體"/>
                <w:color w:val="FF0000"/>
              </w:rPr>
            </w:pPr>
          </w:p>
          <w:p w:rsidR="00895B8F" w:rsidRPr="00C51D3A" w:rsidRDefault="00895B8F" w:rsidP="00895B8F">
            <w:pPr>
              <w:ind w:left="23" w:firstLine="0"/>
              <w:rPr>
                <w:rFonts w:ascii="標楷體" w:eastAsia="標楷體" w:hAnsi="標楷體"/>
                <w:color w:val="FF0000"/>
              </w:rPr>
            </w:pPr>
            <w:r w:rsidRPr="00C51D3A">
              <w:rPr>
                <w:rFonts w:ascii="標楷體" w:eastAsia="標楷體" w:hAnsi="標楷體"/>
                <w:color w:val="FF0000"/>
              </w:rPr>
              <w:t>總結活動：進行小組討論，交流如何增進與維持友誼。</w:t>
            </w:r>
          </w:p>
          <w:p w:rsidR="00895B8F" w:rsidRPr="00895B8F" w:rsidRDefault="00895B8F" w:rsidP="00AB03B0">
            <w:pPr>
              <w:spacing w:line="260" w:lineRule="exact"/>
              <w:jc w:val="left"/>
              <w:rPr>
                <w:bCs/>
                <w:snapToGrid w:val="0"/>
                <w:color w:val="000000" w:themeColor="text1"/>
              </w:rPr>
            </w:pP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AB03B0" w:rsidRDefault="00AB03B0" w:rsidP="00AB03B0">
            <w:pPr>
              <w:pBdr>
                <w:top w:val="nil"/>
                <w:left w:val="nil"/>
                <w:bottom w:val="nil"/>
                <w:right w:val="nil"/>
                <w:between w:val="nil"/>
              </w:pBdr>
              <w:spacing w:line="260" w:lineRule="exact"/>
              <w:jc w:val="left"/>
              <w:rPr>
                <w:bCs/>
                <w:snapToGrid w:val="0"/>
                <w:color w:val="000000" w:themeColor="text1"/>
              </w:rPr>
            </w:pPr>
            <w:r>
              <w:rPr>
                <w:rFonts w:ascii="標楷體" w:eastAsia="標楷體" w:hAnsi="標楷體" w:cs="標楷體" w:hint="eastAsia"/>
                <w:bCs/>
                <w:snapToGrid w:val="0"/>
                <w:color w:val="000000" w:themeColor="text1"/>
              </w:rPr>
              <w:lastRenderedPageBreak/>
              <w:t>1.學習單</w:t>
            </w:r>
          </w:p>
          <w:p w:rsidR="00AB03B0" w:rsidRDefault="00AB03B0" w:rsidP="00AB03B0">
            <w:pPr>
              <w:pBdr>
                <w:top w:val="nil"/>
                <w:left w:val="nil"/>
                <w:bottom w:val="nil"/>
                <w:right w:val="nil"/>
                <w:between w:val="nil"/>
              </w:pBdr>
              <w:spacing w:line="260" w:lineRule="exact"/>
              <w:jc w:val="left"/>
              <w:rPr>
                <w:bCs/>
                <w:snapToGrid w:val="0"/>
                <w:color w:val="000000" w:themeColor="text1"/>
              </w:rPr>
            </w:pPr>
            <w:r>
              <w:rPr>
                <w:rFonts w:ascii="標楷體" w:eastAsia="標楷體" w:hAnsi="標楷體" w:cs="標楷體" w:hint="eastAsia"/>
                <w:bCs/>
                <w:snapToGrid w:val="0"/>
                <w:color w:val="000000" w:themeColor="text1"/>
              </w:rPr>
              <w:t>2.口語表達</w:t>
            </w:r>
          </w:p>
          <w:p w:rsidR="00AB03B0" w:rsidRDefault="00AB03B0" w:rsidP="00AB03B0">
            <w:pPr>
              <w:pBdr>
                <w:top w:val="nil"/>
                <w:left w:val="nil"/>
                <w:bottom w:val="nil"/>
                <w:right w:val="nil"/>
                <w:between w:val="nil"/>
              </w:pBdr>
              <w:spacing w:line="260" w:lineRule="exact"/>
              <w:jc w:val="left"/>
              <w:rPr>
                <w:bCs/>
                <w:snapToGrid w:val="0"/>
                <w:color w:val="000000" w:themeColor="text1"/>
              </w:rPr>
            </w:pPr>
            <w:r>
              <w:rPr>
                <w:rFonts w:ascii="標楷體" w:eastAsia="標楷體" w:hAnsi="標楷體" w:cs="標楷體" w:hint="eastAsia"/>
                <w:bCs/>
                <w:snapToGrid w:val="0"/>
                <w:color w:val="000000" w:themeColor="text1"/>
              </w:rPr>
              <w:t>3.分組合作</w:t>
            </w:r>
          </w:p>
          <w:p w:rsidR="00AB03B0" w:rsidRDefault="00AB03B0" w:rsidP="00AB03B0">
            <w:pPr>
              <w:spacing w:line="260" w:lineRule="exact"/>
              <w:jc w:val="left"/>
              <w:rPr>
                <w:bCs/>
                <w:snapToGrid w:val="0"/>
                <w:color w:val="000000" w:themeColor="text1"/>
              </w:rPr>
            </w:pPr>
            <w:r w:rsidRPr="00C51D3A">
              <w:rPr>
                <w:rFonts w:ascii="標楷體" w:eastAsia="標楷體" w:hAnsi="標楷體" w:cs="標楷體" w:hint="eastAsia"/>
                <w:bCs/>
                <w:snapToGrid w:val="0"/>
                <w:color w:val="FF0000"/>
              </w:rPr>
              <w:t>4.</w:t>
            </w:r>
            <w:r w:rsidR="00895B8F" w:rsidRPr="00C51D3A">
              <w:rPr>
                <w:rFonts w:ascii="標楷體" w:eastAsia="標楷體" w:hAnsi="標楷體" w:cs="標楷體" w:hint="eastAsia"/>
                <w:bCs/>
                <w:snapToGrid w:val="0"/>
                <w:color w:val="FF0000"/>
              </w:rPr>
              <w:t>議論文練習</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AB03B0" w:rsidRPr="00C575C6" w:rsidRDefault="00AB03B0" w:rsidP="00AB03B0">
            <w:pPr>
              <w:spacing w:line="260" w:lineRule="exact"/>
              <w:jc w:val="left"/>
              <w:rPr>
                <w:b/>
                <w:color w:val="FF0000"/>
              </w:rPr>
            </w:pPr>
            <w:r w:rsidRPr="00C575C6">
              <w:rPr>
                <w:rFonts w:ascii="標楷體" w:eastAsia="標楷體" w:hAnsi="標楷體" w:cs="DFKaiShu-SB-Estd-BF" w:hint="eastAsia"/>
                <w:b/>
                <w:color w:val="FF0000"/>
              </w:rPr>
              <w:t>【安全教育】</w:t>
            </w:r>
          </w:p>
          <w:p w:rsidR="00AB03B0" w:rsidRPr="00C575C6" w:rsidRDefault="00AB03B0" w:rsidP="00AB03B0">
            <w:pPr>
              <w:spacing w:line="260" w:lineRule="exact"/>
              <w:jc w:val="left"/>
              <w:rPr>
                <w:color w:val="FF0000"/>
              </w:rPr>
            </w:pPr>
            <w:r w:rsidRPr="00C575C6">
              <w:rPr>
                <w:rFonts w:ascii="標楷體" w:eastAsia="標楷體" w:hAnsi="標楷體" w:cs="DFKaiShu-SB-Estd-BF" w:hint="eastAsia"/>
                <w:color w:val="FF0000"/>
              </w:rPr>
              <w:t>安J7 了解霸凌防制的精神。</w:t>
            </w:r>
          </w:p>
          <w:p w:rsidR="00AB03B0" w:rsidRPr="00C575C6" w:rsidRDefault="00AB03B0" w:rsidP="00AB03B0">
            <w:pPr>
              <w:spacing w:line="260" w:lineRule="exact"/>
              <w:jc w:val="left"/>
              <w:rPr>
                <w:color w:val="FF0000"/>
              </w:rPr>
            </w:pPr>
          </w:p>
        </w:tc>
        <w:tc>
          <w:tcPr>
            <w:tcW w:w="1784" w:type="dxa"/>
            <w:tcBorders>
              <w:top w:val="single" w:sz="8" w:space="0" w:color="000000"/>
              <w:bottom w:val="single" w:sz="8" w:space="0" w:color="000000"/>
              <w:right w:val="single" w:sz="8" w:space="0" w:color="000000"/>
            </w:tcBorders>
          </w:tcPr>
          <w:p w:rsidR="00AB03B0" w:rsidRPr="00500692" w:rsidRDefault="00AB03B0" w:rsidP="00AB03B0">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rsidR="00AB03B0" w:rsidRPr="00500692" w:rsidRDefault="00AB03B0" w:rsidP="00AB03B0">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rsidR="00AB03B0" w:rsidRPr="00500692" w:rsidRDefault="00AB03B0" w:rsidP="00AB03B0">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rsidR="00AB03B0" w:rsidRPr="00500692" w:rsidRDefault="00AB03B0" w:rsidP="00AB03B0">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AB03B0" w:rsidRPr="00500692" w:rsidRDefault="00AB03B0" w:rsidP="00AB03B0">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AB03B0" w:rsidRPr="008F16B4" w:rsidTr="00F52004">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AB03B0" w:rsidRDefault="00AB03B0" w:rsidP="00AB03B0">
            <w:pPr>
              <w:spacing w:line="260" w:lineRule="exact"/>
              <w:jc w:val="center"/>
              <w:rPr>
                <w:snapToGrid w:val="0"/>
              </w:rPr>
            </w:pPr>
            <w:r>
              <w:rPr>
                <w:rFonts w:ascii="標楷體" w:eastAsia="標楷體" w:hAnsi="標楷體" w:cs="標楷體" w:hint="eastAsia"/>
                <w:snapToGrid w:val="0"/>
                <w:color w:val="auto"/>
              </w:rPr>
              <w:lastRenderedPageBreak/>
              <w:t>第十九週</w:t>
            </w:r>
          </w:p>
          <w:p w:rsidR="00AB03B0" w:rsidRDefault="00AB03B0" w:rsidP="00AB03B0">
            <w:pPr>
              <w:spacing w:line="260" w:lineRule="exact"/>
              <w:jc w:val="center"/>
              <w:rPr>
                <w:rFonts w:ascii="標楷體" w:eastAsia="標楷體" w:hAnsi="標楷體" w:cs="標楷體"/>
                <w:color w:val="auto"/>
              </w:rPr>
            </w:pPr>
            <w:r>
              <w:rPr>
                <w:rFonts w:ascii="標楷體" w:eastAsia="標楷體" w:hAnsi="標楷體" w:cs="標楷體" w:hint="eastAsia"/>
                <w:color w:val="auto"/>
              </w:rPr>
              <w:t>12/30~1/3</w:t>
            </w:r>
          </w:p>
          <w:p w:rsidR="00AB03B0" w:rsidRDefault="00AB03B0" w:rsidP="00AB03B0">
            <w:pPr>
              <w:spacing w:line="260" w:lineRule="exact"/>
              <w:jc w:val="center"/>
              <w:rPr>
                <w:rFonts w:ascii="標楷體" w:eastAsia="標楷體" w:hAnsi="標楷體" w:cs="標楷體"/>
                <w:color w:val="auto"/>
              </w:rPr>
            </w:pPr>
          </w:p>
          <w:p w:rsidR="00AB03B0" w:rsidRDefault="00AB03B0" w:rsidP="00AB03B0">
            <w:pPr>
              <w:spacing w:line="260" w:lineRule="exact"/>
              <w:jc w:val="center"/>
              <w:rPr>
                <w:rFonts w:ascii="標楷體" w:eastAsia="標楷體" w:hAnsi="標楷體" w:cs="標楷體"/>
                <w:color w:val="auto"/>
              </w:rPr>
            </w:pPr>
          </w:p>
          <w:p w:rsidR="00AB03B0" w:rsidRDefault="00AB03B0" w:rsidP="00AB03B0">
            <w:pPr>
              <w:spacing w:line="260" w:lineRule="exact"/>
              <w:jc w:val="center"/>
              <w:rPr>
                <w:rFonts w:eastAsiaTheme="minorEastAsia"/>
              </w:rPr>
            </w:pPr>
            <w:r w:rsidRPr="00313E21">
              <w:rPr>
                <w:rFonts w:ascii="標楷體" w:eastAsia="標楷體" w:hAnsi="標楷體" w:cs="標楷體" w:hint="eastAsia"/>
                <w:color w:val="auto"/>
                <w:sz w:val="24"/>
                <w:szCs w:val="24"/>
              </w:rPr>
              <w:t>(1/1號元旦)</w:t>
            </w:r>
          </w:p>
        </w:tc>
        <w:tc>
          <w:tcPr>
            <w:tcW w:w="1560" w:type="dxa"/>
            <w:tcBorders>
              <w:top w:val="single" w:sz="8" w:space="0" w:color="000000"/>
              <w:left w:val="single" w:sz="8" w:space="0" w:color="000000"/>
              <w:bottom w:val="single" w:sz="8" w:space="0" w:color="000000"/>
              <w:right w:val="single" w:sz="8" w:space="0" w:color="000000"/>
            </w:tcBorders>
          </w:tcPr>
          <w:p w:rsidR="00AB03B0" w:rsidRDefault="00AB03B0" w:rsidP="00AB03B0">
            <w:pPr>
              <w:spacing w:line="260" w:lineRule="exact"/>
              <w:jc w:val="left"/>
            </w:pPr>
            <w:r>
              <w:rPr>
                <w:rFonts w:eastAsia="標楷體" w:hint="eastAsia"/>
                <w:color w:val="auto"/>
              </w:rPr>
              <w:t xml:space="preserve">1-IV-4 </w:t>
            </w:r>
            <w:r>
              <w:rPr>
                <w:rFonts w:eastAsia="標楷體" w:hint="eastAsia"/>
                <w:color w:val="auto"/>
              </w:rPr>
              <w:t>靈活應用科技與資訊，增進聆聽能力，加強互動學習效果。</w:t>
            </w:r>
          </w:p>
          <w:p w:rsidR="00AB03B0" w:rsidRDefault="00AB03B0" w:rsidP="00AB03B0">
            <w:pPr>
              <w:spacing w:line="260" w:lineRule="exact"/>
              <w:jc w:val="left"/>
            </w:pPr>
            <w:r>
              <w:rPr>
                <w:rFonts w:eastAsia="標楷體" w:hint="eastAsia"/>
                <w:color w:val="auto"/>
              </w:rPr>
              <w:t xml:space="preserve">2-IV-3 </w:t>
            </w:r>
            <w:r>
              <w:rPr>
                <w:rFonts w:eastAsia="標楷體" w:hint="eastAsia"/>
                <w:color w:val="auto"/>
              </w:rPr>
              <w:t>依理解的內容，明確表達意見，進行有條理的論辯，並注重言談禮貌。</w:t>
            </w:r>
          </w:p>
          <w:p w:rsidR="00AB03B0" w:rsidRDefault="00AB03B0" w:rsidP="00AB03B0">
            <w:pPr>
              <w:spacing w:line="260" w:lineRule="exact"/>
              <w:jc w:val="left"/>
            </w:pPr>
            <w:r>
              <w:rPr>
                <w:rFonts w:eastAsia="標楷體" w:hint="eastAsia"/>
                <w:color w:val="auto"/>
              </w:rPr>
              <w:t xml:space="preserve">5-IV-3 </w:t>
            </w:r>
            <w:r>
              <w:rPr>
                <w:rFonts w:eastAsia="標楷體" w:hint="eastAsia"/>
                <w:color w:val="auto"/>
              </w:rPr>
              <w:t>理解各類文本內容、形式和寫作特色。</w:t>
            </w:r>
          </w:p>
          <w:p w:rsidR="00AB03B0" w:rsidRDefault="00AB03B0" w:rsidP="00AB03B0">
            <w:pPr>
              <w:spacing w:line="260" w:lineRule="exact"/>
              <w:jc w:val="left"/>
            </w:pPr>
            <w:r>
              <w:rPr>
                <w:rFonts w:eastAsia="標楷體" w:hint="eastAsia"/>
                <w:color w:val="auto"/>
              </w:rPr>
              <w:t xml:space="preserve">5-IV-4 </w:t>
            </w:r>
            <w:r>
              <w:rPr>
                <w:rFonts w:eastAsia="標楷體" w:hint="eastAsia"/>
                <w:color w:val="auto"/>
              </w:rPr>
              <w:t>應用閱讀策略增進學習效能，整合跨領域知識轉化為解決問題的能力。</w:t>
            </w:r>
          </w:p>
          <w:p w:rsidR="00AB03B0" w:rsidRDefault="00AB03B0" w:rsidP="00AB03B0">
            <w:pPr>
              <w:spacing w:line="260" w:lineRule="exact"/>
              <w:jc w:val="left"/>
            </w:pPr>
            <w:r>
              <w:rPr>
                <w:rFonts w:eastAsia="標楷體" w:hint="eastAsia"/>
                <w:color w:val="auto"/>
              </w:rPr>
              <w:lastRenderedPageBreak/>
              <w:t xml:space="preserve">6-IV-2 </w:t>
            </w:r>
            <w:r>
              <w:rPr>
                <w:rFonts w:eastAsia="標楷體" w:hint="eastAsia"/>
                <w:color w:val="auto"/>
              </w:rPr>
              <w:t>依據審題、立意、取材、組織、遣詞造句、修改潤飾，寫出結構完整、主旨明確、文辭優美的文章。</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AB03B0" w:rsidRDefault="00AB03B0" w:rsidP="00AB03B0">
            <w:pPr>
              <w:spacing w:line="260" w:lineRule="exact"/>
              <w:jc w:val="left"/>
            </w:pPr>
            <w:r>
              <w:rPr>
                <w:rFonts w:eastAsia="標楷體" w:hint="eastAsia"/>
                <w:color w:val="auto"/>
              </w:rPr>
              <w:lastRenderedPageBreak/>
              <w:t>Ab-IV-1 4,000</w:t>
            </w:r>
            <w:r>
              <w:rPr>
                <w:rFonts w:eastAsia="標楷體" w:hint="eastAsia"/>
                <w:color w:val="auto"/>
              </w:rPr>
              <w:t>個常用字的字形、字音和字義。</w:t>
            </w:r>
          </w:p>
          <w:p w:rsidR="00AB03B0" w:rsidRDefault="00AB03B0" w:rsidP="00AB03B0">
            <w:pPr>
              <w:spacing w:line="260" w:lineRule="exact"/>
              <w:jc w:val="left"/>
            </w:pPr>
            <w:r>
              <w:rPr>
                <w:rFonts w:eastAsia="標楷體" w:hint="eastAsia"/>
                <w:color w:val="auto"/>
              </w:rPr>
              <w:t xml:space="preserve">Ac-IV-3 </w:t>
            </w:r>
            <w:r>
              <w:rPr>
                <w:rFonts w:eastAsia="標楷體" w:hint="eastAsia"/>
                <w:bCs/>
                <w:snapToGrid w:val="0"/>
                <w:color w:val="auto"/>
              </w:rPr>
              <w:t>文句表達的邏輯與意義。</w:t>
            </w:r>
          </w:p>
          <w:p w:rsidR="00AB03B0" w:rsidRDefault="00AB03B0" w:rsidP="00AB03B0">
            <w:pPr>
              <w:spacing w:line="260" w:lineRule="exact"/>
              <w:jc w:val="left"/>
            </w:pPr>
            <w:r>
              <w:rPr>
                <w:rFonts w:eastAsia="標楷體" w:hint="eastAsia"/>
                <w:color w:val="auto"/>
              </w:rPr>
              <w:t xml:space="preserve">Ad-IV-1 </w:t>
            </w:r>
            <w:r>
              <w:rPr>
                <w:rFonts w:eastAsia="標楷體" w:hint="eastAsia"/>
                <w:color w:val="auto"/>
              </w:rPr>
              <w:t>篇章的主旨、結構、寓意與分析。</w:t>
            </w:r>
          </w:p>
          <w:p w:rsidR="00AB03B0" w:rsidRDefault="00AB03B0" w:rsidP="00AB03B0">
            <w:pPr>
              <w:spacing w:line="260" w:lineRule="exact"/>
              <w:jc w:val="left"/>
            </w:pPr>
            <w:r>
              <w:rPr>
                <w:rFonts w:eastAsia="標楷體" w:hint="eastAsia"/>
                <w:color w:val="auto"/>
              </w:rPr>
              <w:t xml:space="preserve">Ad-IV-2 </w:t>
            </w:r>
            <w:r>
              <w:rPr>
                <w:rFonts w:eastAsia="標楷體" w:hint="eastAsia"/>
                <w:color w:val="auto"/>
              </w:rPr>
              <w:t>新詩、現代散文、現代小說、劇本。</w:t>
            </w:r>
          </w:p>
          <w:p w:rsidR="00AB03B0" w:rsidRDefault="00AB03B0" w:rsidP="00AB03B0">
            <w:pPr>
              <w:spacing w:line="260" w:lineRule="exact"/>
              <w:jc w:val="left"/>
            </w:pPr>
            <w:r>
              <w:rPr>
                <w:rFonts w:eastAsia="標楷體" w:hint="eastAsia"/>
                <w:color w:val="auto"/>
              </w:rPr>
              <w:t xml:space="preserve">Bd-IV-1 </w:t>
            </w:r>
            <w:r>
              <w:rPr>
                <w:rFonts w:eastAsia="標楷體" w:hint="eastAsia"/>
                <w:color w:val="auto"/>
              </w:rPr>
              <w:t>以事實、理論為論據，達到說服、建構、批判等目的。</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AB03B0" w:rsidRDefault="00AB03B0" w:rsidP="00AB03B0">
            <w:pPr>
              <w:spacing w:line="260" w:lineRule="exact"/>
              <w:ind w:leftChars="17" w:left="35" w:hanging="1"/>
              <w:jc w:val="left"/>
              <w:rPr>
                <w:bCs/>
              </w:rPr>
            </w:pPr>
          </w:p>
          <w:p w:rsidR="00AB03B0" w:rsidRDefault="00AB03B0" w:rsidP="00AB03B0">
            <w:pPr>
              <w:spacing w:line="260" w:lineRule="exact"/>
              <w:ind w:leftChars="17" w:left="35" w:hanging="1"/>
              <w:jc w:val="left"/>
              <w:rPr>
                <w:bCs/>
              </w:rPr>
            </w:pPr>
            <w:r>
              <w:rPr>
                <w:rFonts w:ascii="標楷體" w:eastAsia="標楷體" w:hAnsi="標楷體" w:cs="標楷體" w:hint="eastAsia"/>
                <w:bCs/>
                <w:color w:val="auto"/>
              </w:rPr>
              <w:t>第九課 音樂家與職籃巨星</w:t>
            </w:r>
          </w:p>
          <w:p w:rsidR="00AB03B0" w:rsidRDefault="00AB03B0" w:rsidP="00AB03B0">
            <w:pPr>
              <w:pBdr>
                <w:top w:val="nil"/>
                <w:left w:val="nil"/>
                <w:bottom w:val="nil"/>
                <w:right w:val="nil"/>
                <w:between w:val="nil"/>
              </w:pBdr>
              <w:spacing w:line="260" w:lineRule="exact"/>
              <w:jc w:val="left"/>
              <w:rPr>
                <w:bCs/>
                <w:snapToGrid w:val="0"/>
              </w:rPr>
            </w:pPr>
            <w:r>
              <w:rPr>
                <w:rFonts w:ascii="標楷體" w:eastAsia="標楷體" w:hAnsi="標楷體" w:cs="標楷體" w:hint="eastAsia"/>
                <w:bCs/>
                <w:snapToGrid w:val="0"/>
                <w:color w:val="auto"/>
              </w:rPr>
              <w:t>‧引起活動</w:t>
            </w:r>
          </w:p>
          <w:p w:rsidR="00AB03B0" w:rsidRDefault="00AB03B0" w:rsidP="00AB03B0">
            <w:pPr>
              <w:spacing w:line="260" w:lineRule="exact"/>
              <w:jc w:val="left"/>
              <w:rPr>
                <w:bCs/>
                <w:snapToGrid w:val="0"/>
              </w:rPr>
            </w:pPr>
            <w:r>
              <w:rPr>
                <w:rFonts w:ascii="標楷體" w:eastAsia="標楷體" w:hAnsi="標楷體" w:cs="標楷體" w:hint="eastAsia"/>
                <w:bCs/>
                <w:snapToGrid w:val="0"/>
                <w:color w:val="auto"/>
              </w:rPr>
              <w:t>請學生蒐集古今中外成功者的故事或喜愛的偶像資料，了解他們奮鬥的過程，並於課堂上分享。</w:t>
            </w:r>
          </w:p>
          <w:p w:rsidR="00AB03B0" w:rsidRDefault="00AB03B0" w:rsidP="00AB03B0">
            <w:pPr>
              <w:spacing w:line="260" w:lineRule="exact"/>
              <w:jc w:val="left"/>
              <w:rPr>
                <w:bCs/>
                <w:snapToGrid w:val="0"/>
              </w:rPr>
            </w:pPr>
            <w:r>
              <w:rPr>
                <w:rFonts w:ascii="標楷體" w:eastAsia="標楷體" w:hAnsi="標楷體" w:cs="標楷體" w:hint="eastAsia"/>
                <w:bCs/>
                <w:snapToGrid w:val="0"/>
                <w:color w:val="auto"/>
              </w:rPr>
              <w:t>‧教學活動</w:t>
            </w:r>
          </w:p>
          <w:p w:rsidR="00AB03B0" w:rsidRDefault="00AB03B0" w:rsidP="00AB03B0">
            <w:pPr>
              <w:spacing w:line="260" w:lineRule="exact"/>
              <w:jc w:val="left"/>
            </w:pPr>
            <w:r>
              <w:rPr>
                <w:rFonts w:ascii="標楷體" w:eastAsia="標楷體" w:hAnsi="標楷體" w:cs="標楷體" w:hint="eastAsia"/>
                <w:color w:val="auto"/>
              </w:rPr>
              <w:t>1.介紹課文人物魯賓斯坦、麥可．喬丹、巴哈、莫札特、貝多芬。</w:t>
            </w:r>
          </w:p>
          <w:p w:rsidR="00AB03B0" w:rsidRDefault="00AB03B0" w:rsidP="00AB03B0">
            <w:pPr>
              <w:spacing w:line="260" w:lineRule="exact"/>
              <w:jc w:val="left"/>
            </w:pPr>
            <w:r>
              <w:rPr>
                <w:rFonts w:ascii="標楷體" w:eastAsia="標楷體" w:hAnsi="標楷體" w:cs="標楷體" w:hint="eastAsia"/>
                <w:color w:val="auto"/>
              </w:rPr>
              <w:t>2.根據學習單進行提問教學，並讓學生分組發表。</w:t>
            </w:r>
          </w:p>
          <w:p w:rsidR="00AB03B0" w:rsidRDefault="00AB03B0" w:rsidP="00AB03B0">
            <w:pPr>
              <w:spacing w:line="260" w:lineRule="exact"/>
              <w:jc w:val="left"/>
            </w:pPr>
            <w:r>
              <w:rPr>
                <w:rFonts w:ascii="標楷體" w:eastAsia="標楷體" w:hAnsi="標楷體" w:cs="標楷體" w:hint="eastAsia"/>
                <w:color w:val="auto"/>
              </w:rPr>
              <w:t>3.分析寫作手法：用例證以說理。</w:t>
            </w:r>
          </w:p>
          <w:p w:rsidR="00AB03B0" w:rsidRDefault="00AB03B0" w:rsidP="00AB03B0">
            <w:pPr>
              <w:spacing w:line="260" w:lineRule="exact"/>
              <w:jc w:val="left"/>
            </w:pPr>
            <w:r>
              <w:rPr>
                <w:rFonts w:ascii="標楷體" w:eastAsia="標楷體" w:hAnsi="標楷體" w:cs="標楷體" w:hint="eastAsia"/>
                <w:color w:val="auto"/>
              </w:rPr>
              <w:t>4.補充與堅持、毅力、苦學、苦練有關的名言佳句、故事，與學生發表的故事對照呼應。</w:t>
            </w:r>
          </w:p>
          <w:p w:rsidR="00AB03B0" w:rsidRDefault="00AB03B0" w:rsidP="00AB03B0">
            <w:pPr>
              <w:spacing w:line="260" w:lineRule="exact"/>
              <w:jc w:val="left"/>
              <w:rPr>
                <w:bCs/>
                <w:snapToGrid w:val="0"/>
              </w:rPr>
            </w:pPr>
            <w:r>
              <w:rPr>
                <w:rFonts w:ascii="標楷體" w:eastAsia="標楷體" w:hAnsi="標楷體" w:cs="標楷體" w:hint="eastAsia"/>
                <w:bCs/>
                <w:snapToGrid w:val="0"/>
                <w:color w:val="auto"/>
              </w:rPr>
              <w:t>‧總結活動</w:t>
            </w:r>
          </w:p>
          <w:p w:rsidR="00AB03B0" w:rsidRDefault="00AB03B0" w:rsidP="00AB03B0">
            <w:pPr>
              <w:spacing w:line="260" w:lineRule="exact"/>
              <w:jc w:val="left"/>
              <w:rPr>
                <w:bCs/>
                <w:snapToGrid w:val="0"/>
              </w:rPr>
            </w:pPr>
            <w:r>
              <w:rPr>
                <w:rFonts w:ascii="標楷體" w:eastAsia="標楷體" w:hAnsi="標楷體" w:cs="標楷體" w:hint="eastAsia"/>
                <w:bCs/>
                <w:snapToGrid w:val="0"/>
                <w:color w:val="auto"/>
              </w:rPr>
              <w:t>針對本課已經習得的知識加以評量，檢測其學習狀況，並針對同</w:t>
            </w:r>
            <w:r>
              <w:rPr>
                <w:rFonts w:ascii="標楷體" w:eastAsia="標楷體" w:hAnsi="標楷體" w:cs="標楷體" w:hint="eastAsia"/>
                <w:bCs/>
                <w:snapToGrid w:val="0"/>
                <w:color w:val="auto"/>
              </w:rPr>
              <w:lastRenderedPageBreak/>
              <w:t>學該次評量不足的部分予以加強。</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AB03B0" w:rsidRDefault="00AB03B0" w:rsidP="00AB03B0">
            <w:pPr>
              <w:spacing w:line="260" w:lineRule="exact"/>
              <w:jc w:val="center"/>
            </w:pPr>
            <w:r>
              <w:rPr>
                <w:rFonts w:ascii="標楷體" w:eastAsia="標楷體" w:hAnsi="標楷體" w:cs="標楷體" w:hint="eastAsia"/>
                <w:bCs/>
                <w:color w:val="auto"/>
              </w:rPr>
              <w:lastRenderedPageBreak/>
              <w:t>5</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AB03B0" w:rsidRDefault="00AB03B0" w:rsidP="00AB03B0">
            <w:pPr>
              <w:spacing w:line="260" w:lineRule="exact"/>
              <w:jc w:val="left"/>
              <w:rPr>
                <w:bCs/>
                <w:snapToGrid w:val="0"/>
              </w:rPr>
            </w:pPr>
            <w:r>
              <w:rPr>
                <w:rFonts w:ascii="標楷體" w:eastAsia="標楷體" w:hAnsi="標楷體" w:cs="標楷體" w:hint="eastAsia"/>
                <w:bCs/>
                <w:snapToGrid w:val="0"/>
                <w:color w:val="auto"/>
              </w:rPr>
              <w:t>1.課文朗讀</w:t>
            </w:r>
          </w:p>
          <w:p w:rsidR="00AB03B0" w:rsidRDefault="00AB03B0" w:rsidP="00AB03B0">
            <w:pPr>
              <w:spacing w:line="260" w:lineRule="exact"/>
              <w:jc w:val="left"/>
              <w:rPr>
                <w:bCs/>
                <w:snapToGrid w:val="0"/>
              </w:rPr>
            </w:pPr>
            <w:r>
              <w:rPr>
                <w:rFonts w:ascii="標楷體" w:eastAsia="標楷體" w:hAnsi="標楷體" w:cs="標楷體" w:hint="eastAsia"/>
                <w:bCs/>
                <w:snapToGrid w:val="0"/>
                <w:color w:val="auto"/>
              </w:rPr>
              <w:t>2.課文動畫</w:t>
            </w:r>
          </w:p>
          <w:p w:rsidR="00AB03B0" w:rsidRDefault="00AB03B0" w:rsidP="00AB03B0">
            <w:pPr>
              <w:spacing w:line="260" w:lineRule="exact"/>
              <w:jc w:val="left"/>
              <w:rPr>
                <w:bCs/>
                <w:snapToGrid w:val="0"/>
              </w:rPr>
            </w:pPr>
            <w:r>
              <w:rPr>
                <w:rFonts w:ascii="標楷體" w:eastAsia="標楷體" w:hAnsi="標楷體" w:cs="標楷體" w:hint="eastAsia"/>
                <w:bCs/>
                <w:snapToGrid w:val="0"/>
                <w:color w:val="auto"/>
              </w:rPr>
              <w:t>3.作者影片</w:t>
            </w:r>
          </w:p>
          <w:p w:rsidR="00AB03B0" w:rsidRDefault="00AB03B0" w:rsidP="00AB03B0">
            <w:pPr>
              <w:spacing w:line="260" w:lineRule="exact"/>
              <w:jc w:val="left"/>
              <w:rPr>
                <w:bCs/>
                <w:snapToGrid w:val="0"/>
              </w:rPr>
            </w:pPr>
            <w:r>
              <w:rPr>
                <w:rFonts w:ascii="標楷體" w:eastAsia="標楷體" w:hAnsi="標楷體" w:cs="標楷體" w:hint="eastAsia"/>
                <w:bCs/>
                <w:snapToGrid w:val="0"/>
                <w:color w:val="auto"/>
              </w:rPr>
              <w:t>4.閱讀饗宴聆聽音檔</w:t>
            </w:r>
          </w:p>
          <w:p w:rsidR="00AB03B0" w:rsidRDefault="00AB03B0" w:rsidP="00AB03B0">
            <w:pPr>
              <w:spacing w:line="260" w:lineRule="exact"/>
              <w:jc w:val="left"/>
              <w:rPr>
                <w:bCs/>
                <w:snapToGrid w:val="0"/>
              </w:rPr>
            </w:pPr>
            <w:r>
              <w:rPr>
                <w:rFonts w:ascii="標楷體" w:eastAsia="標楷體" w:hAnsi="標楷體" w:cs="標楷體" w:hint="eastAsia"/>
                <w:color w:val="auto"/>
              </w:rPr>
              <w:t xml:space="preserve">5. </w:t>
            </w:r>
            <w:r>
              <w:rPr>
                <w:rFonts w:ascii="標楷體" w:eastAsia="標楷體" w:hAnsi="標楷體" w:cs="標楷體" w:hint="eastAsia"/>
                <w:bCs/>
                <w:snapToGrid w:val="0"/>
                <w:color w:val="auto"/>
              </w:rPr>
              <w:t>YOUTUBE影音─【小時光麵館】第九話 英雄不流淚-獻給每一位，在人生中，故作堅強的你</w:t>
            </w:r>
          </w:p>
          <w:p w:rsidR="00AB03B0" w:rsidRDefault="00AB03B0" w:rsidP="00AB03B0">
            <w:pPr>
              <w:spacing w:line="260" w:lineRule="exact"/>
              <w:jc w:val="left"/>
              <w:rPr>
                <w:rFonts w:ascii="標楷體" w:eastAsia="標楷體" w:hAnsi="標楷體" w:cs="標楷體"/>
                <w:bCs/>
                <w:snapToGrid w:val="0"/>
                <w:color w:val="auto"/>
              </w:rPr>
            </w:pPr>
            <w:r>
              <w:rPr>
                <w:rFonts w:ascii="標楷體" w:eastAsia="標楷體" w:hAnsi="標楷體" w:cs="標楷體" w:hint="eastAsia"/>
                <w:bCs/>
                <w:snapToGrid w:val="0"/>
                <w:color w:val="auto"/>
              </w:rPr>
              <w:t>6.YOUTUBE影音─【永不放棄】</w:t>
            </w:r>
          </w:p>
          <w:p w:rsidR="00613230" w:rsidRDefault="00613230" w:rsidP="00AB03B0">
            <w:pPr>
              <w:spacing w:line="260" w:lineRule="exact"/>
              <w:jc w:val="left"/>
              <w:rPr>
                <w:rFonts w:ascii="標楷體" w:eastAsia="標楷體" w:hAnsi="標楷體" w:cs="標楷體"/>
                <w:bCs/>
                <w:snapToGrid w:val="0"/>
                <w:color w:val="auto"/>
              </w:rPr>
            </w:pPr>
          </w:p>
          <w:p w:rsidR="00613230" w:rsidRPr="00613230" w:rsidRDefault="00613230" w:rsidP="00613230">
            <w:pPr>
              <w:ind w:firstLine="0"/>
              <w:rPr>
                <w:rFonts w:ascii="標楷體" w:eastAsia="標楷體" w:hAnsi="標楷體"/>
              </w:rPr>
            </w:pPr>
          </w:p>
          <w:p w:rsidR="00613230" w:rsidRPr="00C51D3A" w:rsidRDefault="00613230" w:rsidP="00613230">
            <w:pPr>
              <w:ind w:left="23" w:firstLine="0"/>
              <w:rPr>
                <w:rFonts w:ascii="標楷體" w:eastAsia="標楷體" w:hAnsi="標楷體"/>
                <w:color w:val="FF0000"/>
              </w:rPr>
            </w:pPr>
            <w:r w:rsidRPr="00C51D3A">
              <w:rPr>
                <w:rFonts w:ascii="標楷體" w:eastAsia="標楷體" w:hAnsi="標楷體"/>
                <w:color w:val="FF0000"/>
              </w:rPr>
              <w:t>引起活動：</w:t>
            </w:r>
          </w:p>
          <w:p w:rsidR="00613230" w:rsidRPr="00C51D3A" w:rsidRDefault="00613230" w:rsidP="00613230">
            <w:pPr>
              <w:ind w:left="23" w:firstLine="0"/>
              <w:rPr>
                <w:rFonts w:ascii="標楷體" w:eastAsia="標楷體" w:hAnsi="標楷體"/>
                <w:color w:val="FF0000"/>
              </w:rPr>
            </w:pPr>
            <w:r w:rsidRPr="00C51D3A">
              <w:rPr>
                <w:rFonts w:ascii="標楷體" w:eastAsia="標楷體" w:hAnsi="標楷體" w:hint="eastAsia"/>
                <w:color w:val="FF0000"/>
              </w:rPr>
              <w:t>介紹、</w:t>
            </w:r>
            <w:r w:rsidRPr="00C51D3A">
              <w:rPr>
                <w:rFonts w:ascii="標楷體" w:eastAsia="標楷體" w:hAnsi="標楷體"/>
                <w:color w:val="FF0000"/>
              </w:rPr>
              <w:t>討論學生心目中的偶像，並探討成功的要素。</w:t>
            </w:r>
          </w:p>
          <w:p w:rsidR="00613230" w:rsidRPr="00C51D3A" w:rsidRDefault="00613230" w:rsidP="00613230">
            <w:pPr>
              <w:ind w:left="23" w:firstLine="0"/>
              <w:rPr>
                <w:rFonts w:ascii="標楷體" w:eastAsia="標楷體" w:hAnsi="標楷體"/>
                <w:color w:val="FF0000"/>
              </w:rPr>
            </w:pPr>
          </w:p>
          <w:p w:rsidR="00613230" w:rsidRPr="00C51D3A" w:rsidRDefault="00613230" w:rsidP="00613230">
            <w:pPr>
              <w:ind w:left="23" w:firstLine="0"/>
              <w:rPr>
                <w:rFonts w:ascii="標楷體" w:eastAsia="標楷體" w:hAnsi="標楷體"/>
                <w:color w:val="FF0000"/>
              </w:rPr>
            </w:pPr>
            <w:r w:rsidRPr="00C51D3A">
              <w:rPr>
                <w:rFonts w:ascii="標楷體" w:eastAsia="標楷體" w:hAnsi="標楷體"/>
                <w:color w:val="FF0000"/>
              </w:rPr>
              <w:t>教學活動：</w:t>
            </w:r>
          </w:p>
          <w:p w:rsidR="00613230" w:rsidRPr="00C51D3A" w:rsidRDefault="00613230" w:rsidP="00613230">
            <w:pPr>
              <w:ind w:left="23" w:firstLine="0"/>
              <w:rPr>
                <w:rFonts w:ascii="標楷體" w:eastAsia="標楷體" w:hAnsi="標楷體"/>
                <w:color w:val="FF0000"/>
              </w:rPr>
            </w:pPr>
            <w:r w:rsidRPr="00C51D3A">
              <w:rPr>
                <w:rFonts w:ascii="標楷體" w:eastAsia="標楷體" w:hAnsi="標楷體" w:hint="eastAsia"/>
                <w:color w:val="FF0000"/>
              </w:rPr>
              <w:t>1.</w:t>
            </w:r>
            <w:r w:rsidRPr="00C51D3A">
              <w:rPr>
                <w:rFonts w:ascii="標楷體" w:eastAsia="標楷體" w:hAnsi="標楷體"/>
                <w:color w:val="FF0000"/>
              </w:rPr>
              <w:t>分析文章中對成功的描寫，探討</w:t>
            </w:r>
            <w:r w:rsidRPr="00C51D3A">
              <w:rPr>
                <w:rFonts w:ascii="標楷體" w:eastAsia="標楷體" w:hAnsi="標楷體" w:hint="eastAsia"/>
                <w:color w:val="FF0000"/>
              </w:rPr>
              <w:t>歸納</w:t>
            </w:r>
            <w:r w:rsidRPr="00C51D3A">
              <w:rPr>
                <w:rFonts w:ascii="標楷體" w:eastAsia="標楷體" w:hAnsi="標楷體"/>
                <w:color w:val="FF0000"/>
              </w:rPr>
              <w:t>成功的必要條件。</w:t>
            </w:r>
          </w:p>
          <w:p w:rsidR="00613230" w:rsidRPr="00C51D3A" w:rsidRDefault="00613230" w:rsidP="00613230">
            <w:pPr>
              <w:ind w:left="23" w:firstLine="0"/>
              <w:rPr>
                <w:rFonts w:ascii="標楷體" w:eastAsia="標楷體" w:hAnsi="標楷體"/>
                <w:color w:val="FF0000"/>
              </w:rPr>
            </w:pPr>
            <w:r w:rsidRPr="00C51D3A">
              <w:rPr>
                <w:rFonts w:ascii="標楷體" w:eastAsia="標楷體" w:hAnsi="標楷體" w:hint="eastAsia"/>
                <w:color w:val="FF0000"/>
              </w:rPr>
              <w:lastRenderedPageBreak/>
              <w:t>2.</w:t>
            </w:r>
            <w:r w:rsidRPr="00C51D3A">
              <w:rPr>
                <w:rFonts w:ascii="標楷體" w:eastAsia="標楷體" w:hAnsi="標楷體"/>
                <w:color w:val="FF0000"/>
              </w:rPr>
              <w:t>讓學生撰寫一篇關於自己偶像的短文，練習描寫技巧。</w:t>
            </w:r>
          </w:p>
          <w:p w:rsidR="00613230" w:rsidRPr="00C51D3A" w:rsidRDefault="00613230" w:rsidP="00613230">
            <w:pPr>
              <w:ind w:left="23" w:firstLine="0"/>
              <w:rPr>
                <w:rFonts w:ascii="標楷體" w:eastAsia="標楷體" w:hAnsi="標楷體"/>
                <w:color w:val="FF0000"/>
              </w:rPr>
            </w:pPr>
          </w:p>
          <w:p w:rsidR="00613230" w:rsidRPr="00C51D3A" w:rsidRDefault="00613230" w:rsidP="00613230">
            <w:pPr>
              <w:ind w:left="23" w:firstLine="0"/>
              <w:rPr>
                <w:rFonts w:ascii="標楷體" w:eastAsia="標楷體" w:hAnsi="標楷體"/>
                <w:color w:val="FF0000"/>
              </w:rPr>
            </w:pPr>
            <w:r w:rsidRPr="00C51D3A">
              <w:rPr>
                <w:rFonts w:ascii="標楷體" w:eastAsia="標楷體" w:hAnsi="標楷體"/>
                <w:color w:val="FF0000"/>
              </w:rPr>
              <w:t>總結活動：請學生分享他們所寫的偶像故事。</w:t>
            </w:r>
          </w:p>
          <w:p w:rsidR="00613230" w:rsidRPr="00613230" w:rsidRDefault="00613230" w:rsidP="00613230">
            <w:pPr>
              <w:ind w:left="23" w:firstLine="0"/>
            </w:pP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AB03B0" w:rsidRDefault="00AB03B0" w:rsidP="00AB03B0">
            <w:pPr>
              <w:spacing w:line="260" w:lineRule="exact"/>
              <w:jc w:val="left"/>
              <w:rPr>
                <w:bCs/>
                <w:snapToGrid w:val="0"/>
              </w:rPr>
            </w:pPr>
            <w:r>
              <w:rPr>
                <w:rFonts w:ascii="標楷體" w:eastAsia="標楷體" w:hAnsi="標楷體" w:cs="標楷體" w:hint="eastAsia"/>
                <w:bCs/>
                <w:snapToGrid w:val="0"/>
                <w:color w:val="auto"/>
              </w:rPr>
              <w:lastRenderedPageBreak/>
              <w:t>1.資料蒐集</w:t>
            </w:r>
          </w:p>
          <w:p w:rsidR="00AB03B0" w:rsidRDefault="00AB03B0" w:rsidP="00AB03B0">
            <w:pPr>
              <w:spacing w:line="260" w:lineRule="exact"/>
              <w:jc w:val="left"/>
              <w:rPr>
                <w:bCs/>
                <w:snapToGrid w:val="0"/>
              </w:rPr>
            </w:pPr>
            <w:r>
              <w:rPr>
                <w:rFonts w:ascii="標楷體" w:eastAsia="標楷體" w:hAnsi="標楷體" w:cs="標楷體" w:hint="eastAsia"/>
                <w:bCs/>
                <w:snapToGrid w:val="0"/>
                <w:color w:val="auto"/>
              </w:rPr>
              <w:t>2.學習單</w:t>
            </w:r>
          </w:p>
          <w:p w:rsidR="00AB03B0" w:rsidRDefault="00AB03B0" w:rsidP="00AB03B0">
            <w:pPr>
              <w:spacing w:line="260" w:lineRule="exact"/>
              <w:jc w:val="left"/>
            </w:pPr>
            <w:r>
              <w:rPr>
                <w:rFonts w:ascii="標楷體" w:eastAsia="標楷體" w:hAnsi="標楷體" w:cs="標楷體" w:hint="eastAsia"/>
                <w:bCs/>
                <w:snapToGrid w:val="0"/>
                <w:color w:val="auto"/>
              </w:rPr>
              <w:t>3.主題寫作</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AB03B0" w:rsidRPr="00C575C6" w:rsidRDefault="00AB03B0" w:rsidP="00AB03B0">
            <w:pPr>
              <w:spacing w:line="260" w:lineRule="exact"/>
              <w:jc w:val="left"/>
              <w:rPr>
                <w:b/>
                <w:bCs/>
                <w:snapToGrid w:val="0"/>
                <w:color w:val="FF0000"/>
              </w:rPr>
            </w:pPr>
            <w:r w:rsidRPr="00C575C6">
              <w:rPr>
                <w:rFonts w:ascii="標楷體" w:eastAsia="標楷體" w:hAnsi="標楷體" w:cs="DFKaiShu-SB-Estd-BF" w:hint="eastAsia"/>
                <w:b/>
                <w:bCs/>
                <w:snapToGrid w:val="0"/>
                <w:color w:val="FF0000"/>
              </w:rPr>
              <w:t>【閱讀素養教育】</w:t>
            </w:r>
          </w:p>
          <w:p w:rsidR="00AB03B0" w:rsidRPr="00C575C6" w:rsidRDefault="00AB03B0" w:rsidP="00AB03B0">
            <w:pPr>
              <w:spacing w:line="260" w:lineRule="exact"/>
              <w:jc w:val="left"/>
              <w:rPr>
                <w:color w:val="FF0000"/>
              </w:rPr>
            </w:pPr>
            <w:r w:rsidRPr="00C575C6">
              <w:rPr>
                <w:rFonts w:ascii="標楷體" w:eastAsia="標楷體" w:hAnsi="標楷體" w:cs="DFKaiShu-SB-Estd-BF" w:hint="eastAsia"/>
                <w:bCs/>
                <w:snapToGrid w:val="0"/>
                <w:color w:val="FF0000"/>
              </w:rPr>
              <w:t>閱J10 主動尋求多元的詮釋，並試著表達自己的想法。</w:t>
            </w:r>
          </w:p>
        </w:tc>
        <w:tc>
          <w:tcPr>
            <w:tcW w:w="1784" w:type="dxa"/>
            <w:tcBorders>
              <w:top w:val="single" w:sz="8" w:space="0" w:color="000000"/>
              <w:bottom w:val="single" w:sz="8" w:space="0" w:color="000000"/>
              <w:right w:val="single" w:sz="8" w:space="0" w:color="000000"/>
            </w:tcBorders>
          </w:tcPr>
          <w:p w:rsidR="00AB03B0" w:rsidRPr="00500692" w:rsidRDefault="00AB03B0" w:rsidP="00AB03B0">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rsidR="00AB03B0" w:rsidRPr="00500692" w:rsidRDefault="00AB03B0" w:rsidP="00AB03B0">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rsidR="00AB03B0" w:rsidRPr="00500692" w:rsidRDefault="00AB03B0" w:rsidP="00AB03B0">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rsidR="00AB03B0" w:rsidRPr="00500692" w:rsidRDefault="00AB03B0" w:rsidP="00AB03B0">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AB03B0" w:rsidRPr="00500692" w:rsidRDefault="00AB03B0" w:rsidP="00AB03B0">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AB03B0" w:rsidRPr="008F16B4" w:rsidTr="00F52004">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AB03B0" w:rsidRDefault="00AB03B0" w:rsidP="00AB03B0">
            <w:pPr>
              <w:spacing w:line="260" w:lineRule="exact"/>
              <w:jc w:val="center"/>
              <w:rPr>
                <w:snapToGrid w:val="0"/>
              </w:rPr>
            </w:pPr>
            <w:r>
              <w:rPr>
                <w:rFonts w:ascii="標楷體" w:eastAsia="標楷體" w:hAnsi="標楷體" w:cs="標楷體" w:hint="eastAsia"/>
                <w:snapToGrid w:val="0"/>
                <w:color w:val="auto"/>
              </w:rPr>
              <w:lastRenderedPageBreak/>
              <w:t>第二十週</w:t>
            </w:r>
          </w:p>
          <w:p w:rsidR="00AB03B0" w:rsidRDefault="00AB03B0" w:rsidP="00AB03B0">
            <w:pPr>
              <w:spacing w:line="260" w:lineRule="exact"/>
              <w:jc w:val="center"/>
              <w:rPr>
                <w:rFonts w:eastAsiaTheme="minorEastAsia"/>
              </w:rPr>
            </w:pPr>
            <w:r>
              <w:rPr>
                <w:rFonts w:ascii="標楷體" w:eastAsia="標楷體" w:hAnsi="標楷體" w:cs="標楷體" w:hint="eastAsia"/>
                <w:color w:val="auto"/>
              </w:rPr>
              <w:t>1/6~1/10</w:t>
            </w:r>
          </w:p>
        </w:tc>
        <w:tc>
          <w:tcPr>
            <w:tcW w:w="1560" w:type="dxa"/>
            <w:tcBorders>
              <w:top w:val="single" w:sz="8" w:space="0" w:color="000000"/>
              <w:left w:val="single" w:sz="8" w:space="0" w:color="000000"/>
              <w:bottom w:val="single" w:sz="8" w:space="0" w:color="000000"/>
              <w:right w:val="single" w:sz="8" w:space="0" w:color="000000"/>
            </w:tcBorders>
          </w:tcPr>
          <w:p w:rsidR="00AB03B0" w:rsidRDefault="00AB03B0" w:rsidP="00AB03B0">
            <w:pPr>
              <w:spacing w:line="260" w:lineRule="exact"/>
              <w:jc w:val="left"/>
            </w:pPr>
            <w:r>
              <w:rPr>
                <w:rFonts w:eastAsia="標楷體" w:hint="eastAsia"/>
                <w:color w:val="auto"/>
              </w:rPr>
              <w:t xml:space="preserve">1-IV-4 </w:t>
            </w:r>
            <w:r>
              <w:rPr>
                <w:rFonts w:eastAsia="標楷體" w:hint="eastAsia"/>
                <w:color w:val="auto"/>
              </w:rPr>
              <w:t>靈活應用科技與資訊，增進聆聽能力，加強互動學習效果。</w:t>
            </w:r>
          </w:p>
          <w:p w:rsidR="00AB03B0" w:rsidRDefault="00AB03B0" w:rsidP="00AB03B0">
            <w:pPr>
              <w:spacing w:line="260" w:lineRule="exact"/>
              <w:jc w:val="left"/>
            </w:pPr>
            <w:r>
              <w:rPr>
                <w:rFonts w:eastAsia="標楷體" w:hint="eastAsia"/>
                <w:color w:val="auto"/>
              </w:rPr>
              <w:t xml:space="preserve">2-IV-3 </w:t>
            </w:r>
            <w:r>
              <w:rPr>
                <w:rFonts w:eastAsia="標楷體" w:hint="eastAsia"/>
                <w:color w:val="auto"/>
              </w:rPr>
              <w:t>依理解的內容，明確表達意見，進行有條理的論辯，並注重言談禮貌。</w:t>
            </w:r>
          </w:p>
          <w:p w:rsidR="00AB03B0" w:rsidRDefault="00AB03B0" w:rsidP="00AB03B0">
            <w:pPr>
              <w:spacing w:line="260" w:lineRule="exact"/>
              <w:jc w:val="left"/>
            </w:pPr>
            <w:r>
              <w:rPr>
                <w:rFonts w:eastAsia="標楷體" w:hint="eastAsia"/>
                <w:color w:val="auto"/>
              </w:rPr>
              <w:t xml:space="preserve">5-IV-3 </w:t>
            </w:r>
            <w:r>
              <w:rPr>
                <w:rFonts w:eastAsia="標楷體" w:hint="eastAsia"/>
                <w:color w:val="auto"/>
              </w:rPr>
              <w:t>理解各類文本內容、形式和寫作特色。</w:t>
            </w:r>
          </w:p>
          <w:p w:rsidR="00AB03B0" w:rsidRDefault="00AB03B0" w:rsidP="00AB03B0">
            <w:pPr>
              <w:spacing w:line="260" w:lineRule="exact"/>
              <w:jc w:val="left"/>
            </w:pPr>
            <w:r>
              <w:rPr>
                <w:rFonts w:eastAsia="標楷體" w:hint="eastAsia"/>
                <w:color w:val="auto"/>
              </w:rPr>
              <w:t xml:space="preserve">5-IV-4 </w:t>
            </w:r>
            <w:r>
              <w:rPr>
                <w:rFonts w:eastAsia="標楷體" w:hint="eastAsia"/>
                <w:color w:val="auto"/>
              </w:rPr>
              <w:t>應用閱讀策略增進學習效能，整合跨領域知識轉化為解決問題的能力。</w:t>
            </w:r>
          </w:p>
          <w:p w:rsidR="00AB03B0" w:rsidRDefault="00AB03B0" w:rsidP="00AB03B0">
            <w:pPr>
              <w:spacing w:line="260" w:lineRule="exact"/>
              <w:jc w:val="left"/>
            </w:pPr>
            <w:r>
              <w:rPr>
                <w:rFonts w:eastAsia="標楷體" w:hint="eastAsia"/>
                <w:color w:val="auto"/>
              </w:rPr>
              <w:t xml:space="preserve">6-IV-2 </w:t>
            </w:r>
            <w:r>
              <w:rPr>
                <w:rFonts w:eastAsia="標楷體" w:hint="eastAsia"/>
                <w:color w:val="auto"/>
              </w:rPr>
              <w:t>依據審題、立意、取材、組織、遣</w:t>
            </w:r>
            <w:r>
              <w:rPr>
                <w:rFonts w:eastAsia="標楷體" w:hint="eastAsia"/>
                <w:color w:val="auto"/>
              </w:rPr>
              <w:lastRenderedPageBreak/>
              <w:t>詞造句、修改潤飾，寫出結構完整、主旨明確、文辭優美的文章。</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AB03B0" w:rsidRDefault="00AB03B0" w:rsidP="00AB03B0">
            <w:pPr>
              <w:spacing w:line="260" w:lineRule="exact"/>
              <w:jc w:val="left"/>
            </w:pPr>
            <w:r>
              <w:rPr>
                <w:rFonts w:eastAsia="標楷體" w:hint="eastAsia"/>
                <w:color w:val="auto"/>
              </w:rPr>
              <w:lastRenderedPageBreak/>
              <w:t>Ab-IV-1 4,000</w:t>
            </w:r>
            <w:r>
              <w:rPr>
                <w:rFonts w:eastAsia="標楷體" w:hint="eastAsia"/>
                <w:color w:val="auto"/>
              </w:rPr>
              <w:t>個常用字的字形、字音和字義。</w:t>
            </w:r>
          </w:p>
          <w:p w:rsidR="00AB03B0" w:rsidRDefault="00AB03B0" w:rsidP="00AB03B0">
            <w:pPr>
              <w:spacing w:line="260" w:lineRule="exact"/>
              <w:jc w:val="left"/>
            </w:pPr>
            <w:r>
              <w:rPr>
                <w:rFonts w:eastAsia="標楷體" w:hint="eastAsia"/>
                <w:color w:val="auto"/>
              </w:rPr>
              <w:t xml:space="preserve">Ac-IV-3 </w:t>
            </w:r>
            <w:r>
              <w:rPr>
                <w:rFonts w:eastAsia="標楷體" w:hint="eastAsia"/>
                <w:bCs/>
                <w:snapToGrid w:val="0"/>
                <w:color w:val="auto"/>
              </w:rPr>
              <w:t>文句表達的邏輯與意義。</w:t>
            </w:r>
          </w:p>
          <w:p w:rsidR="00AB03B0" w:rsidRDefault="00AB03B0" w:rsidP="00AB03B0">
            <w:pPr>
              <w:spacing w:line="260" w:lineRule="exact"/>
              <w:jc w:val="left"/>
            </w:pPr>
            <w:r>
              <w:rPr>
                <w:rFonts w:eastAsia="標楷體" w:hint="eastAsia"/>
                <w:color w:val="auto"/>
              </w:rPr>
              <w:t xml:space="preserve">Ad-IV-1 </w:t>
            </w:r>
            <w:r>
              <w:rPr>
                <w:rFonts w:eastAsia="標楷體" w:hint="eastAsia"/>
                <w:color w:val="auto"/>
              </w:rPr>
              <w:t>篇章的主旨、結構、寓意與分析。</w:t>
            </w:r>
          </w:p>
          <w:p w:rsidR="00AB03B0" w:rsidRDefault="00AB03B0" w:rsidP="00AB03B0">
            <w:pPr>
              <w:spacing w:line="260" w:lineRule="exact"/>
              <w:jc w:val="left"/>
            </w:pPr>
            <w:r>
              <w:rPr>
                <w:rFonts w:eastAsia="標楷體" w:hint="eastAsia"/>
                <w:color w:val="auto"/>
              </w:rPr>
              <w:t xml:space="preserve">Ad-IV-2 </w:t>
            </w:r>
            <w:r>
              <w:rPr>
                <w:rFonts w:eastAsia="標楷體" w:hint="eastAsia"/>
                <w:color w:val="auto"/>
              </w:rPr>
              <w:t>新詩、現代散文、現代小說、劇本。</w:t>
            </w:r>
          </w:p>
          <w:p w:rsidR="00AB03B0" w:rsidRDefault="00AB03B0" w:rsidP="00AB03B0">
            <w:pPr>
              <w:spacing w:line="260" w:lineRule="exact"/>
              <w:jc w:val="left"/>
            </w:pPr>
            <w:r>
              <w:rPr>
                <w:rFonts w:eastAsia="標楷體" w:hint="eastAsia"/>
                <w:color w:val="auto"/>
              </w:rPr>
              <w:t xml:space="preserve">Bd-IV-1 </w:t>
            </w:r>
            <w:r>
              <w:rPr>
                <w:rFonts w:eastAsia="標楷體" w:hint="eastAsia"/>
                <w:color w:val="auto"/>
              </w:rPr>
              <w:t>以事實、理論為論據，達到說服、建構、批判等目的。</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AB03B0" w:rsidRDefault="00AB03B0" w:rsidP="00AB03B0">
            <w:pPr>
              <w:spacing w:line="260" w:lineRule="exact"/>
              <w:ind w:leftChars="17" w:left="35" w:hanging="1"/>
              <w:jc w:val="left"/>
              <w:rPr>
                <w:bCs/>
              </w:rPr>
            </w:pPr>
            <w:r>
              <w:rPr>
                <w:rFonts w:ascii="標楷體" w:eastAsia="標楷體" w:hAnsi="標楷體" w:cs="標楷體" w:hint="eastAsia"/>
                <w:bCs/>
                <w:color w:val="auto"/>
              </w:rPr>
              <w:t>第九課 音樂家與職籃巨星</w:t>
            </w:r>
          </w:p>
          <w:p w:rsidR="00AB03B0" w:rsidRDefault="00AB03B0" w:rsidP="00AB03B0">
            <w:pPr>
              <w:pBdr>
                <w:top w:val="nil"/>
                <w:left w:val="nil"/>
                <w:bottom w:val="nil"/>
                <w:right w:val="nil"/>
                <w:between w:val="nil"/>
              </w:pBdr>
              <w:spacing w:line="260" w:lineRule="exact"/>
              <w:jc w:val="left"/>
              <w:rPr>
                <w:bCs/>
                <w:snapToGrid w:val="0"/>
              </w:rPr>
            </w:pPr>
            <w:r>
              <w:rPr>
                <w:rFonts w:ascii="標楷體" w:eastAsia="標楷體" w:hAnsi="標楷體" w:cs="標楷體" w:hint="eastAsia"/>
                <w:bCs/>
                <w:snapToGrid w:val="0"/>
                <w:color w:val="auto"/>
              </w:rPr>
              <w:t>‧引起活動</w:t>
            </w:r>
          </w:p>
          <w:p w:rsidR="00AB03B0" w:rsidRDefault="00AB03B0" w:rsidP="00AB03B0">
            <w:pPr>
              <w:pBdr>
                <w:top w:val="nil"/>
                <w:left w:val="nil"/>
                <w:bottom w:val="nil"/>
                <w:right w:val="nil"/>
                <w:between w:val="nil"/>
              </w:pBdr>
              <w:spacing w:line="260" w:lineRule="exact"/>
              <w:jc w:val="left"/>
              <w:rPr>
                <w:bCs/>
                <w:snapToGrid w:val="0"/>
              </w:rPr>
            </w:pPr>
            <w:r>
              <w:rPr>
                <w:rFonts w:ascii="標楷體" w:eastAsia="標楷體" w:hAnsi="標楷體" w:cs="標楷體" w:hint="eastAsia"/>
                <w:bCs/>
                <w:snapToGrid w:val="0"/>
                <w:color w:val="auto"/>
              </w:rPr>
              <w:t>列舉其他人物的成功事例，並歸納出成功要件與人格特質。</w:t>
            </w:r>
          </w:p>
          <w:p w:rsidR="00AB03B0" w:rsidRDefault="00AB03B0" w:rsidP="00AB03B0">
            <w:pPr>
              <w:pBdr>
                <w:top w:val="nil"/>
                <w:left w:val="nil"/>
                <w:bottom w:val="nil"/>
                <w:right w:val="nil"/>
                <w:between w:val="nil"/>
              </w:pBdr>
              <w:spacing w:line="260" w:lineRule="exact"/>
              <w:jc w:val="left"/>
              <w:rPr>
                <w:bCs/>
                <w:snapToGrid w:val="0"/>
              </w:rPr>
            </w:pPr>
            <w:r>
              <w:rPr>
                <w:rFonts w:ascii="標楷體" w:eastAsia="標楷體" w:hAnsi="標楷體" w:cs="標楷體" w:hint="eastAsia"/>
                <w:bCs/>
                <w:snapToGrid w:val="0"/>
                <w:color w:val="auto"/>
              </w:rPr>
              <w:t>‧教學活動</w:t>
            </w:r>
          </w:p>
          <w:p w:rsidR="00AB03B0" w:rsidRDefault="00AB03B0" w:rsidP="00AB03B0">
            <w:pPr>
              <w:pBdr>
                <w:top w:val="nil"/>
                <w:left w:val="nil"/>
                <w:bottom w:val="nil"/>
                <w:right w:val="nil"/>
                <w:between w:val="nil"/>
              </w:pBdr>
              <w:spacing w:line="260" w:lineRule="exact"/>
              <w:jc w:val="left"/>
            </w:pPr>
            <w:r>
              <w:rPr>
                <w:rFonts w:ascii="標楷體" w:eastAsia="標楷體" w:hAnsi="標楷體" w:cs="標楷體" w:hint="eastAsia"/>
                <w:color w:val="auto"/>
              </w:rPr>
              <w:t>1.從上述成功要件與人格特質中，擇一做出詳舉的運用。</w:t>
            </w:r>
          </w:p>
          <w:p w:rsidR="00AB03B0" w:rsidRDefault="00AB03B0" w:rsidP="00AB03B0">
            <w:pPr>
              <w:pBdr>
                <w:top w:val="nil"/>
                <w:left w:val="nil"/>
                <w:bottom w:val="nil"/>
                <w:right w:val="nil"/>
                <w:between w:val="nil"/>
              </w:pBdr>
              <w:spacing w:line="260" w:lineRule="exact"/>
              <w:jc w:val="left"/>
            </w:pPr>
            <w:r>
              <w:rPr>
                <w:rFonts w:ascii="標楷體" w:eastAsia="標楷體" w:hAnsi="標楷體" w:cs="標楷體" w:hint="eastAsia"/>
                <w:color w:val="auto"/>
              </w:rPr>
              <w:t>2.課內人物與自己的SWOT分析。</w:t>
            </w:r>
          </w:p>
          <w:p w:rsidR="00AB03B0" w:rsidRDefault="00AB03B0" w:rsidP="00AB03B0">
            <w:pPr>
              <w:pBdr>
                <w:top w:val="nil"/>
                <w:left w:val="nil"/>
                <w:bottom w:val="nil"/>
                <w:right w:val="nil"/>
                <w:between w:val="nil"/>
              </w:pBdr>
              <w:spacing w:line="260" w:lineRule="exact"/>
              <w:jc w:val="left"/>
            </w:pPr>
            <w:r>
              <w:rPr>
                <w:rFonts w:ascii="標楷體" w:eastAsia="標楷體" w:hAnsi="標楷體" w:cs="標楷體" w:hint="eastAsia"/>
                <w:color w:val="auto"/>
              </w:rPr>
              <w:t>3.討論如何訂定自我挑戰的新目標。</w:t>
            </w:r>
          </w:p>
          <w:p w:rsidR="00AB03B0" w:rsidRDefault="00AB03B0" w:rsidP="00AB03B0">
            <w:pPr>
              <w:pBdr>
                <w:top w:val="nil"/>
                <w:left w:val="nil"/>
                <w:bottom w:val="nil"/>
                <w:right w:val="nil"/>
                <w:between w:val="nil"/>
              </w:pBdr>
              <w:spacing w:line="260" w:lineRule="exact"/>
              <w:jc w:val="left"/>
            </w:pPr>
            <w:r>
              <w:rPr>
                <w:rFonts w:ascii="標楷體" w:eastAsia="標楷體" w:hAnsi="標楷體" w:cs="標楷體" w:hint="eastAsia"/>
                <w:color w:val="auto"/>
              </w:rPr>
              <w:t>4.習作「點線面寫作策略」練習：以「一件事的啟示」為主題，完成短文寫作。</w:t>
            </w:r>
          </w:p>
          <w:p w:rsidR="00AB03B0" w:rsidRDefault="00AB03B0" w:rsidP="00AB03B0">
            <w:pPr>
              <w:spacing w:line="260" w:lineRule="exact"/>
              <w:jc w:val="left"/>
              <w:rPr>
                <w:bCs/>
                <w:snapToGrid w:val="0"/>
              </w:rPr>
            </w:pPr>
            <w:r>
              <w:rPr>
                <w:rFonts w:ascii="標楷體" w:eastAsia="標楷體" w:hAnsi="標楷體" w:cs="標楷體" w:hint="eastAsia"/>
                <w:bCs/>
                <w:snapToGrid w:val="0"/>
                <w:color w:val="auto"/>
              </w:rPr>
              <w:t>‧總結活動</w:t>
            </w:r>
          </w:p>
          <w:p w:rsidR="00AB03B0" w:rsidRDefault="00AB03B0" w:rsidP="00AB03B0">
            <w:pPr>
              <w:spacing w:line="260" w:lineRule="exact"/>
              <w:jc w:val="left"/>
              <w:rPr>
                <w:bCs/>
                <w:snapToGrid w:val="0"/>
              </w:rPr>
            </w:pPr>
            <w:r>
              <w:rPr>
                <w:rFonts w:ascii="標楷體" w:eastAsia="標楷體" w:hAnsi="標楷體" w:cs="標楷體" w:hint="eastAsia"/>
                <w:bCs/>
                <w:snapToGrid w:val="0"/>
                <w:color w:val="auto"/>
              </w:rPr>
              <w:t>針對本課已經習得的知識加以評量，檢測其學習狀況，並針對同學該次評量不足的部分予以加強。</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AB03B0" w:rsidRDefault="00AB03B0" w:rsidP="00AB03B0">
            <w:pPr>
              <w:spacing w:line="260" w:lineRule="exact"/>
              <w:jc w:val="center"/>
            </w:pPr>
            <w:r>
              <w:rPr>
                <w:rFonts w:ascii="標楷體" w:eastAsia="標楷體" w:hAnsi="標楷體" w:cs="標楷體" w:hint="eastAsia"/>
                <w:bCs/>
                <w:color w:val="auto"/>
              </w:rPr>
              <w:t>5</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AB03B0" w:rsidRDefault="00AB03B0" w:rsidP="00AB03B0">
            <w:pPr>
              <w:spacing w:line="260" w:lineRule="exact"/>
              <w:jc w:val="left"/>
              <w:rPr>
                <w:bCs/>
                <w:snapToGrid w:val="0"/>
              </w:rPr>
            </w:pPr>
            <w:r>
              <w:rPr>
                <w:rFonts w:ascii="標楷體" w:eastAsia="標楷體" w:hAnsi="標楷體" w:cs="標楷體" w:hint="eastAsia"/>
                <w:bCs/>
                <w:snapToGrid w:val="0"/>
                <w:color w:val="auto"/>
              </w:rPr>
              <w:t>1.課文朗讀</w:t>
            </w:r>
          </w:p>
          <w:p w:rsidR="00AB03B0" w:rsidRDefault="00AB03B0" w:rsidP="00AB03B0">
            <w:pPr>
              <w:spacing w:line="260" w:lineRule="exact"/>
              <w:jc w:val="left"/>
              <w:rPr>
                <w:bCs/>
                <w:snapToGrid w:val="0"/>
              </w:rPr>
            </w:pPr>
            <w:r>
              <w:rPr>
                <w:rFonts w:ascii="標楷體" w:eastAsia="標楷體" w:hAnsi="標楷體" w:cs="標楷體" w:hint="eastAsia"/>
                <w:bCs/>
                <w:snapToGrid w:val="0"/>
                <w:color w:val="auto"/>
              </w:rPr>
              <w:t>2.課文動畫</w:t>
            </w:r>
          </w:p>
          <w:p w:rsidR="00AB03B0" w:rsidRDefault="00AB03B0" w:rsidP="00AB03B0">
            <w:pPr>
              <w:spacing w:line="260" w:lineRule="exact"/>
              <w:jc w:val="left"/>
              <w:rPr>
                <w:bCs/>
                <w:snapToGrid w:val="0"/>
              </w:rPr>
            </w:pPr>
            <w:r>
              <w:rPr>
                <w:rFonts w:ascii="標楷體" w:eastAsia="標楷體" w:hAnsi="標楷體" w:cs="標楷體" w:hint="eastAsia"/>
                <w:bCs/>
                <w:snapToGrid w:val="0"/>
                <w:color w:val="auto"/>
              </w:rPr>
              <w:t>3.作者影片</w:t>
            </w:r>
          </w:p>
          <w:p w:rsidR="00AB03B0" w:rsidRDefault="00AB03B0" w:rsidP="00AB03B0">
            <w:pPr>
              <w:spacing w:line="260" w:lineRule="exact"/>
              <w:jc w:val="left"/>
              <w:rPr>
                <w:bCs/>
                <w:snapToGrid w:val="0"/>
              </w:rPr>
            </w:pPr>
            <w:r>
              <w:rPr>
                <w:rFonts w:ascii="標楷體" w:eastAsia="標楷體" w:hAnsi="標楷體" w:cs="標楷體" w:hint="eastAsia"/>
                <w:bCs/>
                <w:snapToGrid w:val="0"/>
                <w:color w:val="auto"/>
              </w:rPr>
              <w:t>4.閱讀饗宴聆聽音檔</w:t>
            </w:r>
          </w:p>
          <w:p w:rsidR="00AB03B0" w:rsidRDefault="00AB03B0" w:rsidP="00AB03B0">
            <w:pPr>
              <w:spacing w:line="260" w:lineRule="exact"/>
              <w:jc w:val="left"/>
              <w:rPr>
                <w:bCs/>
                <w:snapToGrid w:val="0"/>
              </w:rPr>
            </w:pPr>
            <w:r>
              <w:rPr>
                <w:rFonts w:ascii="標楷體" w:eastAsia="標楷體" w:hAnsi="標楷體" w:cs="標楷體" w:hint="eastAsia"/>
                <w:bCs/>
                <w:snapToGrid w:val="0"/>
                <w:color w:val="auto"/>
              </w:rPr>
              <w:t>5. YOUTUBE影音─【小時光麵館】第九話 英雄不流淚-獻給每一位，在人生中，故作堅強的你</w:t>
            </w:r>
          </w:p>
          <w:p w:rsidR="00AB03B0" w:rsidRDefault="00AB03B0" w:rsidP="00AB03B0">
            <w:pPr>
              <w:spacing w:line="260" w:lineRule="exact"/>
              <w:jc w:val="left"/>
              <w:rPr>
                <w:rFonts w:ascii="標楷體" w:eastAsia="標楷體" w:hAnsi="標楷體" w:cs="標楷體"/>
                <w:bCs/>
                <w:snapToGrid w:val="0"/>
                <w:color w:val="auto"/>
              </w:rPr>
            </w:pPr>
            <w:r>
              <w:rPr>
                <w:rFonts w:ascii="標楷體" w:eastAsia="標楷體" w:hAnsi="標楷體" w:cs="標楷體" w:hint="eastAsia"/>
                <w:bCs/>
                <w:snapToGrid w:val="0"/>
                <w:color w:val="auto"/>
              </w:rPr>
              <w:t>6.YOUTUBE影音─【永不放棄】</w:t>
            </w:r>
          </w:p>
          <w:p w:rsidR="00E82529" w:rsidRDefault="00E82529" w:rsidP="00AB03B0">
            <w:pPr>
              <w:spacing w:line="260" w:lineRule="exact"/>
              <w:jc w:val="left"/>
              <w:rPr>
                <w:rFonts w:ascii="標楷體" w:eastAsia="標楷體" w:hAnsi="標楷體" w:cs="標楷體"/>
                <w:bCs/>
                <w:snapToGrid w:val="0"/>
                <w:color w:val="auto"/>
              </w:rPr>
            </w:pPr>
          </w:p>
          <w:p w:rsidR="00E82529" w:rsidRDefault="00E82529" w:rsidP="00AB03B0">
            <w:pPr>
              <w:spacing w:line="260" w:lineRule="exact"/>
              <w:jc w:val="left"/>
              <w:rPr>
                <w:rFonts w:ascii="標楷體" w:eastAsia="標楷體" w:hAnsi="標楷體" w:cs="標楷體"/>
                <w:bCs/>
                <w:snapToGrid w:val="0"/>
                <w:color w:val="auto"/>
              </w:rPr>
            </w:pPr>
          </w:p>
          <w:p w:rsidR="00E82529" w:rsidRDefault="00E82529" w:rsidP="00E82529">
            <w:pPr>
              <w:ind w:left="23" w:firstLine="0"/>
              <w:rPr>
                <w:rFonts w:ascii="標楷體" w:eastAsia="標楷體" w:hAnsi="標楷體"/>
              </w:rPr>
            </w:pPr>
            <w:r w:rsidRPr="00613230">
              <w:rPr>
                <w:rFonts w:ascii="標楷體" w:eastAsia="標楷體" w:hAnsi="標楷體"/>
              </w:rPr>
              <w:t>引起活動：</w:t>
            </w:r>
          </w:p>
          <w:p w:rsidR="00E82529" w:rsidRDefault="00E82529" w:rsidP="00E82529">
            <w:pPr>
              <w:ind w:left="23" w:firstLine="0"/>
              <w:rPr>
                <w:rFonts w:ascii="標楷體" w:eastAsia="標楷體" w:hAnsi="標楷體"/>
              </w:rPr>
            </w:pPr>
            <w:r>
              <w:rPr>
                <w:rFonts w:ascii="標楷體" w:eastAsia="標楷體" w:hAnsi="標楷體" w:hint="eastAsia"/>
              </w:rPr>
              <w:t>介紹、</w:t>
            </w:r>
            <w:r w:rsidRPr="00613230">
              <w:rPr>
                <w:rFonts w:ascii="標楷體" w:eastAsia="標楷體" w:hAnsi="標楷體"/>
              </w:rPr>
              <w:t>討論學生心目中的偶像，並探討成功的要素。</w:t>
            </w:r>
          </w:p>
          <w:p w:rsidR="00E82529" w:rsidRPr="00613230" w:rsidRDefault="00E82529" w:rsidP="00E82529">
            <w:pPr>
              <w:ind w:left="23" w:firstLine="0"/>
              <w:rPr>
                <w:rFonts w:ascii="標楷體" w:eastAsia="標楷體" w:hAnsi="標楷體"/>
              </w:rPr>
            </w:pPr>
          </w:p>
          <w:p w:rsidR="00E82529" w:rsidRPr="00C51D3A" w:rsidRDefault="00E82529" w:rsidP="00E82529">
            <w:pPr>
              <w:ind w:left="23" w:firstLine="0"/>
              <w:rPr>
                <w:rFonts w:ascii="標楷體" w:eastAsia="標楷體" w:hAnsi="標楷體"/>
                <w:color w:val="FF0000"/>
              </w:rPr>
            </w:pPr>
            <w:r w:rsidRPr="00C51D3A">
              <w:rPr>
                <w:rFonts w:ascii="標楷體" w:eastAsia="標楷體" w:hAnsi="標楷體"/>
                <w:color w:val="FF0000"/>
              </w:rPr>
              <w:t>教學活動：</w:t>
            </w:r>
          </w:p>
          <w:p w:rsidR="00E82529" w:rsidRPr="00C51D3A" w:rsidRDefault="00E82529" w:rsidP="00E82529">
            <w:pPr>
              <w:ind w:left="23" w:firstLine="0"/>
              <w:rPr>
                <w:rFonts w:ascii="標楷體" w:eastAsia="標楷體" w:hAnsi="標楷體"/>
                <w:color w:val="FF0000"/>
              </w:rPr>
            </w:pPr>
            <w:r w:rsidRPr="00C51D3A">
              <w:rPr>
                <w:rFonts w:ascii="標楷體" w:eastAsia="標楷體" w:hAnsi="標楷體" w:hint="eastAsia"/>
                <w:color w:val="FF0000"/>
              </w:rPr>
              <w:t>1.</w:t>
            </w:r>
            <w:r w:rsidRPr="00C51D3A">
              <w:rPr>
                <w:rFonts w:ascii="標楷體" w:eastAsia="標楷體" w:hAnsi="標楷體"/>
                <w:color w:val="FF0000"/>
              </w:rPr>
              <w:t>分析文章中對成功的描寫，探討</w:t>
            </w:r>
            <w:r w:rsidRPr="00C51D3A">
              <w:rPr>
                <w:rFonts w:ascii="標楷體" w:eastAsia="標楷體" w:hAnsi="標楷體" w:hint="eastAsia"/>
                <w:color w:val="FF0000"/>
              </w:rPr>
              <w:t>歸納</w:t>
            </w:r>
            <w:r w:rsidRPr="00C51D3A">
              <w:rPr>
                <w:rFonts w:ascii="標楷體" w:eastAsia="標楷體" w:hAnsi="標楷體"/>
                <w:color w:val="FF0000"/>
              </w:rPr>
              <w:t>成功的必要條件。</w:t>
            </w:r>
          </w:p>
          <w:p w:rsidR="00E82529" w:rsidRPr="00C51D3A" w:rsidRDefault="00E82529" w:rsidP="00E82529">
            <w:pPr>
              <w:ind w:left="23" w:firstLine="0"/>
              <w:rPr>
                <w:rFonts w:ascii="標楷體" w:eastAsia="標楷體" w:hAnsi="標楷體"/>
                <w:color w:val="FF0000"/>
              </w:rPr>
            </w:pPr>
            <w:r w:rsidRPr="00C51D3A">
              <w:rPr>
                <w:rFonts w:ascii="標楷體" w:eastAsia="標楷體" w:hAnsi="標楷體" w:hint="eastAsia"/>
                <w:color w:val="FF0000"/>
              </w:rPr>
              <w:t>2.</w:t>
            </w:r>
            <w:r w:rsidRPr="00C51D3A">
              <w:rPr>
                <w:rFonts w:ascii="標楷體" w:eastAsia="標楷體" w:hAnsi="標楷體"/>
                <w:color w:val="FF0000"/>
              </w:rPr>
              <w:t>讓學生撰寫一篇關於自己偶像的短文，練習描寫技巧。</w:t>
            </w:r>
          </w:p>
          <w:p w:rsidR="00E82529" w:rsidRPr="00C51D3A" w:rsidRDefault="00E82529" w:rsidP="00E82529">
            <w:pPr>
              <w:ind w:left="23" w:firstLine="0"/>
              <w:rPr>
                <w:rFonts w:ascii="標楷體" w:eastAsia="標楷體" w:hAnsi="標楷體"/>
                <w:color w:val="FF0000"/>
              </w:rPr>
            </w:pPr>
          </w:p>
          <w:p w:rsidR="00E82529" w:rsidRPr="00C51D3A" w:rsidRDefault="00E82529" w:rsidP="00E82529">
            <w:pPr>
              <w:ind w:left="23" w:firstLine="0"/>
              <w:rPr>
                <w:rFonts w:ascii="標楷體" w:eastAsia="標楷體" w:hAnsi="標楷體"/>
                <w:color w:val="FF0000"/>
              </w:rPr>
            </w:pPr>
            <w:r w:rsidRPr="00C51D3A">
              <w:rPr>
                <w:rFonts w:ascii="標楷體" w:eastAsia="標楷體" w:hAnsi="標楷體"/>
                <w:color w:val="FF0000"/>
              </w:rPr>
              <w:t>總結活動：請學生分享他們所寫的偶像故事。</w:t>
            </w:r>
          </w:p>
          <w:p w:rsidR="00E82529" w:rsidRPr="00E82529" w:rsidRDefault="00E82529" w:rsidP="00AB03B0">
            <w:pPr>
              <w:spacing w:line="260" w:lineRule="exact"/>
              <w:jc w:val="left"/>
            </w:pP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AB03B0" w:rsidRDefault="00AB03B0" w:rsidP="00AB03B0">
            <w:pPr>
              <w:spacing w:line="260" w:lineRule="exact"/>
              <w:jc w:val="left"/>
              <w:rPr>
                <w:bCs/>
                <w:snapToGrid w:val="0"/>
              </w:rPr>
            </w:pPr>
            <w:r>
              <w:rPr>
                <w:rFonts w:ascii="標楷體" w:eastAsia="標楷體" w:hAnsi="標楷體" w:cs="標楷體" w:hint="eastAsia"/>
                <w:bCs/>
                <w:snapToGrid w:val="0"/>
                <w:color w:val="auto"/>
              </w:rPr>
              <w:lastRenderedPageBreak/>
              <w:t>1.資料蒐集</w:t>
            </w:r>
          </w:p>
          <w:p w:rsidR="00AB03B0" w:rsidRDefault="00AB03B0" w:rsidP="00AB03B0">
            <w:pPr>
              <w:spacing w:line="260" w:lineRule="exact"/>
              <w:jc w:val="left"/>
              <w:rPr>
                <w:bCs/>
                <w:snapToGrid w:val="0"/>
              </w:rPr>
            </w:pPr>
            <w:r>
              <w:rPr>
                <w:rFonts w:ascii="標楷體" w:eastAsia="標楷體" w:hAnsi="標楷體" w:cs="標楷體" w:hint="eastAsia"/>
                <w:bCs/>
                <w:snapToGrid w:val="0"/>
                <w:color w:val="auto"/>
              </w:rPr>
              <w:t>2.學習單</w:t>
            </w:r>
          </w:p>
          <w:p w:rsidR="00AB03B0" w:rsidRDefault="00AB03B0" w:rsidP="00AB03B0">
            <w:pPr>
              <w:spacing w:line="260" w:lineRule="exact"/>
              <w:jc w:val="left"/>
            </w:pPr>
            <w:r>
              <w:rPr>
                <w:rFonts w:ascii="標楷體" w:eastAsia="標楷體" w:hAnsi="標楷體" w:cs="標楷體" w:hint="eastAsia"/>
                <w:bCs/>
                <w:snapToGrid w:val="0"/>
                <w:color w:val="auto"/>
              </w:rPr>
              <w:t>3.主題寫作</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AB03B0" w:rsidRPr="00C575C6" w:rsidRDefault="00AB03B0" w:rsidP="00AB03B0">
            <w:pPr>
              <w:spacing w:line="260" w:lineRule="exact"/>
              <w:jc w:val="left"/>
              <w:rPr>
                <w:b/>
                <w:bCs/>
                <w:snapToGrid w:val="0"/>
                <w:color w:val="FF0000"/>
              </w:rPr>
            </w:pPr>
            <w:r w:rsidRPr="00C575C6">
              <w:rPr>
                <w:rFonts w:ascii="標楷體" w:eastAsia="標楷體" w:hAnsi="標楷體" w:cs="DFKaiShu-SB-Estd-BF" w:hint="eastAsia"/>
                <w:b/>
                <w:bCs/>
                <w:snapToGrid w:val="0"/>
                <w:color w:val="FF0000"/>
              </w:rPr>
              <w:t>【閱讀素養教育】</w:t>
            </w:r>
          </w:p>
          <w:p w:rsidR="00AB03B0" w:rsidRPr="00C575C6" w:rsidRDefault="00AB03B0" w:rsidP="00AB03B0">
            <w:pPr>
              <w:spacing w:line="260" w:lineRule="exact"/>
              <w:jc w:val="left"/>
              <w:rPr>
                <w:color w:val="FF0000"/>
              </w:rPr>
            </w:pPr>
            <w:r w:rsidRPr="00C575C6">
              <w:rPr>
                <w:rFonts w:ascii="標楷體" w:eastAsia="標楷體" w:hAnsi="標楷體" w:cs="DFKaiShu-SB-Estd-BF" w:hint="eastAsia"/>
                <w:bCs/>
                <w:snapToGrid w:val="0"/>
                <w:color w:val="FF0000"/>
              </w:rPr>
              <w:t>閱J10 主動尋求多元的詮釋，並試著表達自己的想法。</w:t>
            </w:r>
          </w:p>
        </w:tc>
        <w:tc>
          <w:tcPr>
            <w:tcW w:w="1784" w:type="dxa"/>
            <w:tcBorders>
              <w:top w:val="single" w:sz="8" w:space="0" w:color="000000"/>
              <w:bottom w:val="single" w:sz="8" w:space="0" w:color="000000"/>
              <w:right w:val="single" w:sz="8" w:space="0" w:color="000000"/>
            </w:tcBorders>
          </w:tcPr>
          <w:p w:rsidR="00AB03B0" w:rsidRPr="00500692" w:rsidRDefault="00AB03B0" w:rsidP="00AB03B0">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rsidR="00AB03B0" w:rsidRPr="00500692" w:rsidRDefault="00AB03B0" w:rsidP="00AB03B0">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rsidR="00AB03B0" w:rsidRPr="00500692" w:rsidRDefault="00AB03B0" w:rsidP="00AB03B0">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rsidR="00AB03B0" w:rsidRPr="00500692" w:rsidRDefault="00AB03B0" w:rsidP="00AB03B0">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AB03B0" w:rsidRPr="00500692" w:rsidRDefault="00AB03B0" w:rsidP="00AB03B0">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AB03B0" w:rsidRPr="008F16B4" w:rsidTr="00F52004">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AB03B0" w:rsidRDefault="00AB03B0" w:rsidP="00AB03B0">
            <w:pPr>
              <w:spacing w:line="260" w:lineRule="exact"/>
              <w:jc w:val="center"/>
              <w:rPr>
                <w:snapToGrid w:val="0"/>
              </w:rPr>
            </w:pPr>
            <w:r>
              <w:rPr>
                <w:rFonts w:ascii="標楷體" w:eastAsia="標楷體" w:hAnsi="標楷體" w:cs="標楷體" w:hint="eastAsia"/>
                <w:snapToGrid w:val="0"/>
                <w:color w:val="auto"/>
              </w:rPr>
              <w:lastRenderedPageBreak/>
              <w:t>第二十一週</w:t>
            </w:r>
          </w:p>
          <w:p w:rsidR="00AB03B0" w:rsidRDefault="00AB03B0" w:rsidP="00AB03B0">
            <w:pPr>
              <w:spacing w:line="260" w:lineRule="exact"/>
              <w:jc w:val="center"/>
              <w:rPr>
                <w:rFonts w:ascii="標楷體" w:eastAsia="標楷體" w:hAnsi="標楷體" w:cs="標楷體"/>
                <w:color w:val="auto"/>
              </w:rPr>
            </w:pPr>
            <w:r>
              <w:rPr>
                <w:rFonts w:ascii="標楷體" w:eastAsia="標楷體" w:hAnsi="標楷體" w:cs="標楷體" w:hint="eastAsia"/>
                <w:color w:val="auto"/>
              </w:rPr>
              <w:t>1/13~1/17</w:t>
            </w:r>
          </w:p>
          <w:p w:rsidR="00AB03B0" w:rsidRDefault="00AB03B0" w:rsidP="00AB03B0">
            <w:pPr>
              <w:spacing w:line="260" w:lineRule="exact"/>
              <w:jc w:val="center"/>
              <w:rPr>
                <w:rFonts w:ascii="標楷體" w:eastAsia="標楷體" w:hAnsi="標楷體" w:cs="標楷體"/>
                <w:color w:val="auto"/>
              </w:rPr>
            </w:pPr>
          </w:p>
          <w:p w:rsidR="00AB03B0" w:rsidRDefault="00AB03B0" w:rsidP="00AB03B0">
            <w:pPr>
              <w:spacing w:line="260" w:lineRule="exact"/>
              <w:jc w:val="center"/>
              <w:rPr>
                <w:rFonts w:eastAsiaTheme="minorEastAsia"/>
              </w:rPr>
            </w:pPr>
            <w:r>
              <w:rPr>
                <w:rFonts w:ascii="標楷體" w:eastAsia="標楷體" w:hAnsi="標楷體" w:cs="標楷體" w:hint="eastAsia"/>
                <w:color w:val="auto"/>
                <w:sz w:val="24"/>
                <w:szCs w:val="24"/>
              </w:rPr>
              <w:t>(暫定1/15.16為</w:t>
            </w:r>
            <w:r w:rsidRPr="00313E21">
              <w:rPr>
                <w:rFonts w:ascii="標楷體" w:eastAsia="標楷體" w:hAnsi="標楷體" w:cs="標楷體" w:hint="eastAsia"/>
                <w:color w:val="auto"/>
                <w:sz w:val="24"/>
                <w:szCs w:val="24"/>
              </w:rPr>
              <w:t>期末考</w:t>
            </w:r>
            <w:r>
              <w:rPr>
                <w:rFonts w:ascii="標楷體" w:eastAsia="標楷體" w:hAnsi="標楷體" w:cs="標楷體" w:hint="eastAsia"/>
                <w:color w:val="auto"/>
                <w:sz w:val="24"/>
                <w:szCs w:val="24"/>
              </w:rPr>
              <w:t>)</w:t>
            </w:r>
          </w:p>
        </w:tc>
        <w:tc>
          <w:tcPr>
            <w:tcW w:w="1560" w:type="dxa"/>
            <w:tcBorders>
              <w:top w:val="single" w:sz="8" w:space="0" w:color="000000"/>
              <w:left w:val="single" w:sz="8" w:space="0" w:color="000000"/>
              <w:bottom w:val="single" w:sz="8" w:space="0" w:color="000000"/>
              <w:right w:val="single" w:sz="8" w:space="0" w:color="000000"/>
            </w:tcBorders>
          </w:tcPr>
          <w:p w:rsidR="00AB03B0" w:rsidRDefault="00AB03B0" w:rsidP="00AB03B0">
            <w:pPr>
              <w:spacing w:line="260" w:lineRule="exact"/>
              <w:jc w:val="left"/>
            </w:pPr>
            <w:r>
              <w:rPr>
                <w:rFonts w:eastAsia="標楷體" w:hint="eastAsia"/>
                <w:color w:val="auto"/>
              </w:rPr>
              <w:t xml:space="preserve">1-IV-3 </w:t>
            </w:r>
            <w:r>
              <w:rPr>
                <w:rFonts w:eastAsia="標楷體" w:hint="eastAsia"/>
                <w:color w:val="auto"/>
              </w:rPr>
              <w:t>分辨聆聽內容的邏輯性，找出解決問題的方法。</w:t>
            </w:r>
          </w:p>
          <w:p w:rsidR="00AB03B0" w:rsidRDefault="00AB03B0" w:rsidP="00AB03B0">
            <w:pPr>
              <w:spacing w:line="260" w:lineRule="exact"/>
              <w:jc w:val="left"/>
            </w:pPr>
            <w:r>
              <w:rPr>
                <w:rFonts w:eastAsia="標楷體" w:hint="eastAsia"/>
                <w:color w:val="auto"/>
              </w:rPr>
              <w:t xml:space="preserve">2-IV-1 </w:t>
            </w:r>
            <w:r>
              <w:rPr>
                <w:rFonts w:eastAsia="標楷體" w:hint="eastAsia"/>
                <w:color w:val="auto"/>
              </w:rPr>
              <w:t>掌握生活情境，適切表情達意，分享自身經驗。</w:t>
            </w:r>
          </w:p>
          <w:p w:rsidR="00AB03B0" w:rsidRDefault="00AB03B0" w:rsidP="00AB03B0">
            <w:pPr>
              <w:spacing w:line="260" w:lineRule="exact"/>
              <w:jc w:val="left"/>
            </w:pPr>
            <w:r>
              <w:rPr>
                <w:rFonts w:eastAsia="標楷體" w:hint="eastAsia"/>
                <w:color w:val="auto"/>
              </w:rPr>
              <w:t xml:space="preserve">5-IV-2 </w:t>
            </w:r>
            <w:r>
              <w:rPr>
                <w:rFonts w:eastAsia="標楷體" w:hint="eastAsia"/>
                <w:color w:val="auto"/>
              </w:rPr>
              <w:t>理解各類文本的句子、段落與主要概念，指出寫作的目的與觀點。</w:t>
            </w:r>
          </w:p>
          <w:p w:rsidR="00AB03B0" w:rsidRDefault="00AB03B0" w:rsidP="00AB03B0">
            <w:pPr>
              <w:spacing w:line="260" w:lineRule="exact"/>
              <w:jc w:val="left"/>
            </w:pPr>
            <w:r>
              <w:rPr>
                <w:rFonts w:eastAsia="標楷體" w:hint="eastAsia"/>
                <w:color w:val="auto"/>
              </w:rPr>
              <w:t xml:space="preserve">5-IV-3 </w:t>
            </w:r>
            <w:r>
              <w:rPr>
                <w:rFonts w:eastAsia="標楷體" w:hint="eastAsia"/>
                <w:color w:val="auto"/>
              </w:rPr>
              <w:t>理解各類文本內容、形式和寫作特色。</w:t>
            </w:r>
          </w:p>
          <w:p w:rsidR="00AB03B0" w:rsidRDefault="00AB03B0" w:rsidP="00AB03B0">
            <w:pPr>
              <w:pBdr>
                <w:top w:val="nil"/>
                <w:left w:val="nil"/>
                <w:bottom w:val="nil"/>
                <w:right w:val="nil"/>
                <w:between w:val="nil"/>
              </w:pBdr>
              <w:spacing w:line="260" w:lineRule="exact"/>
              <w:jc w:val="left"/>
            </w:pPr>
            <w:r>
              <w:rPr>
                <w:rFonts w:eastAsia="標楷體" w:hint="eastAsia"/>
                <w:color w:val="auto"/>
              </w:rPr>
              <w:t xml:space="preserve">5-IV-4 </w:t>
            </w:r>
            <w:r>
              <w:rPr>
                <w:rFonts w:eastAsia="標楷體" w:hint="eastAsia"/>
                <w:color w:val="auto"/>
              </w:rPr>
              <w:t>應用閱讀策略增進學習效能，整合跨領域知識轉化為解決問題的能力。</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AB03B0" w:rsidRDefault="00AB03B0" w:rsidP="00AB03B0">
            <w:pPr>
              <w:spacing w:line="260" w:lineRule="exact"/>
              <w:jc w:val="left"/>
            </w:pPr>
            <w:r>
              <w:rPr>
                <w:rFonts w:eastAsia="標楷體" w:hint="eastAsia"/>
                <w:color w:val="auto"/>
              </w:rPr>
              <w:t xml:space="preserve">Ac-IV-3 </w:t>
            </w:r>
            <w:r>
              <w:rPr>
                <w:rFonts w:eastAsia="標楷體" w:hint="eastAsia"/>
                <w:color w:val="auto"/>
              </w:rPr>
              <w:t>文句表達的邏輯與意義。</w:t>
            </w:r>
          </w:p>
          <w:p w:rsidR="00AB03B0" w:rsidRDefault="00AB03B0" w:rsidP="00AB03B0">
            <w:pPr>
              <w:spacing w:line="260" w:lineRule="exact"/>
              <w:jc w:val="left"/>
            </w:pPr>
            <w:r>
              <w:rPr>
                <w:rFonts w:eastAsia="標楷體" w:hint="eastAsia"/>
                <w:color w:val="auto"/>
              </w:rPr>
              <w:t>Ad-</w:t>
            </w:r>
            <w:r>
              <w:rPr>
                <w:rFonts w:eastAsia="標楷體" w:hint="eastAsia"/>
                <w:color w:val="auto"/>
              </w:rPr>
              <w:t>Ⅳ</w:t>
            </w:r>
            <w:r>
              <w:rPr>
                <w:rFonts w:eastAsia="標楷體" w:hint="eastAsia"/>
                <w:color w:val="auto"/>
              </w:rPr>
              <w:t>-2</w:t>
            </w:r>
            <w:r>
              <w:rPr>
                <w:rFonts w:eastAsia="標楷體" w:hint="eastAsia"/>
                <w:color w:val="auto"/>
              </w:rPr>
              <w:t>新詩、現代散文、現代小說、劇本。</w:t>
            </w:r>
          </w:p>
          <w:p w:rsidR="00AB03B0" w:rsidRDefault="00AB03B0" w:rsidP="00AB03B0">
            <w:pPr>
              <w:spacing w:line="260" w:lineRule="exact"/>
              <w:jc w:val="left"/>
            </w:pPr>
            <w:r>
              <w:rPr>
                <w:rFonts w:eastAsia="標楷體" w:hint="eastAsia"/>
                <w:color w:val="auto"/>
              </w:rPr>
              <w:t>Ba-</w:t>
            </w:r>
            <w:r>
              <w:rPr>
                <w:rFonts w:eastAsia="標楷體" w:hint="eastAsia"/>
                <w:color w:val="auto"/>
              </w:rPr>
              <w:t>Ⅳ</w:t>
            </w:r>
            <w:r>
              <w:rPr>
                <w:rFonts w:eastAsia="標楷體" w:hint="eastAsia"/>
                <w:color w:val="auto"/>
              </w:rPr>
              <w:t>-2</w:t>
            </w:r>
            <w:r>
              <w:rPr>
                <w:rFonts w:eastAsia="標楷體" w:hint="eastAsia"/>
                <w:color w:val="auto"/>
              </w:rPr>
              <w:t>各種描寫的作用及呈現的效果。</w:t>
            </w:r>
          </w:p>
          <w:p w:rsidR="00AB03B0" w:rsidRDefault="00AB03B0" w:rsidP="00AB03B0">
            <w:pPr>
              <w:spacing w:line="260" w:lineRule="exact"/>
              <w:jc w:val="left"/>
            </w:pPr>
            <w:r>
              <w:rPr>
                <w:rFonts w:eastAsia="標楷體" w:hint="eastAsia"/>
                <w:color w:val="auto"/>
              </w:rPr>
              <w:t xml:space="preserve">Cb-IV-1 </w:t>
            </w:r>
            <w:r>
              <w:rPr>
                <w:rFonts w:eastAsia="標楷體" w:hint="eastAsia"/>
                <w:color w:val="auto"/>
              </w:rPr>
              <w:t>各類文本中的親屬關係、道德倫理、儀式風俗、典章制度等文化內涵。</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AB03B0" w:rsidRDefault="00AB03B0" w:rsidP="00AB03B0">
            <w:pPr>
              <w:spacing w:line="260" w:lineRule="exact"/>
              <w:ind w:leftChars="17" w:left="35" w:hanging="1"/>
              <w:jc w:val="left"/>
              <w:rPr>
                <w:bCs/>
              </w:rPr>
            </w:pPr>
            <w:r>
              <w:rPr>
                <w:rFonts w:ascii="標楷體" w:eastAsia="標楷體" w:hAnsi="標楷體" w:cs="標楷體" w:hint="eastAsia"/>
                <w:bCs/>
                <w:color w:val="auto"/>
              </w:rPr>
              <w:t>第十課 玫瑰淚(第三次段考)</w:t>
            </w:r>
          </w:p>
          <w:p w:rsidR="00AB03B0" w:rsidRDefault="00AB03B0" w:rsidP="00AB03B0">
            <w:pPr>
              <w:spacing w:line="260" w:lineRule="exact"/>
              <w:jc w:val="left"/>
              <w:rPr>
                <w:rFonts w:ascii="新細明體" w:hAnsi="新細明體" w:cs="新細明體"/>
              </w:rPr>
            </w:pPr>
            <w:r>
              <w:rPr>
                <w:rFonts w:ascii="標楷體" w:eastAsia="標楷體" w:hAnsi="標楷體" w:cs="標楷體" w:hint="eastAsia"/>
                <w:color w:val="auto"/>
              </w:rPr>
              <w:t>‧引起活動</w:t>
            </w:r>
          </w:p>
          <w:p w:rsidR="00AB03B0" w:rsidRDefault="00AB03B0" w:rsidP="00AB03B0">
            <w:pPr>
              <w:spacing w:line="260" w:lineRule="exact"/>
              <w:jc w:val="left"/>
              <w:rPr>
                <w:rFonts w:ascii="新細明體" w:hAnsi="新細明體" w:cs="新細明體"/>
              </w:rPr>
            </w:pPr>
            <w:r>
              <w:rPr>
                <w:rFonts w:ascii="標楷體" w:eastAsia="標楷體" w:hAnsi="標楷體" w:cs="標楷體" w:hint="eastAsia"/>
                <w:color w:val="auto"/>
              </w:rPr>
              <w:t>1.請學生分享已閱讀過的小說內容。</w:t>
            </w:r>
          </w:p>
          <w:p w:rsidR="00AB03B0" w:rsidRDefault="00AB03B0" w:rsidP="00AB03B0">
            <w:pPr>
              <w:spacing w:line="260" w:lineRule="exact"/>
              <w:jc w:val="left"/>
              <w:rPr>
                <w:rFonts w:ascii="新細明體" w:hAnsi="新細明體" w:cs="新細明體"/>
              </w:rPr>
            </w:pPr>
            <w:r>
              <w:rPr>
                <w:rFonts w:ascii="標楷體" w:eastAsia="標楷體" w:hAnsi="標楷體" w:cs="標楷體" w:hint="eastAsia"/>
                <w:color w:val="auto"/>
              </w:rPr>
              <w:t>2.引導學生思考小說的內涵及要素。</w:t>
            </w:r>
          </w:p>
          <w:p w:rsidR="00AB03B0" w:rsidRDefault="00AB03B0" w:rsidP="00AB03B0">
            <w:pPr>
              <w:spacing w:line="260" w:lineRule="exact"/>
              <w:jc w:val="left"/>
              <w:rPr>
                <w:rFonts w:ascii="新細明體" w:hAnsi="新細明體" w:cs="新細明體"/>
              </w:rPr>
            </w:pPr>
            <w:r>
              <w:rPr>
                <w:rFonts w:ascii="標楷體" w:eastAsia="標楷體" w:hAnsi="標楷體" w:cs="標楷體" w:hint="eastAsia"/>
                <w:color w:val="auto"/>
              </w:rPr>
              <w:t>‧教學活動</w:t>
            </w:r>
          </w:p>
          <w:p w:rsidR="00AB03B0" w:rsidRDefault="00AB03B0" w:rsidP="00AB03B0">
            <w:pPr>
              <w:spacing w:line="260" w:lineRule="exact"/>
              <w:jc w:val="left"/>
              <w:rPr>
                <w:rFonts w:ascii="新細明體" w:hAnsi="新細明體" w:cs="新細明體"/>
              </w:rPr>
            </w:pPr>
            <w:r>
              <w:rPr>
                <w:rFonts w:ascii="標楷體" w:eastAsia="標楷體" w:hAnsi="標楷體" w:cs="標楷體" w:hint="eastAsia"/>
                <w:color w:val="auto"/>
              </w:rPr>
              <w:t>1.說明小說三要素：人物、場景、情節，並以學生分享的小說內容作說明。</w:t>
            </w:r>
          </w:p>
          <w:p w:rsidR="00AB03B0" w:rsidRDefault="00AB03B0" w:rsidP="00AB03B0">
            <w:pPr>
              <w:spacing w:line="260" w:lineRule="exact"/>
              <w:jc w:val="left"/>
              <w:rPr>
                <w:rFonts w:ascii="新細明體" w:hAnsi="新細明體" w:cs="新細明體"/>
              </w:rPr>
            </w:pPr>
            <w:r>
              <w:rPr>
                <w:rFonts w:ascii="標楷體" w:eastAsia="標楷體" w:hAnsi="標楷體" w:cs="標楷體" w:hint="eastAsia"/>
                <w:color w:val="auto"/>
              </w:rPr>
              <w:t>2.進行文本探究，引導學生分析小說的人、事、時、地、物及故事重點。</w:t>
            </w:r>
          </w:p>
          <w:p w:rsidR="00AB03B0" w:rsidRDefault="00AB03B0" w:rsidP="00AB03B0">
            <w:pPr>
              <w:spacing w:line="260" w:lineRule="exact"/>
              <w:jc w:val="left"/>
              <w:rPr>
                <w:rFonts w:ascii="新細明體" w:hAnsi="新細明體" w:cs="新細明體"/>
              </w:rPr>
            </w:pPr>
            <w:r>
              <w:rPr>
                <w:rFonts w:ascii="標楷體" w:eastAsia="標楷體" w:hAnsi="標楷體" w:cs="標楷體" w:hint="eastAsia"/>
                <w:color w:val="auto"/>
              </w:rPr>
              <w:t>3.討論小男孩和主角的言行舉止表現出的人物形象。</w:t>
            </w:r>
          </w:p>
          <w:p w:rsidR="00AB03B0" w:rsidRDefault="00AB03B0" w:rsidP="00AB03B0">
            <w:pPr>
              <w:spacing w:line="260" w:lineRule="exact"/>
              <w:jc w:val="left"/>
              <w:rPr>
                <w:rFonts w:ascii="新細明體" w:hAnsi="新細明體" w:cs="新細明體"/>
              </w:rPr>
            </w:pPr>
            <w:r>
              <w:rPr>
                <w:rFonts w:ascii="標楷體" w:eastAsia="標楷體" w:hAnsi="標楷體" w:cs="標楷體" w:hint="eastAsia"/>
                <w:color w:val="auto"/>
              </w:rPr>
              <w:t>4.引導學生探究「玫瑰」、「淚」在小說中代表的意涵。</w:t>
            </w:r>
          </w:p>
          <w:p w:rsidR="00AB03B0" w:rsidRDefault="00AB03B0" w:rsidP="00AB03B0">
            <w:pPr>
              <w:spacing w:line="260" w:lineRule="exact"/>
              <w:jc w:val="left"/>
              <w:rPr>
                <w:rFonts w:ascii="新細明體" w:hAnsi="新細明體" w:cs="新細明體"/>
              </w:rPr>
            </w:pPr>
            <w:r>
              <w:rPr>
                <w:rFonts w:ascii="標楷體" w:eastAsia="標楷體" w:hAnsi="標楷體" w:cs="標楷體" w:hint="eastAsia"/>
                <w:color w:val="auto"/>
              </w:rPr>
              <w:t>5.引導學生歸納小說伏筆及統整小說要素，並進行小組發表。</w:t>
            </w:r>
          </w:p>
          <w:p w:rsidR="00AB03B0" w:rsidRDefault="00AB03B0" w:rsidP="00AB03B0">
            <w:pPr>
              <w:spacing w:line="260" w:lineRule="exact"/>
              <w:jc w:val="left"/>
              <w:rPr>
                <w:rFonts w:ascii="新細明體" w:hAnsi="新細明體" w:cs="新細明體"/>
              </w:rPr>
            </w:pPr>
            <w:r>
              <w:rPr>
                <w:rFonts w:ascii="標楷體" w:eastAsia="標楷體" w:hAnsi="標楷體" w:cs="標楷體" w:hint="eastAsia"/>
                <w:color w:val="auto"/>
              </w:rPr>
              <w:t>‧總結活動</w:t>
            </w:r>
          </w:p>
          <w:p w:rsidR="00AB03B0" w:rsidRDefault="00AB03B0" w:rsidP="00AB03B0">
            <w:pPr>
              <w:spacing w:line="260" w:lineRule="exact"/>
              <w:jc w:val="left"/>
              <w:rPr>
                <w:rFonts w:ascii="新細明體" w:hAnsi="新細明體" w:cs="新細明體"/>
              </w:rPr>
            </w:pPr>
            <w:r>
              <w:rPr>
                <w:rFonts w:ascii="標楷體" w:eastAsia="標楷體" w:hAnsi="標楷體" w:cs="標楷體" w:hint="eastAsia"/>
                <w:color w:val="auto"/>
              </w:rPr>
              <w:t>1.引導學生分析小說綱要並書寫摘要。再由學生分享小說摘要，並進行學生相互回饋及教師回饋。</w:t>
            </w:r>
          </w:p>
          <w:p w:rsidR="00AB03B0" w:rsidRDefault="00AB03B0" w:rsidP="00AB03B0">
            <w:pPr>
              <w:spacing w:line="260" w:lineRule="exact"/>
              <w:jc w:val="left"/>
            </w:pPr>
            <w:r>
              <w:rPr>
                <w:rFonts w:ascii="標楷體" w:eastAsia="標楷體" w:hAnsi="標楷體" w:cs="標楷體" w:hint="eastAsia"/>
                <w:color w:val="auto"/>
              </w:rPr>
              <w:t>2.針對本課已經習得的知識加以評量，檢測其學習狀況，並針對</w:t>
            </w:r>
            <w:r>
              <w:rPr>
                <w:rFonts w:ascii="標楷體" w:eastAsia="標楷體" w:hAnsi="標楷體" w:cs="標楷體" w:hint="eastAsia"/>
                <w:color w:val="auto"/>
              </w:rPr>
              <w:lastRenderedPageBreak/>
              <w:t>同學該次評量不足的部分予以加強。</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AB03B0" w:rsidRDefault="00AB03B0" w:rsidP="00AB03B0">
            <w:pPr>
              <w:spacing w:line="260" w:lineRule="exact"/>
              <w:jc w:val="center"/>
            </w:pPr>
            <w:r>
              <w:rPr>
                <w:rFonts w:ascii="標楷體" w:eastAsia="標楷體" w:hAnsi="標楷體" w:cs="標楷體" w:hint="eastAsia"/>
                <w:bCs/>
                <w:color w:val="auto"/>
              </w:rPr>
              <w:lastRenderedPageBreak/>
              <w:t>5</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AB03B0" w:rsidRDefault="00AB03B0" w:rsidP="00AB03B0">
            <w:pPr>
              <w:spacing w:line="260" w:lineRule="exact"/>
              <w:jc w:val="left"/>
              <w:rPr>
                <w:bCs/>
                <w:snapToGrid w:val="0"/>
              </w:rPr>
            </w:pPr>
            <w:r>
              <w:rPr>
                <w:rFonts w:ascii="標楷體" w:eastAsia="標楷體" w:hAnsi="標楷體" w:cs="標楷體" w:hint="eastAsia"/>
                <w:bCs/>
                <w:snapToGrid w:val="0"/>
                <w:color w:val="auto"/>
              </w:rPr>
              <w:t>1.課本教材</w:t>
            </w:r>
          </w:p>
          <w:p w:rsidR="00AB03B0" w:rsidRDefault="00AB03B0" w:rsidP="00AB03B0">
            <w:pPr>
              <w:spacing w:line="260" w:lineRule="exact"/>
              <w:jc w:val="left"/>
              <w:rPr>
                <w:bCs/>
                <w:snapToGrid w:val="0"/>
              </w:rPr>
            </w:pPr>
            <w:r>
              <w:rPr>
                <w:rFonts w:ascii="標楷體" w:eastAsia="標楷體" w:hAnsi="標楷體" w:cs="標楷體" w:hint="eastAsia"/>
                <w:bCs/>
                <w:snapToGrid w:val="0"/>
                <w:color w:val="auto"/>
              </w:rPr>
              <w:t>2.相關書籍及網站。</w:t>
            </w:r>
          </w:p>
          <w:p w:rsidR="00AB03B0" w:rsidRDefault="00AB03B0" w:rsidP="00AB03B0">
            <w:pPr>
              <w:spacing w:line="260" w:lineRule="exact"/>
              <w:jc w:val="left"/>
              <w:rPr>
                <w:rFonts w:ascii="標楷體" w:eastAsia="標楷體" w:hAnsi="標楷體" w:cs="標楷體"/>
                <w:bCs/>
                <w:snapToGrid w:val="0"/>
                <w:color w:val="auto"/>
              </w:rPr>
            </w:pPr>
            <w:r>
              <w:rPr>
                <w:rFonts w:ascii="標楷體" w:eastAsia="標楷體" w:hAnsi="標楷體" w:cs="標楷體" w:hint="eastAsia"/>
                <w:bCs/>
                <w:snapToGrid w:val="0"/>
                <w:color w:val="auto"/>
              </w:rPr>
              <w:t>3.寫作教學資源</w:t>
            </w:r>
          </w:p>
          <w:p w:rsidR="00E82529" w:rsidRDefault="00E82529" w:rsidP="00AB03B0">
            <w:pPr>
              <w:spacing w:line="260" w:lineRule="exact"/>
              <w:jc w:val="left"/>
              <w:rPr>
                <w:rFonts w:ascii="標楷體" w:eastAsia="標楷體" w:hAnsi="標楷體" w:cs="標楷體"/>
                <w:bCs/>
                <w:snapToGrid w:val="0"/>
                <w:color w:val="auto"/>
              </w:rPr>
            </w:pPr>
          </w:p>
          <w:p w:rsidR="00E82529" w:rsidRPr="00E82529" w:rsidRDefault="00E82529" w:rsidP="00E82529">
            <w:pPr>
              <w:ind w:firstLine="0"/>
              <w:rPr>
                <w:rFonts w:ascii="標楷體" w:eastAsia="標楷體" w:hAnsi="標楷體"/>
              </w:rPr>
            </w:pPr>
          </w:p>
          <w:p w:rsidR="00E82529" w:rsidRPr="00C51D3A" w:rsidRDefault="00E82529" w:rsidP="00E82529">
            <w:pPr>
              <w:ind w:left="23" w:firstLine="0"/>
              <w:rPr>
                <w:rFonts w:ascii="標楷體" w:eastAsia="標楷體" w:hAnsi="標楷體"/>
                <w:color w:val="FF0000"/>
              </w:rPr>
            </w:pPr>
            <w:r w:rsidRPr="00C51D3A">
              <w:rPr>
                <w:rFonts w:ascii="標楷體" w:eastAsia="標楷體" w:hAnsi="標楷體"/>
                <w:color w:val="FF0000"/>
              </w:rPr>
              <w:t>引起活動：討論學生對愛情與人生的看法。</w:t>
            </w:r>
          </w:p>
          <w:p w:rsidR="00E82529" w:rsidRPr="00C51D3A" w:rsidRDefault="00E82529" w:rsidP="00E82529">
            <w:pPr>
              <w:ind w:left="23" w:firstLine="0"/>
              <w:rPr>
                <w:rFonts w:ascii="標楷體" w:eastAsia="標楷體" w:hAnsi="標楷體"/>
                <w:color w:val="FF0000"/>
              </w:rPr>
            </w:pPr>
          </w:p>
          <w:p w:rsidR="00E82529" w:rsidRPr="00C51D3A" w:rsidRDefault="00E82529" w:rsidP="00E82529">
            <w:pPr>
              <w:ind w:left="23" w:firstLine="0"/>
              <w:rPr>
                <w:rFonts w:ascii="標楷體" w:eastAsia="標楷體" w:hAnsi="標楷體"/>
                <w:color w:val="FF0000"/>
              </w:rPr>
            </w:pPr>
            <w:r w:rsidRPr="00C51D3A">
              <w:rPr>
                <w:rFonts w:ascii="標楷體" w:eastAsia="標楷體" w:hAnsi="標楷體"/>
                <w:color w:val="FF0000"/>
              </w:rPr>
              <w:t>教學活動：</w:t>
            </w:r>
          </w:p>
          <w:p w:rsidR="00E82529" w:rsidRPr="00C51D3A" w:rsidRDefault="00E82529" w:rsidP="00E82529">
            <w:pPr>
              <w:ind w:left="23" w:firstLine="0"/>
              <w:rPr>
                <w:rFonts w:ascii="標楷體" w:eastAsia="標楷體" w:hAnsi="標楷體"/>
                <w:color w:val="FF0000"/>
              </w:rPr>
            </w:pPr>
            <w:r w:rsidRPr="00C51D3A">
              <w:rPr>
                <w:rFonts w:ascii="標楷體" w:eastAsia="標楷體" w:hAnsi="標楷體" w:hint="eastAsia"/>
                <w:color w:val="FF0000"/>
              </w:rPr>
              <w:t>1.</w:t>
            </w:r>
            <w:r w:rsidRPr="00C51D3A">
              <w:rPr>
                <w:rFonts w:ascii="標楷體" w:eastAsia="標楷體" w:hAnsi="標楷體" w:cs="標楷體" w:hint="eastAsia"/>
                <w:color w:val="FF0000"/>
              </w:rPr>
              <w:t>說明小說三要素，進行文本探究。</w:t>
            </w:r>
          </w:p>
          <w:p w:rsidR="00E82529" w:rsidRPr="00C51D3A" w:rsidRDefault="00E82529" w:rsidP="00E82529">
            <w:pPr>
              <w:ind w:left="23" w:firstLine="0"/>
              <w:rPr>
                <w:rFonts w:ascii="標楷體" w:eastAsia="標楷體" w:hAnsi="標楷體"/>
                <w:color w:val="FF0000"/>
              </w:rPr>
            </w:pPr>
            <w:r w:rsidRPr="00C51D3A">
              <w:rPr>
                <w:rFonts w:ascii="標楷體" w:eastAsia="標楷體" w:hAnsi="標楷體" w:hint="eastAsia"/>
                <w:color w:val="FF0000"/>
              </w:rPr>
              <w:t>2.</w:t>
            </w:r>
            <w:r w:rsidRPr="00C51D3A">
              <w:rPr>
                <w:rFonts w:ascii="標楷體" w:eastAsia="標楷體" w:hAnsi="標楷體"/>
                <w:color w:val="FF0000"/>
              </w:rPr>
              <w:t>分析文章中的抒情手法，理解作者如何將情感融入文字。</w:t>
            </w:r>
          </w:p>
          <w:p w:rsidR="00E82529" w:rsidRPr="00C51D3A" w:rsidRDefault="00E82529" w:rsidP="00E82529">
            <w:pPr>
              <w:ind w:left="23" w:firstLine="0"/>
              <w:rPr>
                <w:rFonts w:ascii="標楷體" w:eastAsia="標楷體" w:hAnsi="標楷體"/>
                <w:color w:val="FF0000"/>
              </w:rPr>
            </w:pPr>
            <w:r w:rsidRPr="00C51D3A">
              <w:rPr>
                <w:rFonts w:ascii="標楷體" w:eastAsia="標楷體" w:hAnsi="標楷體" w:hint="eastAsia"/>
                <w:color w:val="FF0000"/>
              </w:rPr>
              <w:t>3.</w:t>
            </w:r>
            <w:r w:rsidRPr="00C51D3A">
              <w:rPr>
                <w:rFonts w:ascii="標楷體" w:eastAsia="標楷體" w:hAnsi="標楷體" w:cs="標楷體" w:hint="eastAsia"/>
                <w:color w:val="FF0000"/>
              </w:rPr>
              <w:t>引導學生歸納小說伏筆及統整小說要素</w:t>
            </w:r>
            <w:r w:rsidRPr="00C51D3A">
              <w:rPr>
                <w:rFonts w:ascii="標楷體" w:eastAsia="標楷體" w:hAnsi="標楷體"/>
                <w:color w:val="FF0000"/>
              </w:rPr>
              <w:t>。</w:t>
            </w:r>
          </w:p>
          <w:p w:rsidR="00E82529" w:rsidRPr="00C51D3A" w:rsidRDefault="00E82529" w:rsidP="00E82529">
            <w:pPr>
              <w:ind w:left="23" w:firstLine="0"/>
              <w:rPr>
                <w:rFonts w:ascii="標楷體" w:eastAsia="標楷體" w:hAnsi="標楷體"/>
                <w:color w:val="FF0000"/>
              </w:rPr>
            </w:pPr>
          </w:p>
          <w:p w:rsidR="00E82529" w:rsidRPr="00E82529" w:rsidRDefault="00E82529" w:rsidP="00E82529">
            <w:pPr>
              <w:ind w:left="23" w:firstLine="0"/>
              <w:rPr>
                <w:bCs/>
                <w:snapToGrid w:val="0"/>
              </w:rPr>
            </w:pPr>
            <w:r w:rsidRPr="00C51D3A">
              <w:rPr>
                <w:rFonts w:ascii="標楷體" w:eastAsia="標楷體" w:hAnsi="標楷體"/>
                <w:color w:val="FF0000"/>
              </w:rPr>
              <w:t>總結活動：</w:t>
            </w:r>
            <w:r w:rsidRPr="00C51D3A">
              <w:rPr>
                <w:rFonts w:ascii="標楷體" w:eastAsia="標楷體" w:hAnsi="標楷體" w:hint="eastAsia"/>
                <w:color w:val="FF0000"/>
              </w:rPr>
              <w:t>進行小說大綱分析</w:t>
            </w:r>
            <w:r w:rsidRPr="00C51D3A">
              <w:rPr>
                <w:rFonts w:ascii="新細明體" w:hAnsi="新細明體" w:hint="eastAsia"/>
                <w:color w:val="FF0000"/>
              </w:rPr>
              <w:t>、</w:t>
            </w:r>
            <w:r w:rsidRPr="00C51D3A">
              <w:rPr>
                <w:rFonts w:ascii="標楷體" w:eastAsia="標楷體" w:hAnsi="標楷體" w:hint="eastAsia"/>
                <w:color w:val="FF0000"/>
              </w:rPr>
              <w:t>小說摘要。</w:t>
            </w:r>
            <w:r w:rsidRPr="00E82529">
              <w:rPr>
                <w:rFonts w:hint="eastAsia"/>
                <w:bCs/>
                <w:snapToGrid w:val="0"/>
              </w:rPr>
              <w:t xml:space="preserve"> </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AB03B0" w:rsidRDefault="00AB03B0" w:rsidP="00AB03B0">
            <w:pPr>
              <w:spacing w:line="260" w:lineRule="exact"/>
              <w:jc w:val="left"/>
              <w:rPr>
                <w:bCs/>
                <w:snapToGrid w:val="0"/>
              </w:rPr>
            </w:pPr>
            <w:r>
              <w:rPr>
                <w:rFonts w:ascii="標楷體" w:eastAsia="標楷體" w:hAnsi="標楷體" w:cs="標楷體" w:hint="eastAsia"/>
                <w:bCs/>
                <w:snapToGrid w:val="0"/>
                <w:color w:val="auto"/>
              </w:rPr>
              <w:t>1.課程討論</w:t>
            </w:r>
          </w:p>
          <w:p w:rsidR="00AB03B0" w:rsidRDefault="00AB03B0" w:rsidP="00AB03B0">
            <w:pPr>
              <w:spacing w:line="260" w:lineRule="exact"/>
              <w:jc w:val="left"/>
              <w:rPr>
                <w:bCs/>
                <w:snapToGrid w:val="0"/>
              </w:rPr>
            </w:pPr>
            <w:r>
              <w:rPr>
                <w:rFonts w:ascii="標楷體" w:eastAsia="標楷體" w:hAnsi="標楷體" w:cs="標楷體" w:hint="eastAsia"/>
                <w:bCs/>
                <w:snapToGrid w:val="0"/>
                <w:color w:val="auto"/>
              </w:rPr>
              <w:t>2.應用練習、習作評量</w:t>
            </w:r>
          </w:p>
          <w:p w:rsidR="00AB03B0" w:rsidRDefault="00AB03B0" w:rsidP="00AB03B0">
            <w:pPr>
              <w:spacing w:line="260" w:lineRule="exact"/>
              <w:jc w:val="left"/>
              <w:rPr>
                <w:bCs/>
                <w:snapToGrid w:val="0"/>
              </w:rPr>
            </w:pPr>
            <w:r>
              <w:rPr>
                <w:rFonts w:ascii="標楷體" w:eastAsia="標楷體" w:hAnsi="標楷體" w:cs="標楷體" w:hint="eastAsia"/>
                <w:bCs/>
                <w:snapToGrid w:val="0"/>
                <w:color w:val="auto"/>
              </w:rPr>
              <w:t>3.小組分享</w:t>
            </w:r>
          </w:p>
          <w:p w:rsidR="00AB03B0" w:rsidRDefault="00AB03B0" w:rsidP="00AB03B0">
            <w:pPr>
              <w:spacing w:line="260" w:lineRule="exact"/>
              <w:jc w:val="left"/>
              <w:rPr>
                <w:bCs/>
                <w:snapToGrid w:val="0"/>
              </w:rPr>
            </w:pPr>
            <w:r>
              <w:rPr>
                <w:rFonts w:ascii="標楷體" w:eastAsia="標楷體" w:hAnsi="標楷體" w:cs="標楷體" w:hint="eastAsia"/>
                <w:bCs/>
                <w:snapToGrid w:val="0"/>
                <w:color w:val="auto"/>
              </w:rPr>
              <w:t>4.學習單</w:t>
            </w:r>
          </w:p>
          <w:p w:rsidR="00AB03B0" w:rsidRDefault="00AB03B0" w:rsidP="00AB03B0">
            <w:pPr>
              <w:spacing w:line="260" w:lineRule="exact"/>
              <w:jc w:val="left"/>
              <w:rPr>
                <w:bCs/>
                <w:snapToGrid w:val="0"/>
              </w:rPr>
            </w:pPr>
            <w:r>
              <w:rPr>
                <w:rFonts w:ascii="標楷體" w:eastAsia="標楷體" w:hAnsi="標楷體" w:cs="標楷體" w:hint="eastAsia"/>
                <w:bCs/>
                <w:snapToGrid w:val="0"/>
                <w:color w:val="auto"/>
              </w:rPr>
              <w:t>5.個人報告</w:t>
            </w:r>
          </w:p>
          <w:p w:rsidR="00AB03B0" w:rsidRDefault="00AB03B0" w:rsidP="00AB03B0">
            <w:pPr>
              <w:spacing w:line="260" w:lineRule="exact"/>
              <w:jc w:val="left"/>
              <w:rPr>
                <w:bCs/>
                <w:snapToGrid w:val="0"/>
              </w:rPr>
            </w:pPr>
            <w:r>
              <w:rPr>
                <w:rFonts w:ascii="標楷體" w:eastAsia="標楷體" w:hAnsi="標楷體" w:cs="標楷體" w:hint="eastAsia"/>
                <w:bCs/>
                <w:snapToGrid w:val="0"/>
                <w:color w:val="auto"/>
              </w:rPr>
              <w:t>6.同儕互評</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AB03B0" w:rsidRPr="00C575C6" w:rsidRDefault="00AB03B0" w:rsidP="00AB03B0">
            <w:pPr>
              <w:spacing w:line="260" w:lineRule="exact"/>
              <w:jc w:val="left"/>
              <w:rPr>
                <w:b/>
                <w:bCs/>
                <w:snapToGrid w:val="0"/>
                <w:color w:val="FF0000"/>
              </w:rPr>
            </w:pPr>
            <w:r w:rsidRPr="00C575C6">
              <w:rPr>
                <w:rFonts w:ascii="標楷體" w:eastAsia="標楷體" w:hAnsi="標楷體" w:cs="DFKaiShu-SB-Estd-BF" w:hint="eastAsia"/>
                <w:b/>
                <w:bCs/>
                <w:snapToGrid w:val="0"/>
                <w:color w:val="FF0000"/>
              </w:rPr>
              <w:t>【閱讀素養教育】</w:t>
            </w:r>
          </w:p>
          <w:p w:rsidR="00AB03B0" w:rsidRPr="00C575C6" w:rsidRDefault="00AB03B0" w:rsidP="00AB03B0">
            <w:pPr>
              <w:spacing w:line="260" w:lineRule="exact"/>
              <w:jc w:val="left"/>
              <w:rPr>
                <w:bCs/>
                <w:snapToGrid w:val="0"/>
                <w:color w:val="FF0000"/>
              </w:rPr>
            </w:pPr>
            <w:r w:rsidRPr="00C575C6">
              <w:rPr>
                <w:rFonts w:ascii="標楷體" w:eastAsia="標楷體" w:hAnsi="標楷體" w:cs="DFKaiShu-SB-Estd-BF" w:hint="eastAsia"/>
                <w:bCs/>
                <w:snapToGrid w:val="0"/>
                <w:color w:val="FF0000"/>
              </w:rPr>
              <w:t>閱J1 發展多元文本的閱讀策略。</w:t>
            </w:r>
          </w:p>
          <w:p w:rsidR="00AB03B0" w:rsidRPr="00C575C6" w:rsidRDefault="00AB03B0" w:rsidP="00AB03B0">
            <w:pPr>
              <w:spacing w:line="260" w:lineRule="exact"/>
              <w:jc w:val="left"/>
              <w:rPr>
                <w:bCs/>
                <w:snapToGrid w:val="0"/>
                <w:color w:val="FF0000"/>
              </w:rPr>
            </w:pPr>
          </w:p>
        </w:tc>
        <w:tc>
          <w:tcPr>
            <w:tcW w:w="1784" w:type="dxa"/>
            <w:tcBorders>
              <w:top w:val="single" w:sz="8" w:space="0" w:color="000000"/>
              <w:bottom w:val="single" w:sz="8" w:space="0" w:color="000000"/>
              <w:right w:val="single" w:sz="8" w:space="0" w:color="000000"/>
            </w:tcBorders>
          </w:tcPr>
          <w:p w:rsidR="00AB03B0" w:rsidRPr="00500692" w:rsidRDefault="00AB03B0" w:rsidP="00AB03B0">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rsidR="00AB03B0" w:rsidRPr="00500692" w:rsidRDefault="00AB03B0" w:rsidP="00AB03B0">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rsidR="00AB03B0" w:rsidRPr="00500692" w:rsidRDefault="00AB03B0" w:rsidP="00AB03B0">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rsidR="00AB03B0" w:rsidRPr="00500692" w:rsidRDefault="00AB03B0" w:rsidP="00AB03B0">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AB03B0" w:rsidRPr="00500692" w:rsidRDefault="00AB03B0" w:rsidP="00AB03B0">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AB03B0" w:rsidRPr="008F16B4" w:rsidTr="00F52004">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AB03B0" w:rsidRPr="00171754" w:rsidRDefault="00AB03B0" w:rsidP="00AB03B0">
            <w:pPr>
              <w:jc w:val="center"/>
              <w:rPr>
                <w:rFonts w:ascii="標楷體" w:eastAsia="標楷體" w:hAnsi="標楷體" w:cs="標楷體"/>
                <w:color w:val="auto"/>
              </w:rPr>
            </w:pPr>
            <w:r w:rsidRPr="00171754">
              <w:rPr>
                <w:rFonts w:ascii="標楷體" w:eastAsia="標楷體" w:hAnsi="標楷體" w:cs="標楷體" w:hint="eastAsia"/>
                <w:color w:val="auto"/>
              </w:rPr>
              <w:lastRenderedPageBreak/>
              <w:t>第二十二週</w:t>
            </w:r>
          </w:p>
          <w:p w:rsidR="00AB03B0" w:rsidRDefault="00AB03B0" w:rsidP="00AB03B0">
            <w:pPr>
              <w:spacing w:line="260" w:lineRule="exact"/>
              <w:jc w:val="center"/>
              <w:rPr>
                <w:rFonts w:ascii="標楷體" w:eastAsia="標楷體" w:hAnsi="標楷體" w:cs="標楷體"/>
                <w:snapToGrid w:val="0"/>
                <w:color w:val="auto"/>
              </w:rPr>
            </w:pPr>
            <w:r w:rsidRPr="00171754">
              <w:rPr>
                <w:rFonts w:ascii="標楷體" w:eastAsia="標楷體" w:hAnsi="標楷體" w:cs="標楷體" w:hint="eastAsia"/>
                <w:color w:val="auto"/>
              </w:rPr>
              <w:t>1/20</w:t>
            </w:r>
          </w:p>
        </w:tc>
        <w:tc>
          <w:tcPr>
            <w:tcW w:w="1560" w:type="dxa"/>
            <w:tcBorders>
              <w:top w:val="single" w:sz="8" w:space="0" w:color="000000"/>
              <w:left w:val="single" w:sz="8" w:space="0" w:color="000000"/>
              <w:bottom w:val="single" w:sz="8" w:space="0" w:color="000000"/>
              <w:right w:val="single" w:sz="8" w:space="0" w:color="000000"/>
            </w:tcBorders>
          </w:tcPr>
          <w:p w:rsidR="00AB03B0" w:rsidRDefault="00AB03B0" w:rsidP="00AB03B0">
            <w:pPr>
              <w:spacing w:line="260" w:lineRule="exact"/>
              <w:jc w:val="left"/>
            </w:pPr>
            <w:r>
              <w:rPr>
                <w:rFonts w:eastAsia="標楷體" w:hint="eastAsia"/>
                <w:color w:val="auto"/>
              </w:rPr>
              <w:t xml:space="preserve">1-IV-3 </w:t>
            </w:r>
            <w:r>
              <w:rPr>
                <w:rFonts w:eastAsia="標楷體" w:hint="eastAsia"/>
                <w:color w:val="auto"/>
              </w:rPr>
              <w:t>分辨聆聽內容的邏輯性，找出解決問題的方法。</w:t>
            </w:r>
          </w:p>
          <w:p w:rsidR="00AB03B0" w:rsidRDefault="00AB03B0" w:rsidP="00AB03B0">
            <w:pPr>
              <w:spacing w:line="260" w:lineRule="exact"/>
              <w:jc w:val="left"/>
            </w:pPr>
            <w:r>
              <w:rPr>
                <w:rFonts w:eastAsia="標楷體" w:hint="eastAsia"/>
                <w:color w:val="auto"/>
              </w:rPr>
              <w:t xml:space="preserve">2-IV-1 </w:t>
            </w:r>
            <w:r>
              <w:rPr>
                <w:rFonts w:eastAsia="標楷體" w:hint="eastAsia"/>
                <w:color w:val="auto"/>
              </w:rPr>
              <w:t>掌握生活情境，適切表情達意，分享自身經驗。</w:t>
            </w:r>
          </w:p>
          <w:p w:rsidR="00AB03B0" w:rsidRDefault="00AB03B0" w:rsidP="00AB03B0">
            <w:pPr>
              <w:spacing w:line="260" w:lineRule="exact"/>
              <w:jc w:val="left"/>
            </w:pPr>
            <w:r>
              <w:rPr>
                <w:rFonts w:eastAsia="標楷體" w:hint="eastAsia"/>
                <w:color w:val="auto"/>
              </w:rPr>
              <w:t xml:space="preserve">5-IV-2 </w:t>
            </w:r>
            <w:r>
              <w:rPr>
                <w:rFonts w:eastAsia="標楷體" w:hint="eastAsia"/>
                <w:color w:val="auto"/>
              </w:rPr>
              <w:t>理解各類文本的句子、段落與主要概念，指出寫作的目的與觀點。</w:t>
            </w:r>
          </w:p>
          <w:p w:rsidR="00AB03B0" w:rsidRDefault="00AB03B0" w:rsidP="00AB03B0">
            <w:pPr>
              <w:spacing w:line="260" w:lineRule="exact"/>
              <w:jc w:val="left"/>
            </w:pPr>
            <w:r>
              <w:rPr>
                <w:rFonts w:eastAsia="標楷體" w:hint="eastAsia"/>
                <w:color w:val="auto"/>
              </w:rPr>
              <w:t xml:space="preserve">5-IV-3 </w:t>
            </w:r>
            <w:r>
              <w:rPr>
                <w:rFonts w:eastAsia="標楷體" w:hint="eastAsia"/>
                <w:color w:val="auto"/>
              </w:rPr>
              <w:t>理解各類文本內容、形式和寫作特色。</w:t>
            </w:r>
          </w:p>
          <w:p w:rsidR="00AB03B0" w:rsidRDefault="00AB03B0" w:rsidP="00AB03B0">
            <w:pPr>
              <w:spacing w:line="260" w:lineRule="exact"/>
              <w:jc w:val="left"/>
              <w:rPr>
                <w:rFonts w:eastAsia="標楷體"/>
                <w:color w:val="auto"/>
              </w:rPr>
            </w:pPr>
            <w:r>
              <w:rPr>
                <w:rFonts w:eastAsia="標楷體" w:hint="eastAsia"/>
                <w:color w:val="auto"/>
              </w:rPr>
              <w:t xml:space="preserve">5-IV-4 </w:t>
            </w:r>
            <w:r>
              <w:rPr>
                <w:rFonts w:eastAsia="標楷體" w:hint="eastAsia"/>
                <w:color w:val="auto"/>
              </w:rPr>
              <w:t>應用閱讀策略增進學習效能，整合跨領域知識轉化為解決問題的能力。</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AB03B0" w:rsidRDefault="00AB03B0" w:rsidP="00AB03B0">
            <w:pPr>
              <w:spacing w:line="260" w:lineRule="exact"/>
              <w:jc w:val="left"/>
            </w:pPr>
            <w:r>
              <w:rPr>
                <w:rFonts w:eastAsia="標楷體" w:hint="eastAsia"/>
                <w:color w:val="auto"/>
              </w:rPr>
              <w:t xml:space="preserve">Ac-IV-3 </w:t>
            </w:r>
            <w:r>
              <w:rPr>
                <w:rFonts w:eastAsia="標楷體" w:hint="eastAsia"/>
                <w:color w:val="auto"/>
              </w:rPr>
              <w:t>文句表達的邏輯與意義。</w:t>
            </w:r>
          </w:p>
          <w:p w:rsidR="00AB03B0" w:rsidRDefault="00AB03B0" w:rsidP="00AB03B0">
            <w:pPr>
              <w:spacing w:line="260" w:lineRule="exact"/>
              <w:jc w:val="left"/>
            </w:pPr>
            <w:r>
              <w:rPr>
                <w:rFonts w:eastAsia="標楷體" w:hint="eastAsia"/>
                <w:color w:val="auto"/>
              </w:rPr>
              <w:t>Ad-</w:t>
            </w:r>
            <w:r>
              <w:rPr>
                <w:rFonts w:eastAsia="標楷體" w:hint="eastAsia"/>
                <w:color w:val="auto"/>
              </w:rPr>
              <w:t>Ⅳ</w:t>
            </w:r>
            <w:r>
              <w:rPr>
                <w:rFonts w:eastAsia="標楷體" w:hint="eastAsia"/>
                <w:color w:val="auto"/>
              </w:rPr>
              <w:t>-2</w:t>
            </w:r>
            <w:r>
              <w:rPr>
                <w:rFonts w:eastAsia="標楷體" w:hint="eastAsia"/>
                <w:color w:val="auto"/>
              </w:rPr>
              <w:t>新詩、現代散文、現代小說、劇本。</w:t>
            </w:r>
          </w:p>
          <w:p w:rsidR="00AB03B0" w:rsidRDefault="00AB03B0" w:rsidP="00AB03B0">
            <w:pPr>
              <w:spacing w:line="260" w:lineRule="exact"/>
              <w:jc w:val="left"/>
            </w:pPr>
            <w:r>
              <w:rPr>
                <w:rFonts w:eastAsia="標楷體" w:hint="eastAsia"/>
                <w:color w:val="auto"/>
              </w:rPr>
              <w:t>Ba-</w:t>
            </w:r>
            <w:r>
              <w:rPr>
                <w:rFonts w:eastAsia="標楷體" w:hint="eastAsia"/>
                <w:color w:val="auto"/>
              </w:rPr>
              <w:t>Ⅳ</w:t>
            </w:r>
            <w:r>
              <w:rPr>
                <w:rFonts w:eastAsia="標楷體" w:hint="eastAsia"/>
                <w:color w:val="auto"/>
              </w:rPr>
              <w:t>-2</w:t>
            </w:r>
            <w:r>
              <w:rPr>
                <w:rFonts w:eastAsia="標楷體" w:hint="eastAsia"/>
                <w:color w:val="auto"/>
              </w:rPr>
              <w:t>各種描寫的作用及呈現的效果。</w:t>
            </w:r>
          </w:p>
          <w:p w:rsidR="00AB03B0" w:rsidRDefault="00AB03B0" w:rsidP="00AB03B0">
            <w:pPr>
              <w:spacing w:line="260" w:lineRule="exact"/>
              <w:jc w:val="left"/>
              <w:rPr>
                <w:rFonts w:eastAsia="標楷體"/>
                <w:color w:val="auto"/>
              </w:rPr>
            </w:pPr>
            <w:r>
              <w:rPr>
                <w:rFonts w:eastAsia="標楷體" w:hint="eastAsia"/>
                <w:color w:val="auto"/>
              </w:rPr>
              <w:t xml:space="preserve">Cb-IV-1 </w:t>
            </w:r>
            <w:r>
              <w:rPr>
                <w:rFonts w:eastAsia="標楷體" w:hint="eastAsia"/>
                <w:color w:val="auto"/>
              </w:rPr>
              <w:t>各類文本中的親屬關係、道德倫理、儀式風俗、典章制度等文化內涵。</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AB03B0" w:rsidRDefault="00AB03B0" w:rsidP="00AB03B0">
            <w:pPr>
              <w:spacing w:line="260" w:lineRule="exact"/>
              <w:ind w:leftChars="17" w:left="35" w:hanging="1"/>
              <w:jc w:val="left"/>
              <w:rPr>
                <w:bCs/>
              </w:rPr>
            </w:pPr>
            <w:r>
              <w:rPr>
                <w:rFonts w:ascii="標楷體" w:eastAsia="標楷體" w:hAnsi="標楷體" w:cs="標楷體" w:hint="eastAsia"/>
                <w:bCs/>
                <w:color w:val="auto"/>
              </w:rPr>
              <w:t>第十課 玫瑰淚(第三次段考)</w:t>
            </w:r>
          </w:p>
          <w:p w:rsidR="00AB03B0" w:rsidRDefault="00AB03B0" w:rsidP="00AB03B0">
            <w:pPr>
              <w:spacing w:line="260" w:lineRule="exact"/>
              <w:jc w:val="left"/>
              <w:rPr>
                <w:rFonts w:ascii="新細明體" w:hAnsi="新細明體" w:cs="新細明體"/>
              </w:rPr>
            </w:pPr>
            <w:r>
              <w:rPr>
                <w:rFonts w:ascii="標楷體" w:eastAsia="標楷體" w:hAnsi="標楷體" w:cs="標楷體" w:hint="eastAsia"/>
                <w:color w:val="auto"/>
              </w:rPr>
              <w:t>‧引起活動</w:t>
            </w:r>
          </w:p>
          <w:p w:rsidR="00AB03B0" w:rsidRDefault="00AB03B0" w:rsidP="00AB03B0">
            <w:pPr>
              <w:spacing w:line="260" w:lineRule="exact"/>
              <w:jc w:val="left"/>
              <w:rPr>
                <w:rFonts w:ascii="新細明體" w:hAnsi="新細明體" w:cs="新細明體"/>
              </w:rPr>
            </w:pPr>
            <w:r>
              <w:rPr>
                <w:rFonts w:ascii="標楷體" w:eastAsia="標楷體" w:hAnsi="標楷體" w:cs="標楷體" w:hint="eastAsia"/>
                <w:color w:val="auto"/>
              </w:rPr>
              <w:t>1.請學生分享已閱讀過的小說內容。</w:t>
            </w:r>
          </w:p>
          <w:p w:rsidR="00AB03B0" w:rsidRDefault="00AB03B0" w:rsidP="00AB03B0">
            <w:pPr>
              <w:spacing w:line="260" w:lineRule="exact"/>
              <w:jc w:val="left"/>
              <w:rPr>
                <w:rFonts w:ascii="新細明體" w:hAnsi="新細明體" w:cs="新細明體"/>
              </w:rPr>
            </w:pPr>
            <w:r>
              <w:rPr>
                <w:rFonts w:ascii="標楷體" w:eastAsia="標楷體" w:hAnsi="標楷體" w:cs="標楷體" w:hint="eastAsia"/>
                <w:color w:val="auto"/>
              </w:rPr>
              <w:t>2.引導學生思考小說的內涵及要素。</w:t>
            </w:r>
          </w:p>
          <w:p w:rsidR="00AB03B0" w:rsidRDefault="00AB03B0" w:rsidP="00AB03B0">
            <w:pPr>
              <w:spacing w:line="260" w:lineRule="exact"/>
              <w:jc w:val="left"/>
              <w:rPr>
                <w:rFonts w:ascii="新細明體" w:hAnsi="新細明體" w:cs="新細明體"/>
              </w:rPr>
            </w:pPr>
            <w:r>
              <w:rPr>
                <w:rFonts w:ascii="標楷體" w:eastAsia="標楷體" w:hAnsi="標楷體" w:cs="標楷體" w:hint="eastAsia"/>
                <w:color w:val="auto"/>
              </w:rPr>
              <w:t>‧教學活動</w:t>
            </w:r>
          </w:p>
          <w:p w:rsidR="00AB03B0" w:rsidRDefault="00AB03B0" w:rsidP="00AB03B0">
            <w:pPr>
              <w:spacing w:line="260" w:lineRule="exact"/>
              <w:jc w:val="left"/>
              <w:rPr>
                <w:rFonts w:ascii="新細明體" w:hAnsi="新細明體" w:cs="新細明體"/>
              </w:rPr>
            </w:pPr>
            <w:r>
              <w:rPr>
                <w:rFonts w:ascii="標楷體" w:eastAsia="標楷體" w:hAnsi="標楷體" w:cs="標楷體" w:hint="eastAsia"/>
                <w:color w:val="auto"/>
              </w:rPr>
              <w:t>1.說明小說三要素：人物、場景、情節，並以學生分享的小說內容作說明。</w:t>
            </w:r>
          </w:p>
          <w:p w:rsidR="00AB03B0" w:rsidRDefault="00AB03B0" w:rsidP="00AB03B0">
            <w:pPr>
              <w:spacing w:line="260" w:lineRule="exact"/>
              <w:jc w:val="left"/>
              <w:rPr>
                <w:rFonts w:ascii="新細明體" w:hAnsi="新細明體" w:cs="新細明體"/>
              </w:rPr>
            </w:pPr>
            <w:r>
              <w:rPr>
                <w:rFonts w:ascii="標楷體" w:eastAsia="標楷體" w:hAnsi="標楷體" w:cs="標楷體" w:hint="eastAsia"/>
                <w:color w:val="auto"/>
              </w:rPr>
              <w:t>2.進行文本探究，引導學生分析小說的人、事、時、地、物及故事重點。</w:t>
            </w:r>
          </w:p>
          <w:p w:rsidR="00AB03B0" w:rsidRDefault="00AB03B0" w:rsidP="00AB03B0">
            <w:pPr>
              <w:spacing w:line="260" w:lineRule="exact"/>
              <w:jc w:val="left"/>
              <w:rPr>
                <w:rFonts w:ascii="新細明體" w:hAnsi="新細明體" w:cs="新細明體"/>
              </w:rPr>
            </w:pPr>
            <w:r>
              <w:rPr>
                <w:rFonts w:ascii="標楷體" w:eastAsia="標楷體" w:hAnsi="標楷體" w:cs="標楷體" w:hint="eastAsia"/>
                <w:color w:val="auto"/>
              </w:rPr>
              <w:t>3.討論小男孩和主角的言行舉止表現出的人物形象。</w:t>
            </w:r>
          </w:p>
          <w:p w:rsidR="00AB03B0" w:rsidRDefault="00AB03B0" w:rsidP="00AB03B0">
            <w:pPr>
              <w:spacing w:line="260" w:lineRule="exact"/>
              <w:jc w:val="left"/>
              <w:rPr>
                <w:rFonts w:ascii="新細明體" w:hAnsi="新細明體" w:cs="新細明體"/>
              </w:rPr>
            </w:pPr>
            <w:r>
              <w:rPr>
                <w:rFonts w:ascii="標楷體" w:eastAsia="標楷體" w:hAnsi="標楷體" w:cs="標楷體" w:hint="eastAsia"/>
                <w:color w:val="auto"/>
              </w:rPr>
              <w:t>4.引導學生探究「玫瑰」、「淚」在小說中代表的意涵。</w:t>
            </w:r>
          </w:p>
          <w:p w:rsidR="00AB03B0" w:rsidRDefault="00AB03B0" w:rsidP="00AB03B0">
            <w:pPr>
              <w:spacing w:line="260" w:lineRule="exact"/>
              <w:jc w:val="left"/>
              <w:rPr>
                <w:rFonts w:ascii="新細明體" w:hAnsi="新細明體" w:cs="新細明體"/>
              </w:rPr>
            </w:pPr>
            <w:r>
              <w:rPr>
                <w:rFonts w:ascii="標楷體" w:eastAsia="標楷體" w:hAnsi="標楷體" w:cs="標楷體" w:hint="eastAsia"/>
                <w:color w:val="auto"/>
              </w:rPr>
              <w:t>5.引導學生歸納小說伏筆及統整小說要素，並進行小組發表。</w:t>
            </w:r>
          </w:p>
          <w:p w:rsidR="00AB03B0" w:rsidRDefault="00AB03B0" w:rsidP="00AB03B0">
            <w:pPr>
              <w:spacing w:line="260" w:lineRule="exact"/>
              <w:jc w:val="left"/>
              <w:rPr>
                <w:rFonts w:ascii="新細明體" w:hAnsi="新細明體" w:cs="新細明體"/>
              </w:rPr>
            </w:pPr>
            <w:r>
              <w:rPr>
                <w:rFonts w:ascii="標楷體" w:eastAsia="標楷體" w:hAnsi="標楷體" w:cs="標楷體" w:hint="eastAsia"/>
                <w:color w:val="auto"/>
              </w:rPr>
              <w:t>‧總結活動</w:t>
            </w:r>
          </w:p>
          <w:p w:rsidR="00AB03B0" w:rsidRDefault="00AB03B0" w:rsidP="00AB03B0">
            <w:pPr>
              <w:spacing w:line="260" w:lineRule="exact"/>
              <w:jc w:val="left"/>
              <w:rPr>
                <w:rFonts w:ascii="新細明體" w:hAnsi="新細明體" w:cs="新細明體"/>
              </w:rPr>
            </w:pPr>
            <w:r>
              <w:rPr>
                <w:rFonts w:ascii="標楷體" w:eastAsia="標楷體" w:hAnsi="標楷體" w:cs="標楷體" w:hint="eastAsia"/>
                <w:color w:val="auto"/>
              </w:rPr>
              <w:t>1.引導學生分析小說綱要並書寫摘要。再由學生分享小說摘要，並進行學生相互回饋及教師回饋。</w:t>
            </w:r>
          </w:p>
          <w:p w:rsidR="00AB03B0" w:rsidRDefault="00AB03B0" w:rsidP="00AB03B0">
            <w:pPr>
              <w:spacing w:line="260" w:lineRule="exact"/>
              <w:ind w:leftChars="17" w:left="35" w:hanging="1"/>
              <w:jc w:val="left"/>
              <w:rPr>
                <w:rFonts w:ascii="標楷體" w:eastAsia="標楷體" w:hAnsi="標楷體" w:cs="標楷體"/>
                <w:color w:val="auto"/>
              </w:rPr>
            </w:pPr>
            <w:r>
              <w:rPr>
                <w:rFonts w:ascii="標楷體" w:eastAsia="標楷體" w:hAnsi="標楷體" w:cs="標楷體" w:hint="eastAsia"/>
                <w:color w:val="auto"/>
              </w:rPr>
              <w:t>2.針對本課已經習得的知識加以評量，檢測其學習狀況，並針對同學該次評量不足的部分予以加強。</w:t>
            </w:r>
          </w:p>
          <w:p w:rsidR="00AB03B0" w:rsidRDefault="00AB03B0" w:rsidP="00AB03B0">
            <w:pPr>
              <w:spacing w:line="260" w:lineRule="exact"/>
              <w:ind w:leftChars="17" w:left="35" w:hanging="1"/>
              <w:jc w:val="left"/>
              <w:rPr>
                <w:rFonts w:ascii="標楷體" w:eastAsia="標楷體" w:hAnsi="標楷體" w:cs="標楷體"/>
                <w:bCs/>
                <w:color w:val="auto"/>
              </w:rPr>
            </w:pPr>
            <w:r>
              <w:rPr>
                <w:rFonts w:ascii="標楷體" w:eastAsia="標楷體" w:hAnsi="標楷體" w:cs="標楷體" w:hint="eastAsia"/>
                <w:color w:val="auto"/>
              </w:rPr>
              <w:t>3.</w:t>
            </w:r>
            <w:r w:rsidR="00E82529">
              <w:rPr>
                <w:rFonts w:ascii="標楷體" w:eastAsia="標楷體" w:hAnsi="標楷體" w:cs="標楷體" w:hint="eastAsia"/>
                <w:color w:val="auto"/>
              </w:rPr>
              <w:t>回顧本學期</w:t>
            </w:r>
            <w:r>
              <w:rPr>
                <w:rFonts w:ascii="標楷體" w:eastAsia="標楷體" w:hAnsi="標楷體" w:cs="標楷體" w:hint="eastAsia"/>
                <w:color w:val="auto"/>
              </w:rPr>
              <w:t>的知識及課程內容</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AB03B0" w:rsidRDefault="00AB03B0" w:rsidP="00AB03B0">
            <w:pPr>
              <w:spacing w:line="260" w:lineRule="exact"/>
              <w:jc w:val="center"/>
              <w:rPr>
                <w:rFonts w:ascii="標楷體" w:eastAsia="標楷體" w:hAnsi="標楷體" w:cs="標楷體"/>
                <w:bCs/>
                <w:color w:val="auto"/>
              </w:rPr>
            </w:pPr>
            <w:r>
              <w:rPr>
                <w:rFonts w:ascii="標楷體" w:eastAsia="標楷體" w:hAnsi="標楷體" w:cs="標楷體" w:hint="eastAsia"/>
                <w:bCs/>
                <w:color w:val="auto"/>
              </w:rPr>
              <w:t>5</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AB03B0" w:rsidRDefault="00AB03B0" w:rsidP="00AB03B0">
            <w:pPr>
              <w:spacing w:line="260" w:lineRule="exact"/>
              <w:jc w:val="left"/>
              <w:rPr>
                <w:bCs/>
                <w:snapToGrid w:val="0"/>
              </w:rPr>
            </w:pPr>
            <w:r>
              <w:rPr>
                <w:rFonts w:ascii="標楷體" w:eastAsia="標楷體" w:hAnsi="標楷體" w:cs="標楷體" w:hint="eastAsia"/>
                <w:bCs/>
                <w:snapToGrid w:val="0"/>
                <w:color w:val="auto"/>
              </w:rPr>
              <w:t>1.課本教材</w:t>
            </w:r>
          </w:p>
          <w:p w:rsidR="00AB03B0" w:rsidRDefault="00AB03B0" w:rsidP="00AB03B0">
            <w:pPr>
              <w:spacing w:line="260" w:lineRule="exact"/>
              <w:jc w:val="left"/>
              <w:rPr>
                <w:bCs/>
                <w:snapToGrid w:val="0"/>
              </w:rPr>
            </w:pPr>
            <w:r>
              <w:rPr>
                <w:rFonts w:ascii="標楷體" w:eastAsia="標楷體" w:hAnsi="標楷體" w:cs="標楷體" w:hint="eastAsia"/>
                <w:bCs/>
                <w:snapToGrid w:val="0"/>
                <w:color w:val="auto"/>
              </w:rPr>
              <w:t>2.相關書籍及網站。</w:t>
            </w:r>
          </w:p>
          <w:p w:rsidR="00AB03B0" w:rsidRDefault="00AB03B0" w:rsidP="00AB03B0">
            <w:pPr>
              <w:spacing w:line="260" w:lineRule="exact"/>
              <w:jc w:val="left"/>
              <w:rPr>
                <w:rFonts w:ascii="標楷體" w:eastAsia="標楷體" w:hAnsi="標楷體" w:cs="標楷體"/>
                <w:bCs/>
                <w:snapToGrid w:val="0"/>
                <w:color w:val="auto"/>
              </w:rPr>
            </w:pPr>
            <w:r>
              <w:rPr>
                <w:rFonts w:ascii="標楷體" w:eastAsia="標楷體" w:hAnsi="標楷體" w:cs="標楷體" w:hint="eastAsia"/>
                <w:bCs/>
                <w:snapToGrid w:val="0"/>
                <w:color w:val="auto"/>
              </w:rPr>
              <w:t>3.寫作教學資源</w:t>
            </w:r>
          </w:p>
          <w:p w:rsidR="00E82529" w:rsidRDefault="00E82529" w:rsidP="00AB03B0">
            <w:pPr>
              <w:spacing w:line="260" w:lineRule="exact"/>
              <w:jc w:val="left"/>
              <w:rPr>
                <w:rFonts w:ascii="標楷體" w:eastAsia="標楷體" w:hAnsi="標楷體" w:cs="標楷體"/>
                <w:bCs/>
                <w:snapToGrid w:val="0"/>
                <w:color w:val="auto"/>
              </w:rPr>
            </w:pPr>
          </w:p>
          <w:p w:rsidR="00E82529" w:rsidRDefault="00E82529" w:rsidP="00AB03B0">
            <w:pPr>
              <w:spacing w:line="260" w:lineRule="exact"/>
              <w:jc w:val="left"/>
              <w:rPr>
                <w:rFonts w:ascii="標楷體" w:eastAsia="標楷體" w:hAnsi="標楷體" w:cs="標楷體"/>
                <w:bCs/>
                <w:snapToGrid w:val="0"/>
                <w:color w:val="auto"/>
              </w:rPr>
            </w:pPr>
          </w:p>
          <w:p w:rsidR="00E82529" w:rsidRPr="00C51D3A" w:rsidRDefault="00E82529" w:rsidP="00E82529">
            <w:pPr>
              <w:ind w:left="23" w:firstLine="0"/>
              <w:rPr>
                <w:rFonts w:ascii="標楷體" w:eastAsia="標楷體" w:hAnsi="標楷體"/>
                <w:color w:val="FF0000"/>
              </w:rPr>
            </w:pPr>
            <w:r w:rsidRPr="00C51D3A">
              <w:rPr>
                <w:rFonts w:ascii="標楷體" w:eastAsia="標楷體" w:hAnsi="標楷體"/>
                <w:color w:val="FF0000"/>
              </w:rPr>
              <w:t>引起活動：討論學生對愛情與人生的看法。</w:t>
            </w:r>
          </w:p>
          <w:p w:rsidR="00E82529" w:rsidRPr="00C51D3A" w:rsidRDefault="00E82529" w:rsidP="00E82529">
            <w:pPr>
              <w:ind w:left="23" w:firstLine="0"/>
              <w:rPr>
                <w:rFonts w:ascii="標楷體" w:eastAsia="標楷體" w:hAnsi="標楷體"/>
                <w:color w:val="FF0000"/>
              </w:rPr>
            </w:pPr>
          </w:p>
          <w:p w:rsidR="00E82529" w:rsidRPr="00C51D3A" w:rsidRDefault="00E82529" w:rsidP="00E82529">
            <w:pPr>
              <w:ind w:left="23" w:firstLine="0"/>
              <w:rPr>
                <w:rFonts w:ascii="標楷體" w:eastAsia="標楷體" w:hAnsi="標楷體"/>
                <w:color w:val="FF0000"/>
              </w:rPr>
            </w:pPr>
            <w:r w:rsidRPr="00C51D3A">
              <w:rPr>
                <w:rFonts w:ascii="標楷體" w:eastAsia="標楷體" w:hAnsi="標楷體"/>
                <w:color w:val="FF0000"/>
              </w:rPr>
              <w:t>教學活動：</w:t>
            </w:r>
          </w:p>
          <w:p w:rsidR="00E82529" w:rsidRPr="00C51D3A" w:rsidRDefault="00E82529" w:rsidP="00E82529">
            <w:pPr>
              <w:ind w:left="23" w:firstLine="0"/>
              <w:rPr>
                <w:rFonts w:ascii="標楷體" w:eastAsia="標楷體" w:hAnsi="標楷體"/>
                <w:color w:val="FF0000"/>
              </w:rPr>
            </w:pPr>
            <w:r w:rsidRPr="00C51D3A">
              <w:rPr>
                <w:rFonts w:ascii="標楷體" w:eastAsia="標楷體" w:hAnsi="標楷體" w:hint="eastAsia"/>
                <w:color w:val="FF0000"/>
              </w:rPr>
              <w:t>1.</w:t>
            </w:r>
            <w:r w:rsidRPr="00C51D3A">
              <w:rPr>
                <w:rFonts w:ascii="標楷體" w:eastAsia="標楷體" w:hAnsi="標楷體" w:cs="標楷體" w:hint="eastAsia"/>
                <w:color w:val="FF0000"/>
              </w:rPr>
              <w:t>說明小說三要素，進行文本探究。</w:t>
            </w:r>
          </w:p>
          <w:p w:rsidR="00E82529" w:rsidRPr="00C51D3A" w:rsidRDefault="00E82529" w:rsidP="00E82529">
            <w:pPr>
              <w:ind w:left="23" w:firstLine="0"/>
              <w:rPr>
                <w:rFonts w:ascii="標楷體" w:eastAsia="標楷體" w:hAnsi="標楷體"/>
                <w:color w:val="FF0000"/>
              </w:rPr>
            </w:pPr>
            <w:r w:rsidRPr="00C51D3A">
              <w:rPr>
                <w:rFonts w:ascii="標楷體" w:eastAsia="標楷體" w:hAnsi="標楷體" w:hint="eastAsia"/>
                <w:color w:val="FF0000"/>
              </w:rPr>
              <w:t>2.</w:t>
            </w:r>
            <w:r w:rsidRPr="00C51D3A">
              <w:rPr>
                <w:rFonts w:ascii="標楷體" w:eastAsia="標楷體" w:hAnsi="標楷體"/>
                <w:color w:val="FF0000"/>
              </w:rPr>
              <w:t>分析文章中的抒情手法，理解作者如何將情感融入文字。</w:t>
            </w:r>
          </w:p>
          <w:p w:rsidR="00E82529" w:rsidRPr="00C51D3A" w:rsidRDefault="00E82529" w:rsidP="00E82529">
            <w:pPr>
              <w:ind w:left="23" w:firstLine="0"/>
              <w:rPr>
                <w:rFonts w:ascii="標楷體" w:eastAsia="標楷體" w:hAnsi="標楷體"/>
                <w:color w:val="FF0000"/>
              </w:rPr>
            </w:pPr>
            <w:r w:rsidRPr="00C51D3A">
              <w:rPr>
                <w:rFonts w:ascii="標楷體" w:eastAsia="標楷體" w:hAnsi="標楷體" w:hint="eastAsia"/>
                <w:color w:val="FF0000"/>
              </w:rPr>
              <w:t>3.</w:t>
            </w:r>
            <w:r w:rsidRPr="00C51D3A">
              <w:rPr>
                <w:rFonts w:ascii="標楷體" w:eastAsia="標楷體" w:hAnsi="標楷體" w:cs="標楷體" w:hint="eastAsia"/>
                <w:color w:val="FF0000"/>
              </w:rPr>
              <w:t>引導學生歸納小說伏筆及統整小說要素</w:t>
            </w:r>
            <w:r w:rsidRPr="00C51D3A">
              <w:rPr>
                <w:rFonts w:ascii="標楷體" w:eastAsia="標楷體" w:hAnsi="標楷體"/>
                <w:color w:val="FF0000"/>
              </w:rPr>
              <w:t>。</w:t>
            </w:r>
          </w:p>
          <w:p w:rsidR="00E82529" w:rsidRPr="00C51D3A" w:rsidRDefault="00E82529" w:rsidP="00E82529">
            <w:pPr>
              <w:ind w:left="23" w:firstLine="0"/>
              <w:rPr>
                <w:rFonts w:ascii="標楷體" w:eastAsia="標楷體" w:hAnsi="標楷體"/>
                <w:color w:val="FF0000"/>
              </w:rPr>
            </w:pPr>
          </w:p>
          <w:p w:rsidR="00E82529" w:rsidRDefault="00E82529" w:rsidP="00E82529">
            <w:pPr>
              <w:spacing w:line="260" w:lineRule="exact"/>
              <w:jc w:val="left"/>
              <w:rPr>
                <w:rFonts w:ascii="標楷體" w:eastAsia="標楷體" w:hAnsi="標楷體" w:cs="標楷體"/>
                <w:bCs/>
                <w:snapToGrid w:val="0"/>
                <w:color w:val="auto"/>
              </w:rPr>
            </w:pPr>
            <w:r w:rsidRPr="00C51D3A">
              <w:rPr>
                <w:rFonts w:ascii="標楷體" w:eastAsia="標楷體" w:hAnsi="標楷體"/>
                <w:color w:val="FF0000"/>
              </w:rPr>
              <w:t>總結活動：</w:t>
            </w:r>
            <w:r w:rsidRPr="00C51D3A">
              <w:rPr>
                <w:rFonts w:ascii="標楷體" w:eastAsia="標楷體" w:hAnsi="標楷體" w:hint="eastAsia"/>
                <w:color w:val="FF0000"/>
              </w:rPr>
              <w:t>進行小說大綱分析</w:t>
            </w:r>
            <w:r w:rsidRPr="00C51D3A">
              <w:rPr>
                <w:rFonts w:ascii="新細明體" w:hAnsi="新細明體" w:hint="eastAsia"/>
                <w:color w:val="FF0000"/>
              </w:rPr>
              <w:t>、</w:t>
            </w:r>
            <w:r w:rsidRPr="00C51D3A">
              <w:rPr>
                <w:rFonts w:ascii="標楷體" w:eastAsia="標楷體" w:hAnsi="標楷體" w:hint="eastAsia"/>
                <w:color w:val="FF0000"/>
              </w:rPr>
              <w:t>小說摘要。</w:t>
            </w:r>
            <w:r w:rsidR="00C51D3A">
              <w:rPr>
                <w:rFonts w:ascii="標楷體" w:eastAsia="標楷體" w:hAnsi="標楷體" w:hint="eastAsia"/>
                <w:color w:val="FF0000"/>
              </w:rPr>
              <w:t>並</w:t>
            </w:r>
            <w:r w:rsidRPr="00C51D3A">
              <w:rPr>
                <w:rFonts w:ascii="標楷體" w:eastAsia="標楷體" w:hAnsi="標楷體" w:hint="eastAsia"/>
                <w:color w:val="FF0000"/>
              </w:rPr>
              <w:t>回顧本學期的知識及課程內容。</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AB03B0" w:rsidRDefault="00AB03B0" w:rsidP="00AB03B0">
            <w:pPr>
              <w:spacing w:line="260" w:lineRule="exact"/>
              <w:jc w:val="left"/>
              <w:rPr>
                <w:bCs/>
                <w:snapToGrid w:val="0"/>
              </w:rPr>
            </w:pPr>
            <w:r>
              <w:rPr>
                <w:rFonts w:ascii="標楷體" w:eastAsia="標楷體" w:hAnsi="標楷體" w:cs="標楷體" w:hint="eastAsia"/>
                <w:bCs/>
                <w:snapToGrid w:val="0"/>
                <w:color w:val="auto"/>
              </w:rPr>
              <w:t>1.課程討論</w:t>
            </w:r>
          </w:p>
          <w:p w:rsidR="00AB03B0" w:rsidRDefault="00AB03B0" w:rsidP="00AB03B0">
            <w:pPr>
              <w:spacing w:line="260" w:lineRule="exact"/>
              <w:jc w:val="left"/>
              <w:rPr>
                <w:bCs/>
                <w:snapToGrid w:val="0"/>
              </w:rPr>
            </w:pPr>
            <w:r>
              <w:rPr>
                <w:rFonts w:ascii="標楷體" w:eastAsia="標楷體" w:hAnsi="標楷體" w:cs="標楷體" w:hint="eastAsia"/>
                <w:bCs/>
                <w:snapToGrid w:val="0"/>
                <w:color w:val="auto"/>
              </w:rPr>
              <w:t>2.應用練習、習作評量</w:t>
            </w:r>
          </w:p>
          <w:p w:rsidR="00AB03B0" w:rsidRDefault="00AB03B0" w:rsidP="00AB03B0">
            <w:pPr>
              <w:spacing w:line="260" w:lineRule="exact"/>
              <w:jc w:val="left"/>
              <w:rPr>
                <w:bCs/>
                <w:snapToGrid w:val="0"/>
              </w:rPr>
            </w:pPr>
            <w:r>
              <w:rPr>
                <w:rFonts w:ascii="標楷體" w:eastAsia="標楷體" w:hAnsi="標楷體" w:cs="標楷體" w:hint="eastAsia"/>
                <w:bCs/>
                <w:snapToGrid w:val="0"/>
                <w:color w:val="auto"/>
              </w:rPr>
              <w:t>3.小組分享</w:t>
            </w:r>
          </w:p>
          <w:p w:rsidR="00AB03B0" w:rsidRDefault="00AB03B0" w:rsidP="00AB03B0">
            <w:pPr>
              <w:spacing w:line="260" w:lineRule="exact"/>
              <w:jc w:val="left"/>
              <w:rPr>
                <w:bCs/>
                <w:snapToGrid w:val="0"/>
              </w:rPr>
            </w:pPr>
            <w:r>
              <w:rPr>
                <w:rFonts w:ascii="標楷體" w:eastAsia="標楷體" w:hAnsi="標楷體" w:cs="標楷體" w:hint="eastAsia"/>
                <w:bCs/>
                <w:snapToGrid w:val="0"/>
                <w:color w:val="auto"/>
              </w:rPr>
              <w:t>4.學習單</w:t>
            </w:r>
          </w:p>
          <w:p w:rsidR="00AB03B0" w:rsidRDefault="00AB03B0" w:rsidP="00AB03B0">
            <w:pPr>
              <w:spacing w:line="260" w:lineRule="exact"/>
              <w:jc w:val="left"/>
              <w:rPr>
                <w:bCs/>
                <w:snapToGrid w:val="0"/>
              </w:rPr>
            </w:pPr>
            <w:r>
              <w:rPr>
                <w:rFonts w:ascii="標楷體" w:eastAsia="標楷體" w:hAnsi="標楷體" w:cs="標楷體" w:hint="eastAsia"/>
                <w:bCs/>
                <w:snapToGrid w:val="0"/>
                <w:color w:val="auto"/>
              </w:rPr>
              <w:t>5.個人報告</w:t>
            </w:r>
          </w:p>
          <w:p w:rsidR="00AB03B0" w:rsidRDefault="00AB03B0" w:rsidP="00AB03B0">
            <w:pPr>
              <w:spacing w:line="260" w:lineRule="exact"/>
              <w:jc w:val="left"/>
              <w:rPr>
                <w:rFonts w:ascii="標楷體" w:eastAsia="標楷體" w:hAnsi="標楷體" w:cs="標楷體"/>
                <w:bCs/>
                <w:snapToGrid w:val="0"/>
                <w:color w:val="auto"/>
              </w:rPr>
            </w:pPr>
            <w:r>
              <w:rPr>
                <w:rFonts w:ascii="標楷體" w:eastAsia="標楷體" w:hAnsi="標楷體" w:cs="標楷體" w:hint="eastAsia"/>
                <w:bCs/>
                <w:snapToGrid w:val="0"/>
                <w:color w:val="auto"/>
              </w:rPr>
              <w:t>6.同儕互評</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AB03B0" w:rsidRPr="00C575C6" w:rsidRDefault="00AB03B0" w:rsidP="00AB03B0">
            <w:pPr>
              <w:spacing w:line="260" w:lineRule="exact"/>
              <w:jc w:val="left"/>
              <w:rPr>
                <w:b/>
                <w:bCs/>
                <w:snapToGrid w:val="0"/>
                <w:color w:val="FF0000"/>
              </w:rPr>
            </w:pPr>
            <w:r w:rsidRPr="00C575C6">
              <w:rPr>
                <w:rFonts w:ascii="標楷體" w:eastAsia="標楷體" w:hAnsi="標楷體" w:cs="DFKaiShu-SB-Estd-BF" w:hint="eastAsia"/>
                <w:b/>
                <w:bCs/>
                <w:snapToGrid w:val="0"/>
                <w:color w:val="FF0000"/>
              </w:rPr>
              <w:t>【閱讀素養教育】</w:t>
            </w:r>
          </w:p>
          <w:p w:rsidR="00AB03B0" w:rsidRPr="00C575C6" w:rsidRDefault="00AB03B0" w:rsidP="00AB03B0">
            <w:pPr>
              <w:spacing w:line="260" w:lineRule="exact"/>
              <w:jc w:val="left"/>
              <w:rPr>
                <w:bCs/>
                <w:snapToGrid w:val="0"/>
                <w:color w:val="FF0000"/>
              </w:rPr>
            </w:pPr>
            <w:r w:rsidRPr="00C575C6">
              <w:rPr>
                <w:rFonts w:ascii="標楷體" w:eastAsia="標楷體" w:hAnsi="標楷體" w:cs="DFKaiShu-SB-Estd-BF" w:hint="eastAsia"/>
                <w:bCs/>
                <w:snapToGrid w:val="0"/>
                <w:color w:val="FF0000"/>
              </w:rPr>
              <w:t>閱J1 發展多元文本的閱讀策略。</w:t>
            </w:r>
          </w:p>
          <w:p w:rsidR="00AB03B0" w:rsidRPr="00C575C6" w:rsidRDefault="00AB03B0" w:rsidP="00AB03B0">
            <w:pPr>
              <w:spacing w:line="260" w:lineRule="exact"/>
              <w:jc w:val="left"/>
              <w:rPr>
                <w:rFonts w:ascii="標楷體" w:eastAsia="標楷體" w:hAnsi="標楷體" w:cs="DFKaiShu-SB-Estd-BF"/>
                <w:b/>
                <w:bCs/>
                <w:snapToGrid w:val="0"/>
                <w:color w:val="FF0000"/>
              </w:rPr>
            </w:pPr>
            <w:bookmarkStart w:id="0" w:name="_GoBack"/>
            <w:bookmarkEnd w:id="0"/>
          </w:p>
        </w:tc>
        <w:tc>
          <w:tcPr>
            <w:tcW w:w="1784" w:type="dxa"/>
            <w:tcBorders>
              <w:top w:val="single" w:sz="8" w:space="0" w:color="000000"/>
              <w:bottom w:val="single" w:sz="8" w:space="0" w:color="000000"/>
              <w:right w:val="single" w:sz="8" w:space="0" w:color="000000"/>
            </w:tcBorders>
          </w:tcPr>
          <w:p w:rsidR="00AB03B0" w:rsidRPr="00500692" w:rsidRDefault="00AB03B0" w:rsidP="00AB03B0">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rsidR="00AB03B0" w:rsidRPr="00500692" w:rsidRDefault="00AB03B0" w:rsidP="00AB03B0">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rsidR="00AB03B0" w:rsidRPr="00500692" w:rsidRDefault="00AB03B0" w:rsidP="00AB03B0">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rsidR="00AB03B0" w:rsidRPr="00500692" w:rsidRDefault="00AB03B0" w:rsidP="00AB03B0">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AB03B0" w:rsidRPr="00500692" w:rsidRDefault="00AB03B0" w:rsidP="00AB03B0">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bl>
    <w:p w:rsidR="00956B1D" w:rsidRDefault="00956B1D" w:rsidP="00D37619">
      <w:pPr>
        <w:rPr>
          <w:rFonts w:ascii="標楷體" w:eastAsia="標楷體" w:hAnsi="標楷體" w:cs="標楷體"/>
          <w:b/>
          <w:sz w:val="24"/>
          <w:szCs w:val="24"/>
        </w:rPr>
      </w:pPr>
    </w:p>
    <w:p w:rsidR="008F65B2" w:rsidRDefault="008F65B2" w:rsidP="00D37619">
      <w:pPr>
        <w:rPr>
          <w:rFonts w:ascii="標楷體" w:eastAsia="標楷體" w:hAnsi="標楷體" w:cs="標楷體"/>
          <w:b/>
          <w:sz w:val="24"/>
          <w:szCs w:val="24"/>
        </w:rPr>
      </w:pPr>
    </w:p>
    <w:p w:rsidR="008F65B2" w:rsidRPr="00BF31BC" w:rsidRDefault="008F65B2" w:rsidP="008F65B2">
      <w:pPr>
        <w:rPr>
          <w:rFonts w:ascii="標楷體" w:eastAsia="標楷體" w:hAnsi="標楷體" w:cs="標楷體"/>
          <w:color w:val="auto"/>
          <w:sz w:val="24"/>
          <w:szCs w:val="24"/>
        </w:rPr>
      </w:pPr>
      <w:r>
        <w:rPr>
          <w:rFonts w:ascii="標楷體" w:eastAsia="標楷體" w:hAnsi="標楷體" w:cs="標楷體" w:hint="eastAsia"/>
          <w:color w:val="auto"/>
          <w:sz w:val="24"/>
          <w:szCs w:val="24"/>
        </w:rPr>
        <w:t>六</w:t>
      </w:r>
      <w:r w:rsidRPr="00BF31BC">
        <w:rPr>
          <w:rFonts w:ascii="標楷體" w:eastAsia="標楷體" w:hAnsi="標楷體" w:cs="標楷體" w:hint="eastAsia"/>
          <w:color w:val="auto"/>
          <w:sz w:val="24"/>
          <w:szCs w:val="24"/>
        </w:rPr>
        <w:t>、本課程是否有校外人士協助教學</w:t>
      </w:r>
    </w:p>
    <w:p w:rsidR="008F65B2" w:rsidRPr="00BF31BC" w:rsidRDefault="00033CA5" w:rsidP="008F65B2">
      <w:pPr>
        <w:rPr>
          <w:rFonts w:ascii="標楷體" w:eastAsia="標楷體" w:hAnsi="標楷體" w:cs="標楷體"/>
          <w:color w:val="auto"/>
          <w:sz w:val="24"/>
          <w:szCs w:val="24"/>
        </w:rPr>
      </w:pPr>
      <w:r>
        <w:rPr>
          <w:rFonts w:ascii="標楷體" w:eastAsia="標楷體" w:hAnsi="標楷體" w:cs="標楷體" w:hint="eastAsia"/>
          <w:color w:val="auto"/>
          <w:sz w:val="24"/>
          <w:szCs w:val="24"/>
        </w:rPr>
        <w:t>■</w:t>
      </w:r>
      <w:r w:rsidR="008F65B2" w:rsidRPr="00BF31BC">
        <w:rPr>
          <w:rFonts w:ascii="標楷體" w:eastAsia="標楷體" w:hAnsi="標楷體" w:cs="標楷體" w:hint="eastAsia"/>
          <w:color w:val="auto"/>
          <w:sz w:val="24"/>
          <w:szCs w:val="24"/>
        </w:rPr>
        <w:t>否，全學年都沒有(以下免填)</w:t>
      </w:r>
    </w:p>
    <w:p w:rsidR="008F65B2" w:rsidRPr="00BF31BC" w:rsidRDefault="008F65B2" w:rsidP="008F65B2">
      <w:pPr>
        <w:rPr>
          <w:rFonts w:ascii="標楷體" w:eastAsia="標楷體" w:hAnsi="標楷體" w:cs="標楷體"/>
          <w:color w:val="auto"/>
          <w:sz w:val="24"/>
          <w:szCs w:val="24"/>
        </w:rPr>
      </w:pPr>
      <w:r w:rsidRPr="00BF31BC">
        <w:rPr>
          <w:rFonts w:ascii="標楷體" w:eastAsia="標楷體" w:hAnsi="標楷體" w:cs="標楷體" w:hint="eastAsia"/>
          <w:color w:val="auto"/>
          <w:sz w:val="24"/>
          <w:szCs w:val="24"/>
        </w:rPr>
        <w:t>□有，部分班級，實施的班級為：___________</w:t>
      </w:r>
    </w:p>
    <w:p w:rsidR="008F65B2" w:rsidRPr="00BF31BC" w:rsidRDefault="008F65B2" w:rsidP="008F65B2">
      <w:pPr>
        <w:rPr>
          <w:rFonts w:ascii="標楷體" w:eastAsia="標楷體" w:hAnsi="標楷體" w:cs="標楷體"/>
          <w:color w:val="auto"/>
          <w:sz w:val="24"/>
          <w:szCs w:val="24"/>
        </w:rPr>
      </w:pPr>
      <w:r w:rsidRPr="00BF31BC">
        <w:rPr>
          <w:rFonts w:ascii="標楷體" w:eastAsia="標楷體" w:hAnsi="標楷體" w:cs="標楷體" w:hint="eastAsia"/>
          <w:color w:val="auto"/>
          <w:sz w:val="24"/>
          <w:szCs w:val="24"/>
        </w:rPr>
        <w:t>□有，全學年實施</w:t>
      </w:r>
    </w:p>
    <w:tbl>
      <w:tblPr>
        <w:tblStyle w:val="ac"/>
        <w:tblW w:w="15108" w:type="dxa"/>
        <w:tblInd w:w="-28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292"/>
        <w:gridCol w:w="3416"/>
        <w:gridCol w:w="3513"/>
        <w:gridCol w:w="2296"/>
        <w:gridCol w:w="1399"/>
        <w:gridCol w:w="3192"/>
      </w:tblGrid>
      <w:tr w:rsidR="008F65B2" w:rsidRPr="00BF31BC" w:rsidTr="00171754">
        <w:tc>
          <w:tcPr>
            <w:tcW w:w="1292" w:type="dxa"/>
          </w:tcPr>
          <w:p w:rsidR="008F65B2" w:rsidRPr="00BF31BC" w:rsidRDefault="008F65B2" w:rsidP="00171754">
            <w:pPr>
              <w:ind w:firstLine="0"/>
              <w:jc w:val="center"/>
              <w:rPr>
                <w:rFonts w:ascii="標楷體" w:eastAsia="標楷體" w:hAnsi="標楷體" w:cs="標楷體"/>
                <w:color w:val="auto"/>
                <w:sz w:val="24"/>
                <w:szCs w:val="24"/>
              </w:rPr>
            </w:pPr>
            <w:r w:rsidRPr="00BF31BC">
              <w:rPr>
                <w:rFonts w:ascii="標楷體" w:eastAsia="標楷體" w:hAnsi="標楷體" w:cs="標楷體"/>
                <w:color w:val="auto"/>
                <w:sz w:val="24"/>
                <w:szCs w:val="24"/>
              </w:rPr>
              <w:t>教學期程</w:t>
            </w:r>
          </w:p>
        </w:tc>
        <w:tc>
          <w:tcPr>
            <w:tcW w:w="3416" w:type="dxa"/>
          </w:tcPr>
          <w:p w:rsidR="008F65B2" w:rsidRPr="00BF31BC" w:rsidRDefault="008F65B2" w:rsidP="00171754">
            <w:pPr>
              <w:ind w:firstLine="0"/>
              <w:jc w:val="center"/>
              <w:rPr>
                <w:rFonts w:ascii="標楷體" w:eastAsia="標楷體" w:hAnsi="標楷體" w:cs="標楷體"/>
                <w:color w:val="auto"/>
                <w:sz w:val="24"/>
                <w:szCs w:val="24"/>
              </w:rPr>
            </w:pPr>
            <w:r w:rsidRPr="00BF31BC">
              <w:rPr>
                <w:rFonts w:ascii="標楷體" w:eastAsia="標楷體" w:hAnsi="標楷體" w:cs="標楷體" w:hint="eastAsia"/>
                <w:color w:val="auto"/>
                <w:sz w:val="24"/>
                <w:szCs w:val="24"/>
              </w:rPr>
              <w:t>校外人士協助之課程大綱</w:t>
            </w:r>
          </w:p>
        </w:tc>
        <w:tc>
          <w:tcPr>
            <w:tcW w:w="3513" w:type="dxa"/>
          </w:tcPr>
          <w:p w:rsidR="008F65B2" w:rsidRPr="00BF31BC" w:rsidRDefault="008F65B2" w:rsidP="00171754">
            <w:pPr>
              <w:spacing w:before="100" w:beforeAutospacing="1"/>
              <w:ind w:firstLine="0"/>
              <w:jc w:val="center"/>
              <w:rPr>
                <w:rFonts w:ascii="標楷體" w:eastAsia="標楷體" w:hAnsi="標楷體" w:cs="標楷體"/>
                <w:color w:val="auto"/>
                <w:sz w:val="24"/>
                <w:szCs w:val="24"/>
              </w:rPr>
            </w:pPr>
            <w:r w:rsidRPr="00BF31BC">
              <w:rPr>
                <w:rFonts w:ascii="標楷體" w:eastAsia="標楷體" w:hAnsi="標楷體" w:cs="標楷體" w:hint="eastAsia"/>
                <w:color w:val="auto"/>
                <w:sz w:val="24"/>
                <w:szCs w:val="24"/>
              </w:rPr>
              <w:t>教材形式</w:t>
            </w:r>
          </w:p>
        </w:tc>
        <w:tc>
          <w:tcPr>
            <w:tcW w:w="2296" w:type="dxa"/>
          </w:tcPr>
          <w:p w:rsidR="008F65B2" w:rsidRPr="00BF31BC" w:rsidRDefault="008F65B2" w:rsidP="00171754">
            <w:pPr>
              <w:spacing w:before="100" w:beforeAutospacing="1"/>
              <w:ind w:firstLine="0"/>
              <w:jc w:val="center"/>
              <w:rPr>
                <w:rFonts w:ascii="標楷體" w:eastAsia="標楷體" w:hAnsi="標楷體" w:cs="標楷體"/>
                <w:color w:val="auto"/>
                <w:sz w:val="24"/>
                <w:szCs w:val="24"/>
              </w:rPr>
            </w:pPr>
            <w:r w:rsidRPr="00BF31BC">
              <w:rPr>
                <w:rFonts w:ascii="標楷體" w:eastAsia="標楷體" w:hAnsi="標楷體" w:cs="標楷體" w:hint="eastAsia"/>
                <w:color w:val="auto"/>
                <w:sz w:val="24"/>
                <w:szCs w:val="24"/>
              </w:rPr>
              <w:t>教材內容簡介</w:t>
            </w:r>
          </w:p>
        </w:tc>
        <w:tc>
          <w:tcPr>
            <w:tcW w:w="1399" w:type="dxa"/>
          </w:tcPr>
          <w:p w:rsidR="008F65B2" w:rsidRPr="00BF31BC" w:rsidRDefault="008F65B2" w:rsidP="00171754">
            <w:pPr>
              <w:spacing w:before="100" w:beforeAutospacing="1"/>
              <w:ind w:firstLine="0"/>
              <w:jc w:val="center"/>
              <w:rPr>
                <w:rFonts w:ascii="標楷體" w:eastAsia="標楷體" w:hAnsi="標楷體" w:cs="標楷體"/>
                <w:color w:val="auto"/>
                <w:sz w:val="24"/>
                <w:szCs w:val="24"/>
              </w:rPr>
            </w:pPr>
            <w:r w:rsidRPr="00BF31BC">
              <w:rPr>
                <w:rFonts w:ascii="標楷體" w:eastAsia="標楷體" w:hAnsi="標楷體" w:cs="標楷體" w:hint="eastAsia"/>
                <w:color w:val="auto"/>
                <w:sz w:val="24"/>
                <w:szCs w:val="24"/>
              </w:rPr>
              <w:t>預期成效</w:t>
            </w:r>
          </w:p>
        </w:tc>
        <w:tc>
          <w:tcPr>
            <w:tcW w:w="3192" w:type="dxa"/>
          </w:tcPr>
          <w:p w:rsidR="008F65B2" w:rsidRPr="00BF31BC" w:rsidRDefault="008F65B2" w:rsidP="00171754">
            <w:pPr>
              <w:spacing w:before="100" w:beforeAutospacing="1"/>
              <w:ind w:firstLine="0"/>
              <w:jc w:val="center"/>
              <w:rPr>
                <w:rFonts w:ascii="標楷體" w:eastAsia="標楷體" w:hAnsi="標楷體" w:cs="標楷體"/>
                <w:color w:val="auto"/>
                <w:sz w:val="24"/>
                <w:szCs w:val="24"/>
              </w:rPr>
            </w:pPr>
            <w:r w:rsidRPr="00BF31BC">
              <w:rPr>
                <w:rFonts w:ascii="標楷體" w:eastAsia="標楷體" w:hAnsi="標楷體" w:cs="標楷體" w:hint="eastAsia"/>
                <w:color w:val="auto"/>
                <w:sz w:val="24"/>
                <w:szCs w:val="24"/>
              </w:rPr>
              <w:t>原授課教師角色</w:t>
            </w:r>
          </w:p>
        </w:tc>
      </w:tr>
      <w:tr w:rsidR="008F65B2" w:rsidRPr="00BF31BC" w:rsidTr="00171754">
        <w:tc>
          <w:tcPr>
            <w:tcW w:w="1292" w:type="dxa"/>
          </w:tcPr>
          <w:p w:rsidR="008F65B2" w:rsidRPr="00BF31BC" w:rsidRDefault="008F65B2" w:rsidP="00171754">
            <w:pPr>
              <w:ind w:firstLine="0"/>
              <w:rPr>
                <w:rFonts w:ascii="標楷體" w:eastAsia="標楷體" w:hAnsi="標楷體" w:cs="標楷體"/>
                <w:color w:val="auto"/>
                <w:sz w:val="24"/>
                <w:szCs w:val="24"/>
              </w:rPr>
            </w:pPr>
          </w:p>
        </w:tc>
        <w:tc>
          <w:tcPr>
            <w:tcW w:w="3416" w:type="dxa"/>
          </w:tcPr>
          <w:p w:rsidR="008F65B2" w:rsidRPr="00BF31BC" w:rsidRDefault="008F65B2" w:rsidP="00171754">
            <w:pPr>
              <w:ind w:firstLine="0"/>
              <w:rPr>
                <w:rFonts w:ascii="標楷體" w:eastAsia="標楷體" w:hAnsi="標楷體" w:cs="標楷體"/>
                <w:color w:val="auto"/>
                <w:sz w:val="24"/>
                <w:szCs w:val="24"/>
              </w:rPr>
            </w:pPr>
          </w:p>
        </w:tc>
        <w:tc>
          <w:tcPr>
            <w:tcW w:w="3513" w:type="dxa"/>
          </w:tcPr>
          <w:p w:rsidR="008F65B2" w:rsidRPr="00BF31BC" w:rsidRDefault="008F65B2" w:rsidP="00171754">
            <w:pPr>
              <w:pStyle w:val="Web"/>
              <w:jc w:val="both"/>
              <w:rPr>
                <w:rFonts w:ascii="標楷體" w:eastAsia="標楷體" w:hAnsi="標楷體" w:cs="標楷體"/>
              </w:rPr>
            </w:pPr>
            <w:r w:rsidRPr="00BF31BC">
              <w:rPr>
                <w:rFonts w:ascii="標楷體" w:eastAsia="標楷體" w:hAnsi="標楷體" w:cs="標楷體"/>
              </w:rPr>
              <w:t>□</w:t>
            </w:r>
            <w:r w:rsidRPr="00BF31BC">
              <w:rPr>
                <w:rFonts w:ascii="標楷體" w:eastAsia="標楷體" w:hAnsi="標楷體" w:cs="標楷體" w:hint="eastAsia"/>
              </w:rPr>
              <w:t>簡報</w:t>
            </w:r>
            <w:r w:rsidRPr="00BF31BC">
              <w:rPr>
                <w:rFonts w:ascii="標楷體" w:eastAsia="標楷體" w:hAnsi="標楷體" w:cs="標楷體"/>
              </w:rPr>
              <w:t>□印刷品□影音光碟</w:t>
            </w:r>
          </w:p>
          <w:p w:rsidR="008F65B2" w:rsidRPr="00BF31BC" w:rsidRDefault="008F65B2" w:rsidP="00171754">
            <w:pPr>
              <w:pStyle w:val="Web"/>
              <w:jc w:val="both"/>
              <w:rPr>
                <w:rFonts w:ascii="標楷體" w:eastAsia="標楷體" w:hAnsi="標楷體" w:cs="標楷體"/>
              </w:rPr>
            </w:pPr>
            <w:r w:rsidRPr="00BF31BC">
              <w:rPr>
                <w:rFonts w:ascii="標楷體" w:eastAsia="標楷體" w:hAnsi="標楷體" w:cs="標楷體"/>
              </w:rPr>
              <w:t xml:space="preserve">□其他於課程或活動中使用之教學資料，請說明： </w:t>
            </w:r>
          </w:p>
        </w:tc>
        <w:tc>
          <w:tcPr>
            <w:tcW w:w="2296" w:type="dxa"/>
          </w:tcPr>
          <w:p w:rsidR="008F65B2" w:rsidRPr="00BF31BC" w:rsidRDefault="008F65B2" w:rsidP="00171754">
            <w:pPr>
              <w:ind w:firstLine="0"/>
              <w:rPr>
                <w:rFonts w:ascii="標楷體" w:eastAsia="標楷體" w:hAnsi="標楷體" w:cs="標楷體"/>
                <w:color w:val="auto"/>
                <w:sz w:val="24"/>
                <w:szCs w:val="24"/>
              </w:rPr>
            </w:pPr>
          </w:p>
        </w:tc>
        <w:tc>
          <w:tcPr>
            <w:tcW w:w="1399" w:type="dxa"/>
          </w:tcPr>
          <w:p w:rsidR="008F65B2" w:rsidRPr="00BF31BC" w:rsidRDefault="008F65B2" w:rsidP="00171754">
            <w:pPr>
              <w:ind w:firstLine="0"/>
              <w:rPr>
                <w:rFonts w:ascii="標楷體" w:eastAsia="標楷體" w:hAnsi="標楷體" w:cs="標楷體"/>
                <w:color w:val="auto"/>
                <w:sz w:val="24"/>
                <w:szCs w:val="24"/>
              </w:rPr>
            </w:pPr>
          </w:p>
        </w:tc>
        <w:tc>
          <w:tcPr>
            <w:tcW w:w="3192" w:type="dxa"/>
          </w:tcPr>
          <w:p w:rsidR="008F65B2" w:rsidRPr="00BF31BC" w:rsidRDefault="008F65B2" w:rsidP="00171754">
            <w:pPr>
              <w:ind w:firstLine="0"/>
              <w:rPr>
                <w:rFonts w:ascii="標楷體" w:eastAsia="標楷體" w:hAnsi="標楷體" w:cs="標楷體"/>
                <w:color w:val="auto"/>
                <w:sz w:val="24"/>
                <w:szCs w:val="24"/>
              </w:rPr>
            </w:pPr>
          </w:p>
        </w:tc>
      </w:tr>
      <w:tr w:rsidR="008F65B2" w:rsidRPr="00BF31BC" w:rsidTr="00171754">
        <w:tc>
          <w:tcPr>
            <w:tcW w:w="1292" w:type="dxa"/>
          </w:tcPr>
          <w:p w:rsidR="008F65B2" w:rsidRPr="00BF31BC" w:rsidRDefault="008F65B2" w:rsidP="00171754">
            <w:pPr>
              <w:ind w:firstLine="0"/>
              <w:rPr>
                <w:rFonts w:ascii="標楷體" w:eastAsia="標楷體" w:hAnsi="標楷體" w:cs="標楷體"/>
                <w:color w:val="auto"/>
                <w:sz w:val="24"/>
                <w:szCs w:val="24"/>
              </w:rPr>
            </w:pPr>
          </w:p>
        </w:tc>
        <w:tc>
          <w:tcPr>
            <w:tcW w:w="3416" w:type="dxa"/>
          </w:tcPr>
          <w:p w:rsidR="008F65B2" w:rsidRPr="00BF31BC" w:rsidRDefault="008F65B2" w:rsidP="00171754">
            <w:pPr>
              <w:ind w:firstLine="0"/>
              <w:rPr>
                <w:rFonts w:ascii="標楷體" w:eastAsia="標楷體" w:hAnsi="標楷體" w:cs="標楷體"/>
                <w:color w:val="auto"/>
                <w:sz w:val="24"/>
                <w:szCs w:val="24"/>
              </w:rPr>
            </w:pPr>
          </w:p>
        </w:tc>
        <w:tc>
          <w:tcPr>
            <w:tcW w:w="3513" w:type="dxa"/>
          </w:tcPr>
          <w:p w:rsidR="008F65B2" w:rsidRPr="00BF31BC" w:rsidRDefault="008F65B2" w:rsidP="00171754">
            <w:pPr>
              <w:ind w:firstLine="0"/>
              <w:rPr>
                <w:rFonts w:ascii="標楷體" w:eastAsia="標楷體" w:hAnsi="標楷體" w:cs="標楷體"/>
                <w:color w:val="auto"/>
                <w:sz w:val="24"/>
                <w:szCs w:val="24"/>
              </w:rPr>
            </w:pPr>
          </w:p>
        </w:tc>
        <w:tc>
          <w:tcPr>
            <w:tcW w:w="2296" w:type="dxa"/>
          </w:tcPr>
          <w:p w:rsidR="008F65B2" w:rsidRPr="00BF31BC" w:rsidRDefault="008F65B2" w:rsidP="00171754">
            <w:pPr>
              <w:ind w:firstLine="0"/>
              <w:rPr>
                <w:rFonts w:ascii="標楷體" w:eastAsia="標楷體" w:hAnsi="標楷體" w:cs="標楷體"/>
                <w:color w:val="auto"/>
                <w:sz w:val="24"/>
                <w:szCs w:val="24"/>
              </w:rPr>
            </w:pPr>
          </w:p>
        </w:tc>
        <w:tc>
          <w:tcPr>
            <w:tcW w:w="1399" w:type="dxa"/>
          </w:tcPr>
          <w:p w:rsidR="008F65B2" w:rsidRPr="00BF31BC" w:rsidRDefault="008F65B2" w:rsidP="00171754">
            <w:pPr>
              <w:ind w:firstLine="0"/>
              <w:rPr>
                <w:rFonts w:ascii="標楷體" w:eastAsia="標楷體" w:hAnsi="標楷體" w:cs="標楷體"/>
                <w:color w:val="auto"/>
                <w:sz w:val="24"/>
                <w:szCs w:val="24"/>
              </w:rPr>
            </w:pPr>
          </w:p>
        </w:tc>
        <w:tc>
          <w:tcPr>
            <w:tcW w:w="3192" w:type="dxa"/>
          </w:tcPr>
          <w:p w:rsidR="008F65B2" w:rsidRPr="00BF31BC" w:rsidRDefault="008F65B2" w:rsidP="00171754">
            <w:pPr>
              <w:ind w:firstLine="0"/>
              <w:rPr>
                <w:rFonts w:ascii="標楷體" w:eastAsia="標楷體" w:hAnsi="標楷體" w:cs="標楷體"/>
                <w:color w:val="auto"/>
                <w:sz w:val="24"/>
                <w:szCs w:val="24"/>
              </w:rPr>
            </w:pPr>
          </w:p>
        </w:tc>
      </w:tr>
      <w:tr w:rsidR="008F65B2" w:rsidRPr="00BF31BC" w:rsidTr="00171754">
        <w:tc>
          <w:tcPr>
            <w:tcW w:w="1292" w:type="dxa"/>
          </w:tcPr>
          <w:p w:rsidR="008F65B2" w:rsidRPr="00BF31BC" w:rsidRDefault="008F65B2" w:rsidP="00171754">
            <w:pPr>
              <w:ind w:firstLine="0"/>
              <w:rPr>
                <w:rFonts w:ascii="標楷體" w:eastAsia="標楷體" w:hAnsi="標楷體" w:cs="標楷體"/>
                <w:color w:val="auto"/>
                <w:sz w:val="24"/>
                <w:szCs w:val="24"/>
              </w:rPr>
            </w:pPr>
          </w:p>
        </w:tc>
        <w:tc>
          <w:tcPr>
            <w:tcW w:w="3416" w:type="dxa"/>
          </w:tcPr>
          <w:p w:rsidR="008F65B2" w:rsidRPr="00BF31BC" w:rsidRDefault="008F65B2" w:rsidP="00171754">
            <w:pPr>
              <w:ind w:firstLine="0"/>
              <w:rPr>
                <w:rFonts w:ascii="標楷體" w:eastAsia="標楷體" w:hAnsi="標楷體" w:cs="標楷體"/>
                <w:color w:val="auto"/>
                <w:sz w:val="24"/>
                <w:szCs w:val="24"/>
              </w:rPr>
            </w:pPr>
          </w:p>
        </w:tc>
        <w:tc>
          <w:tcPr>
            <w:tcW w:w="3513" w:type="dxa"/>
          </w:tcPr>
          <w:p w:rsidR="008F65B2" w:rsidRPr="00BF31BC" w:rsidRDefault="008F65B2" w:rsidP="00171754">
            <w:pPr>
              <w:ind w:firstLine="0"/>
              <w:rPr>
                <w:rFonts w:ascii="標楷體" w:eastAsia="標楷體" w:hAnsi="標楷體" w:cs="標楷體"/>
                <w:color w:val="auto"/>
                <w:sz w:val="24"/>
                <w:szCs w:val="24"/>
              </w:rPr>
            </w:pPr>
          </w:p>
        </w:tc>
        <w:tc>
          <w:tcPr>
            <w:tcW w:w="2296" w:type="dxa"/>
          </w:tcPr>
          <w:p w:rsidR="008F65B2" w:rsidRPr="00BF31BC" w:rsidRDefault="008F65B2" w:rsidP="00171754">
            <w:pPr>
              <w:ind w:firstLine="0"/>
              <w:rPr>
                <w:rFonts w:ascii="標楷體" w:eastAsia="標楷體" w:hAnsi="標楷體" w:cs="標楷體"/>
                <w:color w:val="auto"/>
                <w:sz w:val="24"/>
                <w:szCs w:val="24"/>
              </w:rPr>
            </w:pPr>
          </w:p>
        </w:tc>
        <w:tc>
          <w:tcPr>
            <w:tcW w:w="1399" w:type="dxa"/>
          </w:tcPr>
          <w:p w:rsidR="008F65B2" w:rsidRPr="00BF31BC" w:rsidRDefault="008F65B2" w:rsidP="00171754">
            <w:pPr>
              <w:ind w:firstLine="0"/>
              <w:rPr>
                <w:rFonts w:ascii="標楷體" w:eastAsia="標楷體" w:hAnsi="標楷體" w:cs="標楷體"/>
                <w:color w:val="auto"/>
                <w:sz w:val="24"/>
                <w:szCs w:val="24"/>
              </w:rPr>
            </w:pPr>
          </w:p>
        </w:tc>
        <w:tc>
          <w:tcPr>
            <w:tcW w:w="3192" w:type="dxa"/>
          </w:tcPr>
          <w:p w:rsidR="008F65B2" w:rsidRPr="00BF31BC" w:rsidRDefault="008F65B2" w:rsidP="00171754">
            <w:pPr>
              <w:ind w:firstLine="0"/>
              <w:rPr>
                <w:rFonts w:ascii="標楷體" w:eastAsia="標楷體" w:hAnsi="標楷體" w:cs="標楷體"/>
                <w:color w:val="auto"/>
                <w:sz w:val="24"/>
                <w:szCs w:val="24"/>
              </w:rPr>
            </w:pPr>
          </w:p>
        </w:tc>
      </w:tr>
    </w:tbl>
    <w:p w:rsidR="008F65B2" w:rsidRPr="008F65B2" w:rsidRDefault="008F65B2" w:rsidP="008F65B2">
      <w:pPr>
        <w:rPr>
          <w:rFonts w:ascii="標楷體" w:eastAsia="標楷體" w:hAnsi="標楷體" w:cs="標楷體"/>
          <w:color w:val="auto"/>
          <w:sz w:val="24"/>
          <w:szCs w:val="24"/>
        </w:rPr>
      </w:pPr>
      <w:r w:rsidRPr="00BF31BC">
        <w:rPr>
          <w:rFonts w:ascii="標楷體" w:eastAsia="標楷體" w:hAnsi="標楷體" w:cs="標楷體" w:hint="eastAsia"/>
          <w:color w:val="auto"/>
          <w:sz w:val="24"/>
          <w:szCs w:val="24"/>
        </w:rPr>
        <w:t>*上述欄位皆與校外人士協助教學與活動之申請表一致</w:t>
      </w:r>
    </w:p>
    <w:sectPr w:rsidR="008F65B2" w:rsidRPr="008F65B2" w:rsidSect="00D8311D">
      <w:footerReference w:type="default" r:id="rId9"/>
      <w:pgSz w:w="16839" w:h="11907" w:orient="landscape" w:code="9"/>
      <w:pgMar w:top="851" w:right="1134" w:bottom="851" w:left="1134" w:header="0" w:footer="720"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5883" w:rsidRDefault="004F5883">
      <w:r>
        <w:separator/>
      </w:r>
    </w:p>
  </w:endnote>
  <w:endnote w:type="continuationSeparator" w:id="0">
    <w:p w:rsidR="004F5883" w:rsidRDefault="004F5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09F" w:csb1="00000000"/>
  </w:font>
  <w:font w:name="標楷體">
    <w:panose1 w:val="03000509000000000000"/>
    <w:charset w:val="88"/>
    <w:family w:val="script"/>
    <w:pitch w:val="fixed"/>
    <w:sig w:usb0="00000003" w:usb1="080E0000" w:usb2="00000016" w:usb3="00000000" w:csb0="00100001" w:csb1="00000000"/>
  </w:font>
  <w:font w:name="DFKaiShu-SB-Estd-BF">
    <w:panose1 w:val="00000000000000000000"/>
    <w:charset w:val="88"/>
    <w:family w:val="auto"/>
    <w:notTrueType/>
    <w:pitch w:val="default"/>
    <w:sig w:usb0="00000001" w:usb1="08080000" w:usb2="00000010" w:usb3="00000000" w:csb0="001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2328" w:rsidRDefault="004F2328">
    <w:pPr>
      <w:pStyle w:val="aa"/>
      <w:jc w:val="center"/>
    </w:pPr>
    <w:r>
      <w:fldChar w:fldCharType="begin"/>
    </w:r>
    <w:r>
      <w:instrText>PAGE   \* MERGEFORMAT</w:instrText>
    </w:r>
    <w:r>
      <w:fldChar w:fldCharType="separate"/>
    </w:r>
    <w:r w:rsidR="00C575C6" w:rsidRPr="00C575C6">
      <w:rPr>
        <w:noProof/>
        <w:lang w:val="zh-TW"/>
      </w:rPr>
      <w:t>3</w:t>
    </w:r>
    <w:r>
      <w:fldChar w:fldCharType="end"/>
    </w:r>
  </w:p>
  <w:p w:rsidR="004F2328" w:rsidRDefault="004F2328">
    <w:pPr>
      <w:tabs>
        <w:tab w:val="center" w:pos="4153"/>
        <w:tab w:val="right" w:pos="8306"/>
      </w:tabs>
      <w:spacing w:after="992"/>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5883" w:rsidRDefault="004F5883">
      <w:r>
        <w:separator/>
      </w:r>
    </w:p>
  </w:footnote>
  <w:footnote w:type="continuationSeparator" w:id="0">
    <w:p w:rsidR="004F5883" w:rsidRDefault="004F588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bordersDoNotSurroundHeader/>
  <w:bordersDoNotSurroundFooter/>
  <w:hideSpellingErrors/>
  <w:activeWritingStyle w:appName="MSWord" w:lang="en-US" w:vendorID="64" w:dllVersion="131078" w:nlCheck="1" w:checkStyle="0"/>
  <w:activeWritingStyle w:appName="MSWord" w:lang="zh-TW" w:vendorID="64" w:dllVersion="131077" w:nlCheck="1" w:checkStyle="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1354"/>
    <w:rsid w:val="0000497E"/>
    <w:rsid w:val="00005FB2"/>
    <w:rsid w:val="00006DA2"/>
    <w:rsid w:val="00010F37"/>
    <w:rsid w:val="00014B99"/>
    <w:rsid w:val="00014DA1"/>
    <w:rsid w:val="0001581F"/>
    <w:rsid w:val="00017015"/>
    <w:rsid w:val="00020AF4"/>
    <w:rsid w:val="00026BCF"/>
    <w:rsid w:val="000279DB"/>
    <w:rsid w:val="00030AE3"/>
    <w:rsid w:val="00031A53"/>
    <w:rsid w:val="00031BC9"/>
    <w:rsid w:val="00033334"/>
    <w:rsid w:val="00033CA5"/>
    <w:rsid w:val="000346B2"/>
    <w:rsid w:val="00035DBB"/>
    <w:rsid w:val="00040719"/>
    <w:rsid w:val="00045A88"/>
    <w:rsid w:val="00046661"/>
    <w:rsid w:val="00046E11"/>
    <w:rsid w:val="000502B5"/>
    <w:rsid w:val="00052883"/>
    <w:rsid w:val="0005561B"/>
    <w:rsid w:val="00060028"/>
    <w:rsid w:val="00060770"/>
    <w:rsid w:val="00060DFA"/>
    <w:rsid w:val="000619E4"/>
    <w:rsid w:val="00061EC2"/>
    <w:rsid w:val="000668B0"/>
    <w:rsid w:val="00076501"/>
    <w:rsid w:val="000766D7"/>
    <w:rsid w:val="00076909"/>
    <w:rsid w:val="00081436"/>
    <w:rsid w:val="00081700"/>
    <w:rsid w:val="0008332E"/>
    <w:rsid w:val="00085DA0"/>
    <w:rsid w:val="0009638F"/>
    <w:rsid w:val="00096419"/>
    <w:rsid w:val="00097C2E"/>
    <w:rsid w:val="000A1997"/>
    <w:rsid w:val="000A1F6F"/>
    <w:rsid w:val="000A3BDE"/>
    <w:rsid w:val="000A544E"/>
    <w:rsid w:val="000A7AF6"/>
    <w:rsid w:val="000B1DEA"/>
    <w:rsid w:val="000B3A25"/>
    <w:rsid w:val="000C03B0"/>
    <w:rsid w:val="000C0FEA"/>
    <w:rsid w:val="000C2DE4"/>
    <w:rsid w:val="000C3028"/>
    <w:rsid w:val="000D26F4"/>
    <w:rsid w:val="000D27F7"/>
    <w:rsid w:val="000D4140"/>
    <w:rsid w:val="000D6C88"/>
    <w:rsid w:val="000E334A"/>
    <w:rsid w:val="000E67EC"/>
    <w:rsid w:val="000E7B47"/>
    <w:rsid w:val="000F0290"/>
    <w:rsid w:val="000F33DD"/>
    <w:rsid w:val="000F6784"/>
    <w:rsid w:val="00100DDE"/>
    <w:rsid w:val="00101690"/>
    <w:rsid w:val="00105275"/>
    <w:rsid w:val="00107B78"/>
    <w:rsid w:val="00110487"/>
    <w:rsid w:val="001112EF"/>
    <w:rsid w:val="00111853"/>
    <w:rsid w:val="00112170"/>
    <w:rsid w:val="0011580C"/>
    <w:rsid w:val="00115A2F"/>
    <w:rsid w:val="001218DF"/>
    <w:rsid w:val="0012196C"/>
    <w:rsid w:val="00123A2D"/>
    <w:rsid w:val="001248B8"/>
    <w:rsid w:val="001265EE"/>
    <w:rsid w:val="00130353"/>
    <w:rsid w:val="001360E9"/>
    <w:rsid w:val="00141E97"/>
    <w:rsid w:val="00143740"/>
    <w:rsid w:val="001460C3"/>
    <w:rsid w:val="0014796F"/>
    <w:rsid w:val="00150A4C"/>
    <w:rsid w:val="00156A6B"/>
    <w:rsid w:val="00166D8B"/>
    <w:rsid w:val="00170D0B"/>
    <w:rsid w:val="00171754"/>
    <w:rsid w:val="00181ACE"/>
    <w:rsid w:val="001850A6"/>
    <w:rsid w:val="00187019"/>
    <w:rsid w:val="001918A5"/>
    <w:rsid w:val="00191B20"/>
    <w:rsid w:val="001933CC"/>
    <w:rsid w:val="001948DA"/>
    <w:rsid w:val="001A1D6E"/>
    <w:rsid w:val="001A57C5"/>
    <w:rsid w:val="001B04F0"/>
    <w:rsid w:val="001B3ACA"/>
    <w:rsid w:val="001B4EE9"/>
    <w:rsid w:val="001B5CEB"/>
    <w:rsid w:val="001C0AFC"/>
    <w:rsid w:val="001C162B"/>
    <w:rsid w:val="001C44AF"/>
    <w:rsid w:val="001C5493"/>
    <w:rsid w:val="001C5ACF"/>
    <w:rsid w:val="001C7FAA"/>
    <w:rsid w:val="001D0E7F"/>
    <w:rsid w:val="001D293D"/>
    <w:rsid w:val="001D3382"/>
    <w:rsid w:val="001D52A7"/>
    <w:rsid w:val="001E290D"/>
    <w:rsid w:val="001E2AAC"/>
    <w:rsid w:val="001E5752"/>
    <w:rsid w:val="001E6F9A"/>
    <w:rsid w:val="001E724D"/>
    <w:rsid w:val="001F1F5B"/>
    <w:rsid w:val="001F4460"/>
    <w:rsid w:val="00200C15"/>
    <w:rsid w:val="002026C7"/>
    <w:rsid w:val="002058E2"/>
    <w:rsid w:val="00205A5D"/>
    <w:rsid w:val="00210F9A"/>
    <w:rsid w:val="00214156"/>
    <w:rsid w:val="00214BA9"/>
    <w:rsid w:val="00221BF0"/>
    <w:rsid w:val="00225853"/>
    <w:rsid w:val="00227D43"/>
    <w:rsid w:val="002465A9"/>
    <w:rsid w:val="0025196E"/>
    <w:rsid w:val="00252E0C"/>
    <w:rsid w:val="00263A25"/>
    <w:rsid w:val="002664FE"/>
    <w:rsid w:val="002670FA"/>
    <w:rsid w:val="00281385"/>
    <w:rsid w:val="00285A39"/>
    <w:rsid w:val="002870A7"/>
    <w:rsid w:val="00290376"/>
    <w:rsid w:val="002915C9"/>
    <w:rsid w:val="002920BA"/>
    <w:rsid w:val="00294813"/>
    <w:rsid w:val="002A105E"/>
    <w:rsid w:val="002A156D"/>
    <w:rsid w:val="002A2334"/>
    <w:rsid w:val="002A402E"/>
    <w:rsid w:val="002A422B"/>
    <w:rsid w:val="002A4EAA"/>
    <w:rsid w:val="002A7515"/>
    <w:rsid w:val="002B5B91"/>
    <w:rsid w:val="002C2C4F"/>
    <w:rsid w:val="002C6411"/>
    <w:rsid w:val="002D3F86"/>
    <w:rsid w:val="002D6B47"/>
    <w:rsid w:val="002D7331"/>
    <w:rsid w:val="002E2523"/>
    <w:rsid w:val="002E38B1"/>
    <w:rsid w:val="002E6D6E"/>
    <w:rsid w:val="002F535E"/>
    <w:rsid w:val="002F74D8"/>
    <w:rsid w:val="00301426"/>
    <w:rsid w:val="00302525"/>
    <w:rsid w:val="00302B24"/>
    <w:rsid w:val="003054B9"/>
    <w:rsid w:val="00306DEF"/>
    <w:rsid w:val="00310872"/>
    <w:rsid w:val="00314C01"/>
    <w:rsid w:val="00315311"/>
    <w:rsid w:val="00316E9B"/>
    <w:rsid w:val="0032064E"/>
    <w:rsid w:val="00320E8E"/>
    <w:rsid w:val="003219D1"/>
    <w:rsid w:val="00322744"/>
    <w:rsid w:val="00323167"/>
    <w:rsid w:val="00323EC2"/>
    <w:rsid w:val="0032489D"/>
    <w:rsid w:val="00330675"/>
    <w:rsid w:val="00330714"/>
    <w:rsid w:val="00334F63"/>
    <w:rsid w:val="0034044A"/>
    <w:rsid w:val="00340EC2"/>
    <w:rsid w:val="00342067"/>
    <w:rsid w:val="00355490"/>
    <w:rsid w:val="0035771B"/>
    <w:rsid w:val="00357A06"/>
    <w:rsid w:val="00360009"/>
    <w:rsid w:val="0036459A"/>
    <w:rsid w:val="003646AA"/>
    <w:rsid w:val="003652AB"/>
    <w:rsid w:val="0037137A"/>
    <w:rsid w:val="0037218D"/>
    <w:rsid w:val="00376C12"/>
    <w:rsid w:val="00384845"/>
    <w:rsid w:val="0039244D"/>
    <w:rsid w:val="00392A6A"/>
    <w:rsid w:val="0039306C"/>
    <w:rsid w:val="003939AB"/>
    <w:rsid w:val="0039412B"/>
    <w:rsid w:val="00394743"/>
    <w:rsid w:val="003A2FAC"/>
    <w:rsid w:val="003B57B2"/>
    <w:rsid w:val="003B75E7"/>
    <w:rsid w:val="003B7C4D"/>
    <w:rsid w:val="003C1C0A"/>
    <w:rsid w:val="003C7092"/>
    <w:rsid w:val="003D2C05"/>
    <w:rsid w:val="003D2E00"/>
    <w:rsid w:val="003E11DC"/>
    <w:rsid w:val="003E7493"/>
    <w:rsid w:val="003F2C64"/>
    <w:rsid w:val="003F7A48"/>
    <w:rsid w:val="00401839"/>
    <w:rsid w:val="0040278C"/>
    <w:rsid w:val="00403CDE"/>
    <w:rsid w:val="00403E10"/>
    <w:rsid w:val="004070BB"/>
    <w:rsid w:val="00415037"/>
    <w:rsid w:val="00416B0F"/>
    <w:rsid w:val="0042042E"/>
    <w:rsid w:val="00426712"/>
    <w:rsid w:val="00431B0B"/>
    <w:rsid w:val="00433109"/>
    <w:rsid w:val="00434C48"/>
    <w:rsid w:val="00434E3E"/>
    <w:rsid w:val="00440A20"/>
    <w:rsid w:val="00440B21"/>
    <w:rsid w:val="00441B99"/>
    <w:rsid w:val="00444D37"/>
    <w:rsid w:val="00454FAA"/>
    <w:rsid w:val="00455A3E"/>
    <w:rsid w:val="0046203E"/>
    <w:rsid w:val="00463BD6"/>
    <w:rsid w:val="00465A21"/>
    <w:rsid w:val="00467F96"/>
    <w:rsid w:val="00470E2B"/>
    <w:rsid w:val="00471A5D"/>
    <w:rsid w:val="00471BCC"/>
    <w:rsid w:val="00474E06"/>
    <w:rsid w:val="00481A87"/>
    <w:rsid w:val="004843EC"/>
    <w:rsid w:val="0048605F"/>
    <w:rsid w:val="00490278"/>
    <w:rsid w:val="00493294"/>
    <w:rsid w:val="004A46BB"/>
    <w:rsid w:val="004A5072"/>
    <w:rsid w:val="004B0A44"/>
    <w:rsid w:val="004B103C"/>
    <w:rsid w:val="004B2A8F"/>
    <w:rsid w:val="004C31EE"/>
    <w:rsid w:val="004C409F"/>
    <w:rsid w:val="004C42DD"/>
    <w:rsid w:val="004C5CE7"/>
    <w:rsid w:val="004D048E"/>
    <w:rsid w:val="004D0F9B"/>
    <w:rsid w:val="004D2C2B"/>
    <w:rsid w:val="004D2FAA"/>
    <w:rsid w:val="004D5763"/>
    <w:rsid w:val="004D651E"/>
    <w:rsid w:val="004E43E3"/>
    <w:rsid w:val="004E5581"/>
    <w:rsid w:val="004E6CC7"/>
    <w:rsid w:val="004F1AB5"/>
    <w:rsid w:val="004F2328"/>
    <w:rsid w:val="004F2F0B"/>
    <w:rsid w:val="004F40A0"/>
    <w:rsid w:val="004F5883"/>
    <w:rsid w:val="004F7550"/>
    <w:rsid w:val="00500692"/>
    <w:rsid w:val="00501758"/>
    <w:rsid w:val="005048F6"/>
    <w:rsid w:val="00504BCC"/>
    <w:rsid w:val="00507327"/>
    <w:rsid w:val="005103D7"/>
    <w:rsid w:val="00517FDB"/>
    <w:rsid w:val="00524F98"/>
    <w:rsid w:val="00526E70"/>
    <w:rsid w:val="005336C0"/>
    <w:rsid w:val="0053472D"/>
    <w:rsid w:val="00540EB2"/>
    <w:rsid w:val="0054181A"/>
    <w:rsid w:val="00543640"/>
    <w:rsid w:val="00543FDF"/>
    <w:rsid w:val="00550328"/>
    <w:rsid w:val="005528F3"/>
    <w:rsid w:val="0055297F"/>
    <w:rsid w:val="005533E5"/>
    <w:rsid w:val="005571F5"/>
    <w:rsid w:val="00570442"/>
    <w:rsid w:val="00573E05"/>
    <w:rsid w:val="00575BF8"/>
    <w:rsid w:val="00586943"/>
    <w:rsid w:val="005902DD"/>
    <w:rsid w:val="005A3DF5"/>
    <w:rsid w:val="005A4D9A"/>
    <w:rsid w:val="005B1A2D"/>
    <w:rsid w:val="005B39AB"/>
    <w:rsid w:val="005B3F5F"/>
    <w:rsid w:val="005B4FE2"/>
    <w:rsid w:val="005B68BF"/>
    <w:rsid w:val="005B69DE"/>
    <w:rsid w:val="005B722E"/>
    <w:rsid w:val="005C10D9"/>
    <w:rsid w:val="005C62F3"/>
    <w:rsid w:val="005D0143"/>
    <w:rsid w:val="005D2CCD"/>
    <w:rsid w:val="005D6008"/>
    <w:rsid w:val="005D74BC"/>
    <w:rsid w:val="005D7AB8"/>
    <w:rsid w:val="005E1231"/>
    <w:rsid w:val="005E6CDD"/>
    <w:rsid w:val="005F1B74"/>
    <w:rsid w:val="005F562B"/>
    <w:rsid w:val="005F5C4A"/>
    <w:rsid w:val="0060022B"/>
    <w:rsid w:val="006005E6"/>
    <w:rsid w:val="00607C91"/>
    <w:rsid w:val="006121F2"/>
    <w:rsid w:val="0061264C"/>
    <w:rsid w:val="00613230"/>
    <w:rsid w:val="006177F3"/>
    <w:rsid w:val="00617F7F"/>
    <w:rsid w:val="0062005B"/>
    <w:rsid w:val="00622E5F"/>
    <w:rsid w:val="00624805"/>
    <w:rsid w:val="00624D39"/>
    <w:rsid w:val="00635100"/>
    <w:rsid w:val="006352E5"/>
    <w:rsid w:val="00635B49"/>
    <w:rsid w:val="00642508"/>
    <w:rsid w:val="006453E2"/>
    <w:rsid w:val="00645503"/>
    <w:rsid w:val="006510A0"/>
    <w:rsid w:val="00654B9D"/>
    <w:rsid w:val="006550DD"/>
    <w:rsid w:val="0066106E"/>
    <w:rsid w:val="00663336"/>
    <w:rsid w:val="006648FA"/>
    <w:rsid w:val="00666617"/>
    <w:rsid w:val="006711E0"/>
    <w:rsid w:val="006820EF"/>
    <w:rsid w:val="00683A76"/>
    <w:rsid w:val="006848A7"/>
    <w:rsid w:val="00684EC6"/>
    <w:rsid w:val="0068714E"/>
    <w:rsid w:val="00691588"/>
    <w:rsid w:val="006920B6"/>
    <w:rsid w:val="00692185"/>
    <w:rsid w:val="00693F13"/>
    <w:rsid w:val="00694980"/>
    <w:rsid w:val="006967C2"/>
    <w:rsid w:val="006A529F"/>
    <w:rsid w:val="006B02E0"/>
    <w:rsid w:val="006B2866"/>
    <w:rsid w:val="006B3591"/>
    <w:rsid w:val="006B51FE"/>
    <w:rsid w:val="006D1D3D"/>
    <w:rsid w:val="006D30E1"/>
    <w:rsid w:val="006D3ACD"/>
    <w:rsid w:val="006D3CA3"/>
    <w:rsid w:val="006D52E9"/>
    <w:rsid w:val="006E27FD"/>
    <w:rsid w:val="006E44A1"/>
    <w:rsid w:val="006F3A41"/>
    <w:rsid w:val="006F68F5"/>
    <w:rsid w:val="006F71C8"/>
    <w:rsid w:val="00700B02"/>
    <w:rsid w:val="00701F4B"/>
    <w:rsid w:val="00702282"/>
    <w:rsid w:val="00702C33"/>
    <w:rsid w:val="007044B8"/>
    <w:rsid w:val="007061DD"/>
    <w:rsid w:val="00707F8C"/>
    <w:rsid w:val="00712C94"/>
    <w:rsid w:val="00716139"/>
    <w:rsid w:val="007238BB"/>
    <w:rsid w:val="007257DA"/>
    <w:rsid w:val="00725A45"/>
    <w:rsid w:val="00726FA3"/>
    <w:rsid w:val="00731AE5"/>
    <w:rsid w:val="007361BE"/>
    <w:rsid w:val="007364D5"/>
    <w:rsid w:val="00736961"/>
    <w:rsid w:val="0074128F"/>
    <w:rsid w:val="0074265B"/>
    <w:rsid w:val="00742F96"/>
    <w:rsid w:val="00747546"/>
    <w:rsid w:val="00754A2E"/>
    <w:rsid w:val="00756819"/>
    <w:rsid w:val="00760AB4"/>
    <w:rsid w:val="00762578"/>
    <w:rsid w:val="007649FE"/>
    <w:rsid w:val="00765F73"/>
    <w:rsid w:val="00772791"/>
    <w:rsid w:val="00777B8C"/>
    <w:rsid w:val="00780181"/>
    <w:rsid w:val="00780CEF"/>
    <w:rsid w:val="00786577"/>
    <w:rsid w:val="0079073C"/>
    <w:rsid w:val="007924F8"/>
    <w:rsid w:val="00793F87"/>
    <w:rsid w:val="007A03E7"/>
    <w:rsid w:val="007A3805"/>
    <w:rsid w:val="007B08AA"/>
    <w:rsid w:val="007B23E4"/>
    <w:rsid w:val="007B4583"/>
    <w:rsid w:val="007C0CAF"/>
    <w:rsid w:val="007C196E"/>
    <w:rsid w:val="007C2A65"/>
    <w:rsid w:val="007C355B"/>
    <w:rsid w:val="007C3769"/>
    <w:rsid w:val="007C4F1E"/>
    <w:rsid w:val="007C689B"/>
    <w:rsid w:val="007D347C"/>
    <w:rsid w:val="007D42F0"/>
    <w:rsid w:val="007D5CDE"/>
    <w:rsid w:val="007E320B"/>
    <w:rsid w:val="00811297"/>
    <w:rsid w:val="00812AC4"/>
    <w:rsid w:val="008222BF"/>
    <w:rsid w:val="00823DF1"/>
    <w:rsid w:val="00824477"/>
    <w:rsid w:val="00825116"/>
    <w:rsid w:val="00832CA1"/>
    <w:rsid w:val="00835234"/>
    <w:rsid w:val="0084049D"/>
    <w:rsid w:val="008441A1"/>
    <w:rsid w:val="0084515D"/>
    <w:rsid w:val="00847029"/>
    <w:rsid w:val="00847164"/>
    <w:rsid w:val="00850FA4"/>
    <w:rsid w:val="008512C8"/>
    <w:rsid w:val="00851B3E"/>
    <w:rsid w:val="008555DC"/>
    <w:rsid w:val="00855A15"/>
    <w:rsid w:val="00855F30"/>
    <w:rsid w:val="00856331"/>
    <w:rsid w:val="00864919"/>
    <w:rsid w:val="008656BF"/>
    <w:rsid w:val="00871317"/>
    <w:rsid w:val="00871E0A"/>
    <w:rsid w:val="0087429D"/>
    <w:rsid w:val="0087452F"/>
    <w:rsid w:val="00875CBB"/>
    <w:rsid w:val="0088018D"/>
    <w:rsid w:val="00882E64"/>
    <w:rsid w:val="00891306"/>
    <w:rsid w:val="0089168C"/>
    <w:rsid w:val="008920B6"/>
    <w:rsid w:val="00895B8F"/>
    <w:rsid w:val="0089672F"/>
    <w:rsid w:val="008A339B"/>
    <w:rsid w:val="008A5131"/>
    <w:rsid w:val="008A5E7D"/>
    <w:rsid w:val="008B066B"/>
    <w:rsid w:val="008B2B8C"/>
    <w:rsid w:val="008B56DD"/>
    <w:rsid w:val="008B7B1A"/>
    <w:rsid w:val="008C346B"/>
    <w:rsid w:val="008C40E2"/>
    <w:rsid w:val="008C6637"/>
    <w:rsid w:val="008C7AF6"/>
    <w:rsid w:val="008D2428"/>
    <w:rsid w:val="008E1F08"/>
    <w:rsid w:val="008F16B4"/>
    <w:rsid w:val="008F1D99"/>
    <w:rsid w:val="008F22B2"/>
    <w:rsid w:val="008F2B26"/>
    <w:rsid w:val="008F65B2"/>
    <w:rsid w:val="00902CB0"/>
    <w:rsid w:val="009034F6"/>
    <w:rsid w:val="00903674"/>
    <w:rsid w:val="00904158"/>
    <w:rsid w:val="009102E9"/>
    <w:rsid w:val="009114CF"/>
    <w:rsid w:val="00913E80"/>
    <w:rsid w:val="00916B7C"/>
    <w:rsid w:val="00917081"/>
    <w:rsid w:val="009224C9"/>
    <w:rsid w:val="00922616"/>
    <w:rsid w:val="009234F2"/>
    <w:rsid w:val="0092541D"/>
    <w:rsid w:val="00926B07"/>
    <w:rsid w:val="00927B38"/>
    <w:rsid w:val="00930D6B"/>
    <w:rsid w:val="009335D2"/>
    <w:rsid w:val="0093744F"/>
    <w:rsid w:val="00940293"/>
    <w:rsid w:val="00940542"/>
    <w:rsid w:val="00945217"/>
    <w:rsid w:val="009476AD"/>
    <w:rsid w:val="00951842"/>
    <w:rsid w:val="009529E0"/>
    <w:rsid w:val="00955F24"/>
    <w:rsid w:val="00956B1D"/>
    <w:rsid w:val="00965857"/>
    <w:rsid w:val="00966319"/>
    <w:rsid w:val="00967DBF"/>
    <w:rsid w:val="0097151F"/>
    <w:rsid w:val="00972994"/>
    <w:rsid w:val="009740F8"/>
    <w:rsid w:val="0097469A"/>
    <w:rsid w:val="00981915"/>
    <w:rsid w:val="00982D4A"/>
    <w:rsid w:val="00985F01"/>
    <w:rsid w:val="00987F14"/>
    <w:rsid w:val="00991898"/>
    <w:rsid w:val="0099265F"/>
    <w:rsid w:val="00992B4E"/>
    <w:rsid w:val="00992C7C"/>
    <w:rsid w:val="00994F36"/>
    <w:rsid w:val="00995135"/>
    <w:rsid w:val="00997F27"/>
    <w:rsid w:val="009A1520"/>
    <w:rsid w:val="009A1881"/>
    <w:rsid w:val="009A2F53"/>
    <w:rsid w:val="009A450A"/>
    <w:rsid w:val="009A7E41"/>
    <w:rsid w:val="009B2487"/>
    <w:rsid w:val="009B2F4D"/>
    <w:rsid w:val="009B394E"/>
    <w:rsid w:val="009B482E"/>
    <w:rsid w:val="009B6152"/>
    <w:rsid w:val="009B665B"/>
    <w:rsid w:val="009B7F87"/>
    <w:rsid w:val="009C0E03"/>
    <w:rsid w:val="009C4C90"/>
    <w:rsid w:val="009C534F"/>
    <w:rsid w:val="009C5A07"/>
    <w:rsid w:val="009D1081"/>
    <w:rsid w:val="009D1652"/>
    <w:rsid w:val="009D2C20"/>
    <w:rsid w:val="009D42FE"/>
    <w:rsid w:val="009D5D4A"/>
    <w:rsid w:val="009D5F4F"/>
    <w:rsid w:val="009D67C7"/>
    <w:rsid w:val="009E08EA"/>
    <w:rsid w:val="009F0433"/>
    <w:rsid w:val="009F2C5D"/>
    <w:rsid w:val="009F5DAD"/>
    <w:rsid w:val="00A05906"/>
    <w:rsid w:val="00A1338F"/>
    <w:rsid w:val="00A17F97"/>
    <w:rsid w:val="00A20A0D"/>
    <w:rsid w:val="00A22D08"/>
    <w:rsid w:val="00A25248"/>
    <w:rsid w:val="00A311F1"/>
    <w:rsid w:val="00A3233F"/>
    <w:rsid w:val="00A331DD"/>
    <w:rsid w:val="00A4179C"/>
    <w:rsid w:val="00A43A34"/>
    <w:rsid w:val="00A448DC"/>
    <w:rsid w:val="00A45123"/>
    <w:rsid w:val="00A45C34"/>
    <w:rsid w:val="00A46A53"/>
    <w:rsid w:val="00A47E10"/>
    <w:rsid w:val="00A501E0"/>
    <w:rsid w:val="00A5508B"/>
    <w:rsid w:val="00A57619"/>
    <w:rsid w:val="00A60A64"/>
    <w:rsid w:val="00A614A9"/>
    <w:rsid w:val="00A62145"/>
    <w:rsid w:val="00A654F9"/>
    <w:rsid w:val="00A6655E"/>
    <w:rsid w:val="00A67682"/>
    <w:rsid w:val="00A676A7"/>
    <w:rsid w:val="00A76789"/>
    <w:rsid w:val="00A76F8F"/>
    <w:rsid w:val="00A77B85"/>
    <w:rsid w:val="00A77E44"/>
    <w:rsid w:val="00A837EB"/>
    <w:rsid w:val="00A92B7A"/>
    <w:rsid w:val="00AA158C"/>
    <w:rsid w:val="00AA56E5"/>
    <w:rsid w:val="00AA5C9E"/>
    <w:rsid w:val="00AB03B0"/>
    <w:rsid w:val="00AB0D6C"/>
    <w:rsid w:val="00AB33BD"/>
    <w:rsid w:val="00AB671C"/>
    <w:rsid w:val="00AB6FC4"/>
    <w:rsid w:val="00AC4B0F"/>
    <w:rsid w:val="00AD2399"/>
    <w:rsid w:val="00AD3378"/>
    <w:rsid w:val="00AE5DA6"/>
    <w:rsid w:val="00AE6E7D"/>
    <w:rsid w:val="00AF1E63"/>
    <w:rsid w:val="00AF277C"/>
    <w:rsid w:val="00AF4902"/>
    <w:rsid w:val="00B001C5"/>
    <w:rsid w:val="00B0211E"/>
    <w:rsid w:val="00B0232A"/>
    <w:rsid w:val="00B02B71"/>
    <w:rsid w:val="00B106EC"/>
    <w:rsid w:val="00B1179B"/>
    <w:rsid w:val="00B124D9"/>
    <w:rsid w:val="00B12AA8"/>
    <w:rsid w:val="00B14AB5"/>
    <w:rsid w:val="00B14B23"/>
    <w:rsid w:val="00B15D5D"/>
    <w:rsid w:val="00B200F9"/>
    <w:rsid w:val="00B20A8E"/>
    <w:rsid w:val="00B21708"/>
    <w:rsid w:val="00B2365E"/>
    <w:rsid w:val="00B308B6"/>
    <w:rsid w:val="00B346A1"/>
    <w:rsid w:val="00B41FD5"/>
    <w:rsid w:val="00B47EBB"/>
    <w:rsid w:val="00B5253C"/>
    <w:rsid w:val="00B54810"/>
    <w:rsid w:val="00B5559D"/>
    <w:rsid w:val="00B62FC1"/>
    <w:rsid w:val="00B66C53"/>
    <w:rsid w:val="00B7069B"/>
    <w:rsid w:val="00B80E48"/>
    <w:rsid w:val="00B85833"/>
    <w:rsid w:val="00B858CC"/>
    <w:rsid w:val="00B8634E"/>
    <w:rsid w:val="00B87A7B"/>
    <w:rsid w:val="00B93C61"/>
    <w:rsid w:val="00B9600B"/>
    <w:rsid w:val="00BA1445"/>
    <w:rsid w:val="00BA61D7"/>
    <w:rsid w:val="00BA6B88"/>
    <w:rsid w:val="00BB2520"/>
    <w:rsid w:val="00BB3889"/>
    <w:rsid w:val="00BB4481"/>
    <w:rsid w:val="00BB69DE"/>
    <w:rsid w:val="00BC25C2"/>
    <w:rsid w:val="00BC285E"/>
    <w:rsid w:val="00BC2B36"/>
    <w:rsid w:val="00BC3525"/>
    <w:rsid w:val="00BC3E0D"/>
    <w:rsid w:val="00BC75B2"/>
    <w:rsid w:val="00BD0C8A"/>
    <w:rsid w:val="00BD3CA2"/>
    <w:rsid w:val="00BD5193"/>
    <w:rsid w:val="00BD5366"/>
    <w:rsid w:val="00BE2654"/>
    <w:rsid w:val="00BE3EEA"/>
    <w:rsid w:val="00BE7C71"/>
    <w:rsid w:val="00BF1A42"/>
    <w:rsid w:val="00C01B71"/>
    <w:rsid w:val="00C0277A"/>
    <w:rsid w:val="00C05C1C"/>
    <w:rsid w:val="00C16726"/>
    <w:rsid w:val="00C22E0C"/>
    <w:rsid w:val="00C2644D"/>
    <w:rsid w:val="00C27837"/>
    <w:rsid w:val="00C27A1B"/>
    <w:rsid w:val="00C31F2D"/>
    <w:rsid w:val="00C35623"/>
    <w:rsid w:val="00C3784A"/>
    <w:rsid w:val="00C41BC8"/>
    <w:rsid w:val="00C4394F"/>
    <w:rsid w:val="00C443DF"/>
    <w:rsid w:val="00C44F9E"/>
    <w:rsid w:val="00C453F2"/>
    <w:rsid w:val="00C45941"/>
    <w:rsid w:val="00C4704C"/>
    <w:rsid w:val="00C51D3A"/>
    <w:rsid w:val="00C532F0"/>
    <w:rsid w:val="00C536FA"/>
    <w:rsid w:val="00C5403B"/>
    <w:rsid w:val="00C56A17"/>
    <w:rsid w:val="00C575C6"/>
    <w:rsid w:val="00C60C7A"/>
    <w:rsid w:val="00C63B62"/>
    <w:rsid w:val="00C669AB"/>
    <w:rsid w:val="00C66C03"/>
    <w:rsid w:val="00C67293"/>
    <w:rsid w:val="00C73B44"/>
    <w:rsid w:val="00C73DB2"/>
    <w:rsid w:val="00C75E2C"/>
    <w:rsid w:val="00C80467"/>
    <w:rsid w:val="00C80FA1"/>
    <w:rsid w:val="00C85389"/>
    <w:rsid w:val="00C93D91"/>
    <w:rsid w:val="00CA47CD"/>
    <w:rsid w:val="00CB00F2"/>
    <w:rsid w:val="00CB2269"/>
    <w:rsid w:val="00CB3018"/>
    <w:rsid w:val="00CB33CC"/>
    <w:rsid w:val="00CB40FF"/>
    <w:rsid w:val="00CB62C6"/>
    <w:rsid w:val="00CC16B0"/>
    <w:rsid w:val="00CC1C3B"/>
    <w:rsid w:val="00CC450A"/>
    <w:rsid w:val="00CC4513"/>
    <w:rsid w:val="00CC59D8"/>
    <w:rsid w:val="00CC7789"/>
    <w:rsid w:val="00CE123A"/>
    <w:rsid w:val="00CE1354"/>
    <w:rsid w:val="00CE3EA2"/>
    <w:rsid w:val="00CE79C5"/>
    <w:rsid w:val="00CE7CA1"/>
    <w:rsid w:val="00CF21F2"/>
    <w:rsid w:val="00CF4677"/>
    <w:rsid w:val="00CF4E48"/>
    <w:rsid w:val="00CF54DE"/>
    <w:rsid w:val="00CF7EE5"/>
    <w:rsid w:val="00D045C7"/>
    <w:rsid w:val="00D07E13"/>
    <w:rsid w:val="00D10117"/>
    <w:rsid w:val="00D11E2A"/>
    <w:rsid w:val="00D14AD0"/>
    <w:rsid w:val="00D20DA2"/>
    <w:rsid w:val="00D23103"/>
    <w:rsid w:val="00D23BE9"/>
    <w:rsid w:val="00D26332"/>
    <w:rsid w:val="00D31E75"/>
    <w:rsid w:val="00D336E5"/>
    <w:rsid w:val="00D37503"/>
    <w:rsid w:val="00D37619"/>
    <w:rsid w:val="00D40406"/>
    <w:rsid w:val="00D41C2B"/>
    <w:rsid w:val="00D4208F"/>
    <w:rsid w:val="00D44219"/>
    <w:rsid w:val="00D4505C"/>
    <w:rsid w:val="00D4517C"/>
    <w:rsid w:val="00D45AC9"/>
    <w:rsid w:val="00D4747A"/>
    <w:rsid w:val="00D55878"/>
    <w:rsid w:val="00D564D0"/>
    <w:rsid w:val="00D57FF1"/>
    <w:rsid w:val="00D63D19"/>
    <w:rsid w:val="00D660A8"/>
    <w:rsid w:val="00D67729"/>
    <w:rsid w:val="00D777C7"/>
    <w:rsid w:val="00D80E2D"/>
    <w:rsid w:val="00D8163B"/>
    <w:rsid w:val="00D81B60"/>
    <w:rsid w:val="00D82CA1"/>
    <w:rsid w:val="00D8311D"/>
    <w:rsid w:val="00D85659"/>
    <w:rsid w:val="00D91CCA"/>
    <w:rsid w:val="00DA17A2"/>
    <w:rsid w:val="00DA3981"/>
    <w:rsid w:val="00DA3FCB"/>
    <w:rsid w:val="00DB2FC8"/>
    <w:rsid w:val="00DB552D"/>
    <w:rsid w:val="00DC0AFE"/>
    <w:rsid w:val="00DC68AD"/>
    <w:rsid w:val="00DD4516"/>
    <w:rsid w:val="00DD4D59"/>
    <w:rsid w:val="00DE1D2A"/>
    <w:rsid w:val="00DE677C"/>
    <w:rsid w:val="00DE67E2"/>
    <w:rsid w:val="00DF1923"/>
    <w:rsid w:val="00DF23AC"/>
    <w:rsid w:val="00DF2965"/>
    <w:rsid w:val="00DF4173"/>
    <w:rsid w:val="00DF5C42"/>
    <w:rsid w:val="00DF608F"/>
    <w:rsid w:val="00DF698D"/>
    <w:rsid w:val="00DF6DD0"/>
    <w:rsid w:val="00E07B7B"/>
    <w:rsid w:val="00E131CD"/>
    <w:rsid w:val="00E13C58"/>
    <w:rsid w:val="00E13ECD"/>
    <w:rsid w:val="00E22722"/>
    <w:rsid w:val="00E22ED8"/>
    <w:rsid w:val="00E24A57"/>
    <w:rsid w:val="00E25CB2"/>
    <w:rsid w:val="00E325ED"/>
    <w:rsid w:val="00E3550F"/>
    <w:rsid w:val="00E428EF"/>
    <w:rsid w:val="00E46E43"/>
    <w:rsid w:val="00E47B31"/>
    <w:rsid w:val="00E51BC1"/>
    <w:rsid w:val="00E52EA3"/>
    <w:rsid w:val="00E568E8"/>
    <w:rsid w:val="00E570C1"/>
    <w:rsid w:val="00E57107"/>
    <w:rsid w:val="00E57B91"/>
    <w:rsid w:val="00E62773"/>
    <w:rsid w:val="00E655FD"/>
    <w:rsid w:val="00E67498"/>
    <w:rsid w:val="00E71D77"/>
    <w:rsid w:val="00E734E3"/>
    <w:rsid w:val="00E74D0A"/>
    <w:rsid w:val="00E75021"/>
    <w:rsid w:val="00E75892"/>
    <w:rsid w:val="00E81811"/>
    <w:rsid w:val="00E82529"/>
    <w:rsid w:val="00E82C56"/>
    <w:rsid w:val="00E82FA6"/>
    <w:rsid w:val="00E8310E"/>
    <w:rsid w:val="00E831E7"/>
    <w:rsid w:val="00E906A3"/>
    <w:rsid w:val="00E93A00"/>
    <w:rsid w:val="00E94462"/>
    <w:rsid w:val="00E94C62"/>
    <w:rsid w:val="00E954D0"/>
    <w:rsid w:val="00E95856"/>
    <w:rsid w:val="00E974D7"/>
    <w:rsid w:val="00E97E75"/>
    <w:rsid w:val="00EA1344"/>
    <w:rsid w:val="00EA289B"/>
    <w:rsid w:val="00EB34A3"/>
    <w:rsid w:val="00EB540B"/>
    <w:rsid w:val="00EC07DB"/>
    <w:rsid w:val="00EC378D"/>
    <w:rsid w:val="00EC6824"/>
    <w:rsid w:val="00EC68FB"/>
    <w:rsid w:val="00EC7948"/>
    <w:rsid w:val="00ED37F6"/>
    <w:rsid w:val="00ED746A"/>
    <w:rsid w:val="00EE3F60"/>
    <w:rsid w:val="00EE5720"/>
    <w:rsid w:val="00EE6B9E"/>
    <w:rsid w:val="00EE7CBD"/>
    <w:rsid w:val="00EF1BAB"/>
    <w:rsid w:val="00EF1F52"/>
    <w:rsid w:val="00F00E16"/>
    <w:rsid w:val="00F01103"/>
    <w:rsid w:val="00F10314"/>
    <w:rsid w:val="00F11260"/>
    <w:rsid w:val="00F13548"/>
    <w:rsid w:val="00F1455C"/>
    <w:rsid w:val="00F17733"/>
    <w:rsid w:val="00F30474"/>
    <w:rsid w:val="00F37A1E"/>
    <w:rsid w:val="00F43997"/>
    <w:rsid w:val="00F471D9"/>
    <w:rsid w:val="00F50AA5"/>
    <w:rsid w:val="00F52004"/>
    <w:rsid w:val="00F53B9A"/>
    <w:rsid w:val="00F544FE"/>
    <w:rsid w:val="00F55354"/>
    <w:rsid w:val="00F612CC"/>
    <w:rsid w:val="00F62B3F"/>
    <w:rsid w:val="00F6351E"/>
    <w:rsid w:val="00F63EED"/>
    <w:rsid w:val="00F649BD"/>
    <w:rsid w:val="00F649DF"/>
    <w:rsid w:val="00F64A46"/>
    <w:rsid w:val="00F64A99"/>
    <w:rsid w:val="00F6602E"/>
    <w:rsid w:val="00F734A5"/>
    <w:rsid w:val="00F741D9"/>
    <w:rsid w:val="00F7647E"/>
    <w:rsid w:val="00F76AAA"/>
    <w:rsid w:val="00F80526"/>
    <w:rsid w:val="00F81C2A"/>
    <w:rsid w:val="00F83476"/>
    <w:rsid w:val="00F906D6"/>
    <w:rsid w:val="00F9202A"/>
    <w:rsid w:val="00F931AD"/>
    <w:rsid w:val="00F94E97"/>
    <w:rsid w:val="00FA2518"/>
    <w:rsid w:val="00FB7303"/>
    <w:rsid w:val="00FB7658"/>
    <w:rsid w:val="00FC01EC"/>
    <w:rsid w:val="00FC1ECF"/>
    <w:rsid w:val="00FC234E"/>
    <w:rsid w:val="00FC25E5"/>
    <w:rsid w:val="00FC2E78"/>
    <w:rsid w:val="00FC384A"/>
    <w:rsid w:val="00FC5594"/>
    <w:rsid w:val="00FC648B"/>
    <w:rsid w:val="00FD06EA"/>
    <w:rsid w:val="00FE5095"/>
    <w:rsid w:val="00FE52E2"/>
    <w:rsid w:val="00FE6368"/>
    <w:rsid w:val="00FF0A62"/>
    <w:rsid w:val="00FF527C"/>
    <w:rsid w:val="00FF633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DC1F64"/>
  <w15:docId w15:val="{C82AB247-639A-4745-8E66-A9B0F6689B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ind w:firstLine="23"/>
      <w:jc w:val="both"/>
    </w:pPr>
    <w:rPr>
      <w:color w:val="000000"/>
    </w:rPr>
  </w:style>
  <w:style w:type="paragraph" w:styleId="1">
    <w:name w:val="heading 1"/>
    <w:basedOn w:val="a"/>
    <w:next w:val="a"/>
    <w:pPr>
      <w:keepNext/>
      <w:keepLines/>
      <w:spacing w:before="480" w:after="120"/>
      <w:contextualSpacing/>
      <w:outlineLvl w:val="0"/>
    </w:pPr>
    <w:rPr>
      <w:b/>
      <w:sz w:val="48"/>
      <w:szCs w:val="48"/>
    </w:rPr>
  </w:style>
  <w:style w:type="paragraph" w:styleId="2">
    <w:name w:val="heading 2"/>
    <w:basedOn w:val="a"/>
    <w:next w:val="a"/>
    <w:pPr>
      <w:keepNext/>
      <w:keepLines/>
      <w:spacing w:before="360" w:after="80"/>
      <w:contextualSpacing/>
      <w:outlineLvl w:val="1"/>
    </w:pPr>
    <w:rPr>
      <w:b/>
      <w:sz w:val="36"/>
      <w:szCs w:val="36"/>
    </w:rPr>
  </w:style>
  <w:style w:type="paragraph" w:styleId="3">
    <w:name w:val="heading 3"/>
    <w:basedOn w:val="a"/>
    <w:next w:val="a"/>
    <w:pPr>
      <w:keepNext/>
      <w:keepLines/>
      <w:spacing w:before="280" w:after="80"/>
      <w:contextualSpacing/>
      <w:outlineLvl w:val="2"/>
    </w:pPr>
    <w:rPr>
      <w:b/>
      <w:sz w:val="28"/>
      <w:szCs w:val="28"/>
    </w:rPr>
  </w:style>
  <w:style w:type="paragraph" w:styleId="4">
    <w:name w:val="heading 4"/>
    <w:basedOn w:val="a"/>
    <w:next w:val="a"/>
    <w:pPr>
      <w:keepNext/>
      <w:keepLines/>
      <w:spacing w:before="240" w:after="40"/>
      <w:contextualSpacing/>
      <w:outlineLvl w:val="3"/>
    </w:pPr>
    <w:rPr>
      <w:b/>
      <w:sz w:val="24"/>
      <w:szCs w:val="24"/>
    </w:rPr>
  </w:style>
  <w:style w:type="paragraph" w:styleId="5">
    <w:name w:val="heading 5"/>
    <w:basedOn w:val="a"/>
    <w:next w:val="a"/>
    <w:pPr>
      <w:keepNext/>
      <w:keepLines/>
      <w:spacing w:before="220" w:after="40"/>
      <w:contextualSpacing/>
      <w:outlineLvl w:val="4"/>
    </w:pPr>
    <w:rPr>
      <w:b/>
      <w:sz w:val="22"/>
      <w:szCs w:val="22"/>
    </w:rPr>
  </w:style>
  <w:style w:type="paragraph" w:styleId="6">
    <w:name w:val="heading 6"/>
    <w:basedOn w:val="a"/>
    <w:next w:val="a"/>
    <w:pPr>
      <w:keepNext/>
      <w:keepLines/>
      <w:spacing w:before="200" w:after="40"/>
      <w:contextualSpacing/>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pPr>
      <w:ind w:firstLine="23"/>
      <w:jc w:val="both"/>
    </w:pPr>
    <w:rPr>
      <w:color w:val="000000"/>
    </w:rPr>
    <w:tblPr>
      <w:tblCellMar>
        <w:top w:w="0" w:type="dxa"/>
        <w:left w:w="0" w:type="dxa"/>
        <w:bottom w:w="0" w:type="dxa"/>
        <w:right w:w="0" w:type="dxa"/>
      </w:tblCellMar>
    </w:tblPr>
  </w:style>
  <w:style w:type="paragraph" w:styleId="a3">
    <w:name w:val="Title"/>
    <w:basedOn w:val="a"/>
    <w:next w:val="a"/>
    <w:pPr>
      <w:keepNext/>
      <w:keepLines/>
      <w:spacing w:before="480" w:after="120"/>
      <w:contextualSpacing/>
    </w:pPr>
    <w:rPr>
      <w:b/>
      <w:sz w:val="72"/>
      <w:szCs w:val="72"/>
    </w:rPr>
  </w:style>
  <w:style w:type="paragraph" w:styleId="a4">
    <w:name w:val="Subtitle"/>
    <w:basedOn w:val="a"/>
    <w:next w:val="a"/>
    <w:pPr>
      <w:keepNext/>
      <w:keepLines/>
      <w:spacing w:before="360" w:after="80"/>
      <w:contextualSpacing/>
    </w:pPr>
    <w:rPr>
      <w:rFonts w:ascii="Georgia" w:eastAsia="Georgia" w:hAnsi="Georgia" w:cs="Georgia"/>
      <w:i/>
      <w:color w:val="666666"/>
      <w:sz w:val="48"/>
      <w:szCs w:val="48"/>
    </w:rPr>
  </w:style>
  <w:style w:type="table" w:customStyle="1" w:styleId="27">
    <w:name w:val="27"/>
    <w:basedOn w:val="TableNormal"/>
    <w:tblPr>
      <w:tblStyleRowBandSize w:val="1"/>
      <w:tblStyleColBandSize w:val="1"/>
      <w:tblCellMar>
        <w:left w:w="28" w:type="dxa"/>
        <w:right w:w="28" w:type="dxa"/>
      </w:tblCellMar>
    </w:tblPr>
  </w:style>
  <w:style w:type="table" w:customStyle="1" w:styleId="26">
    <w:name w:val="26"/>
    <w:basedOn w:val="TableNormal"/>
    <w:tblPr>
      <w:tblStyleRowBandSize w:val="1"/>
      <w:tblStyleColBandSize w:val="1"/>
      <w:tblCellMar>
        <w:left w:w="28" w:type="dxa"/>
        <w:right w:w="28" w:type="dxa"/>
      </w:tblCellMar>
    </w:tblPr>
  </w:style>
  <w:style w:type="table" w:customStyle="1" w:styleId="25">
    <w:name w:val="25"/>
    <w:basedOn w:val="TableNormal"/>
    <w:tblPr>
      <w:tblStyleRowBandSize w:val="1"/>
      <w:tblStyleColBandSize w:val="1"/>
      <w:tblCellMar>
        <w:left w:w="108" w:type="dxa"/>
        <w:right w:w="108" w:type="dxa"/>
      </w:tblCellMar>
    </w:tblPr>
  </w:style>
  <w:style w:type="table" w:customStyle="1" w:styleId="24">
    <w:name w:val="24"/>
    <w:basedOn w:val="TableNormal"/>
    <w:tblPr>
      <w:tblStyleRowBandSize w:val="1"/>
      <w:tblStyleColBandSize w:val="1"/>
      <w:tblCellMar>
        <w:left w:w="28" w:type="dxa"/>
        <w:right w:w="28" w:type="dxa"/>
      </w:tblCellMar>
    </w:tblPr>
  </w:style>
  <w:style w:type="table" w:customStyle="1" w:styleId="23">
    <w:name w:val="23"/>
    <w:basedOn w:val="TableNormal"/>
    <w:tblPr>
      <w:tblStyleRowBandSize w:val="1"/>
      <w:tblStyleColBandSize w:val="1"/>
    </w:tblPr>
  </w:style>
  <w:style w:type="table" w:customStyle="1" w:styleId="22">
    <w:name w:val="22"/>
    <w:basedOn w:val="TableNormal"/>
    <w:tblPr>
      <w:tblStyleRowBandSize w:val="1"/>
      <w:tblStyleColBandSize w:val="1"/>
    </w:tblPr>
  </w:style>
  <w:style w:type="table" w:customStyle="1" w:styleId="21">
    <w:name w:val="21"/>
    <w:basedOn w:val="TableNormal"/>
    <w:tblPr>
      <w:tblStyleRowBandSize w:val="1"/>
      <w:tblStyleColBandSize w:val="1"/>
    </w:tblPr>
  </w:style>
  <w:style w:type="table" w:customStyle="1" w:styleId="20">
    <w:name w:val="20"/>
    <w:basedOn w:val="TableNormal"/>
    <w:tblPr>
      <w:tblStyleRowBandSize w:val="1"/>
      <w:tblStyleColBandSize w:val="1"/>
    </w:tblPr>
  </w:style>
  <w:style w:type="table" w:customStyle="1" w:styleId="19">
    <w:name w:val="19"/>
    <w:basedOn w:val="TableNormal"/>
    <w:tblPr>
      <w:tblStyleRowBandSize w:val="1"/>
      <w:tblStyleColBandSize w:val="1"/>
      <w:tblCellMar>
        <w:left w:w="108" w:type="dxa"/>
        <w:right w:w="108" w:type="dxa"/>
      </w:tblCellMar>
    </w:tblPr>
  </w:style>
  <w:style w:type="table" w:customStyle="1" w:styleId="18">
    <w:name w:val="18"/>
    <w:basedOn w:val="TableNormal"/>
    <w:tblPr>
      <w:tblStyleRowBandSize w:val="1"/>
      <w:tblStyleColBandSize w:val="1"/>
      <w:tblCellMar>
        <w:left w:w="28" w:type="dxa"/>
        <w:right w:w="28" w:type="dxa"/>
      </w:tblCellMar>
    </w:tblPr>
  </w:style>
  <w:style w:type="table" w:customStyle="1" w:styleId="17">
    <w:name w:val="17"/>
    <w:basedOn w:val="TableNormal"/>
    <w:tblPr>
      <w:tblStyleRowBandSize w:val="1"/>
      <w:tblStyleColBandSize w:val="1"/>
      <w:tblCellMar>
        <w:left w:w="28" w:type="dxa"/>
        <w:right w:w="28" w:type="dxa"/>
      </w:tblCellMar>
    </w:tblPr>
  </w:style>
  <w:style w:type="table" w:customStyle="1" w:styleId="16">
    <w:name w:val="16"/>
    <w:basedOn w:val="TableNormal"/>
    <w:tblPr>
      <w:tblStyleRowBandSize w:val="1"/>
      <w:tblStyleColBandSize w:val="1"/>
      <w:tblCellMar>
        <w:left w:w="108" w:type="dxa"/>
        <w:right w:w="108" w:type="dxa"/>
      </w:tblCellMar>
    </w:tblPr>
  </w:style>
  <w:style w:type="table" w:customStyle="1" w:styleId="15">
    <w:name w:val="15"/>
    <w:basedOn w:val="TableNormal"/>
    <w:tblPr>
      <w:tblStyleRowBandSize w:val="1"/>
      <w:tblStyleColBandSize w:val="1"/>
      <w:tblCellMar>
        <w:left w:w="28" w:type="dxa"/>
        <w:right w:w="28" w:type="dxa"/>
      </w:tblCellMar>
    </w:tblPr>
  </w:style>
  <w:style w:type="table" w:customStyle="1" w:styleId="14">
    <w:name w:val="14"/>
    <w:basedOn w:val="TableNormal"/>
    <w:tblPr>
      <w:tblStyleRowBandSize w:val="1"/>
      <w:tblStyleColBandSize w:val="1"/>
      <w:tblCellMar>
        <w:left w:w="108" w:type="dxa"/>
        <w:right w:w="108" w:type="dxa"/>
      </w:tblCellMar>
    </w:tblPr>
  </w:style>
  <w:style w:type="table" w:customStyle="1" w:styleId="13">
    <w:name w:val="13"/>
    <w:basedOn w:val="TableNormal"/>
    <w:tblPr>
      <w:tblStyleRowBandSize w:val="1"/>
      <w:tblStyleColBandSize w:val="1"/>
    </w:tblPr>
  </w:style>
  <w:style w:type="table" w:customStyle="1" w:styleId="12">
    <w:name w:val="12"/>
    <w:basedOn w:val="TableNormal"/>
    <w:tblPr>
      <w:tblStyleRowBandSize w:val="1"/>
      <w:tblStyleColBandSize w:val="1"/>
      <w:tblCellMar>
        <w:left w:w="28" w:type="dxa"/>
        <w:right w:w="28" w:type="dxa"/>
      </w:tblCellMar>
    </w:tblPr>
  </w:style>
  <w:style w:type="table" w:customStyle="1" w:styleId="11">
    <w:name w:val="11"/>
    <w:basedOn w:val="TableNormal"/>
    <w:tblPr>
      <w:tblStyleRowBandSize w:val="1"/>
      <w:tblStyleColBandSize w:val="1"/>
      <w:tblCellMar>
        <w:left w:w="28" w:type="dxa"/>
        <w:right w:w="28" w:type="dxa"/>
      </w:tblCellMar>
    </w:tblPr>
  </w:style>
  <w:style w:type="table" w:customStyle="1" w:styleId="10">
    <w:name w:val="10"/>
    <w:basedOn w:val="TableNormal"/>
    <w:tblPr>
      <w:tblStyleRowBandSize w:val="1"/>
      <w:tblStyleColBandSize w:val="1"/>
      <w:tblCellMar>
        <w:left w:w="28" w:type="dxa"/>
        <w:right w:w="28" w:type="dxa"/>
      </w:tblCellMar>
    </w:tblPr>
  </w:style>
  <w:style w:type="table" w:customStyle="1" w:styleId="9">
    <w:name w:val="9"/>
    <w:basedOn w:val="TableNormal"/>
    <w:tblPr>
      <w:tblStyleRowBandSize w:val="1"/>
      <w:tblStyleColBandSize w:val="1"/>
      <w:tblCellMar>
        <w:left w:w="28" w:type="dxa"/>
        <w:right w:w="28" w:type="dxa"/>
      </w:tblCellMar>
    </w:tblPr>
  </w:style>
  <w:style w:type="table" w:customStyle="1" w:styleId="8">
    <w:name w:val="8"/>
    <w:basedOn w:val="TableNormal"/>
    <w:tblPr>
      <w:tblStyleRowBandSize w:val="1"/>
      <w:tblStyleColBandSize w:val="1"/>
      <w:tblCellMar>
        <w:left w:w="108" w:type="dxa"/>
        <w:right w:w="108" w:type="dxa"/>
      </w:tblCellMar>
    </w:tblPr>
  </w:style>
  <w:style w:type="table" w:customStyle="1" w:styleId="7">
    <w:name w:val="7"/>
    <w:basedOn w:val="TableNormal"/>
    <w:tblPr>
      <w:tblStyleRowBandSize w:val="1"/>
      <w:tblStyleColBandSize w:val="1"/>
    </w:tblPr>
  </w:style>
  <w:style w:type="table" w:customStyle="1" w:styleId="60">
    <w:name w:val="6"/>
    <w:basedOn w:val="TableNormal"/>
    <w:tblPr>
      <w:tblStyleRowBandSize w:val="1"/>
      <w:tblStyleColBandSize w:val="1"/>
    </w:tblPr>
  </w:style>
  <w:style w:type="table" w:customStyle="1" w:styleId="50">
    <w:name w:val="5"/>
    <w:basedOn w:val="TableNormal"/>
    <w:tblPr>
      <w:tblStyleRowBandSize w:val="1"/>
      <w:tblStyleColBandSize w:val="1"/>
      <w:tblCellMar>
        <w:top w:w="15" w:type="dxa"/>
        <w:left w:w="15" w:type="dxa"/>
        <w:bottom w:w="15" w:type="dxa"/>
        <w:right w:w="15" w:type="dxa"/>
      </w:tblCellMar>
    </w:tblPr>
  </w:style>
  <w:style w:type="table" w:customStyle="1" w:styleId="40">
    <w:name w:val="4"/>
    <w:basedOn w:val="TableNormal"/>
    <w:tblPr>
      <w:tblStyleRowBandSize w:val="1"/>
      <w:tblStyleColBandSize w:val="1"/>
      <w:tblCellMar>
        <w:top w:w="15" w:type="dxa"/>
        <w:left w:w="15" w:type="dxa"/>
        <w:bottom w:w="15" w:type="dxa"/>
        <w:right w:w="15" w:type="dxa"/>
      </w:tblCellMar>
    </w:tblPr>
  </w:style>
  <w:style w:type="table" w:customStyle="1" w:styleId="30">
    <w:name w:val="3"/>
    <w:basedOn w:val="TableNormal"/>
    <w:tblPr>
      <w:tblStyleRowBandSize w:val="1"/>
      <w:tblStyleColBandSize w:val="1"/>
      <w:tblCellMar>
        <w:top w:w="15" w:type="dxa"/>
        <w:left w:w="15" w:type="dxa"/>
        <w:bottom w:w="15" w:type="dxa"/>
        <w:right w:w="15" w:type="dxa"/>
      </w:tblCellMar>
    </w:tblPr>
  </w:style>
  <w:style w:type="table" w:customStyle="1" w:styleId="28">
    <w:name w:val="2"/>
    <w:basedOn w:val="TableNormal"/>
    <w:tblPr>
      <w:tblStyleRowBandSize w:val="1"/>
      <w:tblStyleColBandSize w:val="1"/>
      <w:tblCellMar>
        <w:top w:w="60" w:type="dxa"/>
        <w:left w:w="60" w:type="dxa"/>
        <w:bottom w:w="60" w:type="dxa"/>
        <w:right w:w="60" w:type="dxa"/>
      </w:tblCellMar>
    </w:tblPr>
  </w:style>
  <w:style w:type="table" w:customStyle="1" w:styleId="1a">
    <w:name w:val="1"/>
    <w:basedOn w:val="TableNormal"/>
    <w:tblPr>
      <w:tblStyleRowBandSize w:val="1"/>
      <w:tblStyleColBandSize w:val="1"/>
      <w:tblCellMar>
        <w:left w:w="28" w:type="dxa"/>
        <w:right w:w="28" w:type="dxa"/>
      </w:tblCellMar>
    </w:tblPr>
  </w:style>
  <w:style w:type="paragraph" w:styleId="a5">
    <w:name w:val="List Paragraph"/>
    <w:basedOn w:val="a"/>
    <w:uiPriority w:val="34"/>
    <w:qFormat/>
    <w:rsid w:val="00294813"/>
    <w:pPr>
      <w:ind w:leftChars="200" w:left="480"/>
    </w:pPr>
  </w:style>
  <w:style w:type="character" w:customStyle="1" w:styleId="apple-converted-space">
    <w:name w:val="apple-converted-space"/>
    <w:basedOn w:val="a0"/>
    <w:rsid w:val="00DC68AD"/>
  </w:style>
  <w:style w:type="paragraph" w:styleId="a6">
    <w:name w:val="Balloon Text"/>
    <w:basedOn w:val="a"/>
    <w:link w:val="a7"/>
    <w:uiPriority w:val="99"/>
    <w:semiHidden/>
    <w:unhideWhenUsed/>
    <w:rsid w:val="005F1B74"/>
    <w:rPr>
      <w:rFonts w:ascii="Calibri Light" w:hAnsi="Calibri Light"/>
      <w:color w:val="auto"/>
      <w:sz w:val="18"/>
      <w:szCs w:val="18"/>
      <w:lang w:val="x-none" w:eastAsia="x-none"/>
    </w:rPr>
  </w:style>
  <w:style w:type="character" w:customStyle="1" w:styleId="a7">
    <w:name w:val="註解方塊文字 字元"/>
    <w:link w:val="a6"/>
    <w:uiPriority w:val="99"/>
    <w:semiHidden/>
    <w:rsid w:val="005F1B74"/>
    <w:rPr>
      <w:rFonts w:ascii="Calibri Light" w:eastAsia="新細明體" w:hAnsi="Calibri Light" w:cs="Times New Roman"/>
      <w:sz w:val="18"/>
      <w:szCs w:val="18"/>
    </w:rPr>
  </w:style>
  <w:style w:type="paragraph" w:styleId="a8">
    <w:name w:val="header"/>
    <w:basedOn w:val="a"/>
    <w:link w:val="a9"/>
    <w:uiPriority w:val="99"/>
    <w:unhideWhenUsed/>
    <w:rsid w:val="003C7092"/>
    <w:pPr>
      <w:tabs>
        <w:tab w:val="center" w:pos="4153"/>
        <w:tab w:val="right" w:pos="8306"/>
      </w:tabs>
      <w:snapToGrid w:val="0"/>
    </w:pPr>
  </w:style>
  <w:style w:type="character" w:customStyle="1" w:styleId="a9">
    <w:name w:val="頁首 字元"/>
    <w:basedOn w:val="a0"/>
    <w:link w:val="a8"/>
    <w:uiPriority w:val="99"/>
    <w:rsid w:val="003C7092"/>
  </w:style>
  <w:style w:type="paragraph" w:styleId="aa">
    <w:name w:val="footer"/>
    <w:basedOn w:val="a"/>
    <w:link w:val="ab"/>
    <w:uiPriority w:val="99"/>
    <w:unhideWhenUsed/>
    <w:rsid w:val="003C7092"/>
    <w:pPr>
      <w:tabs>
        <w:tab w:val="center" w:pos="4153"/>
        <w:tab w:val="right" w:pos="8306"/>
      </w:tabs>
      <w:snapToGrid w:val="0"/>
    </w:pPr>
  </w:style>
  <w:style w:type="character" w:customStyle="1" w:styleId="ab">
    <w:name w:val="頁尾 字元"/>
    <w:basedOn w:val="a0"/>
    <w:link w:val="aa"/>
    <w:uiPriority w:val="99"/>
    <w:rsid w:val="003C7092"/>
  </w:style>
  <w:style w:type="table" w:styleId="ac">
    <w:name w:val="Table Grid"/>
    <w:basedOn w:val="a1"/>
    <w:uiPriority w:val="39"/>
    <w:rsid w:val="00060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 Spacing"/>
    <w:uiPriority w:val="1"/>
    <w:qFormat/>
    <w:rsid w:val="00B1179B"/>
    <w:pPr>
      <w:ind w:firstLine="23"/>
      <w:jc w:val="both"/>
    </w:pPr>
    <w:rPr>
      <w:color w:val="000000"/>
    </w:rPr>
  </w:style>
  <w:style w:type="paragraph" w:customStyle="1" w:styleId="Default">
    <w:name w:val="Default"/>
    <w:rsid w:val="0039306C"/>
    <w:pPr>
      <w:autoSpaceDE w:val="0"/>
      <w:autoSpaceDN w:val="0"/>
      <w:adjustRightInd w:val="0"/>
      <w:ind w:firstLine="23"/>
      <w:jc w:val="both"/>
    </w:pPr>
    <w:rPr>
      <w:rFonts w:ascii="標楷體" w:hAnsi="標楷體" w:cs="標楷體"/>
      <w:color w:val="000000"/>
      <w:sz w:val="24"/>
      <w:szCs w:val="24"/>
    </w:rPr>
  </w:style>
  <w:style w:type="paragraph" w:styleId="Web">
    <w:name w:val="Normal (Web)"/>
    <w:basedOn w:val="a"/>
    <w:uiPriority w:val="99"/>
    <w:semiHidden/>
    <w:unhideWhenUsed/>
    <w:rsid w:val="00B5253C"/>
    <w:pPr>
      <w:spacing w:before="100" w:beforeAutospacing="1" w:after="100" w:afterAutospacing="1"/>
      <w:ind w:firstLine="0"/>
      <w:jc w:val="left"/>
    </w:pPr>
    <w:rPr>
      <w:rFonts w:ascii="新細明體" w:hAnsi="新細明體" w:cs="新細明體"/>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590962">
      <w:bodyDiv w:val="1"/>
      <w:marLeft w:val="0"/>
      <w:marRight w:val="0"/>
      <w:marTop w:val="0"/>
      <w:marBottom w:val="0"/>
      <w:divBdr>
        <w:top w:val="none" w:sz="0" w:space="0" w:color="auto"/>
        <w:left w:val="none" w:sz="0" w:space="0" w:color="auto"/>
        <w:bottom w:val="none" w:sz="0" w:space="0" w:color="auto"/>
        <w:right w:val="none" w:sz="0" w:space="0" w:color="auto"/>
      </w:divBdr>
    </w:div>
    <w:div w:id="166866014">
      <w:bodyDiv w:val="1"/>
      <w:marLeft w:val="0"/>
      <w:marRight w:val="0"/>
      <w:marTop w:val="0"/>
      <w:marBottom w:val="0"/>
      <w:divBdr>
        <w:top w:val="none" w:sz="0" w:space="0" w:color="auto"/>
        <w:left w:val="none" w:sz="0" w:space="0" w:color="auto"/>
        <w:bottom w:val="none" w:sz="0" w:space="0" w:color="auto"/>
        <w:right w:val="none" w:sz="0" w:space="0" w:color="auto"/>
      </w:divBdr>
    </w:div>
    <w:div w:id="188417101">
      <w:bodyDiv w:val="1"/>
      <w:marLeft w:val="0"/>
      <w:marRight w:val="0"/>
      <w:marTop w:val="0"/>
      <w:marBottom w:val="0"/>
      <w:divBdr>
        <w:top w:val="none" w:sz="0" w:space="0" w:color="auto"/>
        <w:left w:val="none" w:sz="0" w:space="0" w:color="auto"/>
        <w:bottom w:val="none" w:sz="0" w:space="0" w:color="auto"/>
        <w:right w:val="none" w:sz="0" w:space="0" w:color="auto"/>
      </w:divBdr>
    </w:div>
    <w:div w:id="210387271">
      <w:bodyDiv w:val="1"/>
      <w:marLeft w:val="0"/>
      <w:marRight w:val="0"/>
      <w:marTop w:val="0"/>
      <w:marBottom w:val="0"/>
      <w:divBdr>
        <w:top w:val="none" w:sz="0" w:space="0" w:color="auto"/>
        <w:left w:val="none" w:sz="0" w:space="0" w:color="auto"/>
        <w:bottom w:val="none" w:sz="0" w:space="0" w:color="auto"/>
        <w:right w:val="none" w:sz="0" w:space="0" w:color="auto"/>
      </w:divBdr>
    </w:div>
    <w:div w:id="321811695">
      <w:bodyDiv w:val="1"/>
      <w:marLeft w:val="0"/>
      <w:marRight w:val="0"/>
      <w:marTop w:val="0"/>
      <w:marBottom w:val="0"/>
      <w:divBdr>
        <w:top w:val="none" w:sz="0" w:space="0" w:color="auto"/>
        <w:left w:val="none" w:sz="0" w:space="0" w:color="auto"/>
        <w:bottom w:val="none" w:sz="0" w:space="0" w:color="auto"/>
        <w:right w:val="none" w:sz="0" w:space="0" w:color="auto"/>
      </w:divBdr>
    </w:div>
    <w:div w:id="344943853">
      <w:bodyDiv w:val="1"/>
      <w:marLeft w:val="0"/>
      <w:marRight w:val="0"/>
      <w:marTop w:val="0"/>
      <w:marBottom w:val="0"/>
      <w:divBdr>
        <w:top w:val="none" w:sz="0" w:space="0" w:color="auto"/>
        <w:left w:val="none" w:sz="0" w:space="0" w:color="auto"/>
        <w:bottom w:val="none" w:sz="0" w:space="0" w:color="auto"/>
        <w:right w:val="none" w:sz="0" w:space="0" w:color="auto"/>
      </w:divBdr>
    </w:div>
    <w:div w:id="440036227">
      <w:bodyDiv w:val="1"/>
      <w:marLeft w:val="0"/>
      <w:marRight w:val="0"/>
      <w:marTop w:val="0"/>
      <w:marBottom w:val="0"/>
      <w:divBdr>
        <w:top w:val="none" w:sz="0" w:space="0" w:color="auto"/>
        <w:left w:val="none" w:sz="0" w:space="0" w:color="auto"/>
        <w:bottom w:val="none" w:sz="0" w:space="0" w:color="auto"/>
        <w:right w:val="none" w:sz="0" w:space="0" w:color="auto"/>
      </w:divBdr>
    </w:div>
    <w:div w:id="622424865">
      <w:bodyDiv w:val="1"/>
      <w:marLeft w:val="0"/>
      <w:marRight w:val="0"/>
      <w:marTop w:val="0"/>
      <w:marBottom w:val="0"/>
      <w:divBdr>
        <w:top w:val="none" w:sz="0" w:space="0" w:color="auto"/>
        <w:left w:val="none" w:sz="0" w:space="0" w:color="auto"/>
        <w:bottom w:val="none" w:sz="0" w:space="0" w:color="auto"/>
        <w:right w:val="none" w:sz="0" w:space="0" w:color="auto"/>
      </w:divBdr>
    </w:div>
    <w:div w:id="634140682">
      <w:bodyDiv w:val="1"/>
      <w:marLeft w:val="0"/>
      <w:marRight w:val="0"/>
      <w:marTop w:val="0"/>
      <w:marBottom w:val="0"/>
      <w:divBdr>
        <w:top w:val="none" w:sz="0" w:space="0" w:color="auto"/>
        <w:left w:val="none" w:sz="0" w:space="0" w:color="auto"/>
        <w:bottom w:val="none" w:sz="0" w:space="0" w:color="auto"/>
        <w:right w:val="none" w:sz="0" w:space="0" w:color="auto"/>
      </w:divBdr>
    </w:div>
    <w:div w:id="649410406">
      <w:bodyDiv w:val="1"/>
      <w:marLeft w:val="0"/>
      <w:marRight w:val="0"/>
      <w:marTop w:val="0"/>
      <w:marBottom w:val="0"/>
      <w:divBdr>
        <w:top w:val="none" w:sz="0" w:space="0" w:color="auto"/>
        <w:left w:val="none" w:sz="0" w:space="0" w:color="auto"/>
        <w:bottom w:val="none" w:sz="0" w:space="0" w:color="auto"/>
        <w:right w:val="none" w:sz="0" w:space="0" w:color="auto"/>
      </w:divBdr>
    </w:div>
    <w:div w:id="676620754">
      <w:bodyDiv w:val="1"/>
      <w:marLeft w:val="0"/>
      <w:marRight w:val="0"/>
      <w:marTop w:val="0"/>
      <w:marBottom w:val="0"/>
      <w:divBdr>
        <w:top w:val="none" w:sz="0" w:space="0" w:color="auto"/>
        <w:left w:val="none" w:sz="0" w:space="0" w:color="auto"/>
        <w:bottom w:val="none" w:sz="0" w:space="0" w:color="auto"/>
        <w:right w:val="none" w:sz="0" w:space="0" w:color="auto"/>
      </w:divBdr>
    </w:div>
    <w:div w:id="746613630">
      <w:bodyDiv w:val="1"/>
      <w:marLeft w:val="0"/>
      <w:marRight w:val="0"/>
      <w:marTop w:val="0"/>
      <w:marBottom w:val="0"/>
      <w:divBdr>
        <w:top w:val="none" w:sz="0" w:space="0" w:color="auto"/>
        <w:left w:val="none" w:sz="0" w:space="0" w:color="auto"/>
        <w:bottom w:val="none" w:sz="0" w:space="0" w:color="auto"/>
        <w:right w:val="none" w:sz="0" w:space="0" w:color="auto"/>
      </w:divBdr>
    </w:div>
    <w:div w:id="811411430">
      <w:bodyDiv w:val="1"/>
      <w:marLeft w:val="0"/>
      <w:marRight w:val="0"/>
      <w:marTop w:val="0"/>
      <w:marBottom w:val="0"/>
      <w:divBdr>
        <w:top w:val="none" w:sz="0" w:space="0" w:color="auto"/>
        <w:left w:val="none" w:sz="0" w:space="0" w:color="auto"/>
        <w:bottom w:val="none" w:sz="0" w:space="0" w:color="auto"/>
        <w:right w:val="none" w:sz="0" w:space="0" w:color="auto"/>
      </w:divBdr>
    </w:div>
    <w:div w:id="886987061">
      <w:bodyDiv w:val="1"/>
      <w:marLeft w:val="0"/>
      <w:marRight w:val="0"/>
      <w:marTop w:val="0"/>
      <w:marBottom w:val="0"/>
      <w:divBdr>
        <w:top w:val="none" w:sz="0" w:space="0" w:color="auto"/>
        <w:left w:val="none" w:sz="0" w:space="0" w:color="auto"/>
        <w:bottom w:val="none" w:sz="0" w:space="0" w:color="auto"/>
        <w:right w:val="none" w:sz="0" w:space="0" w:color="auto"/>
      </w:divBdr>
    </w:div>
    <w:div w:id="972177097">
      <w:bodyDiv w:val="1"/>
      <w:marLeft w:val="0"/>
      <w:marRight w:val="0"/>
      <w:marTop w:val="0"/>
      <w:marBottom w:val="0"/>
      <w:divBdr>
        <w:top w:val="none" w:sz="0" w:space="0" w:color="auto"/>
        <w:left w:val="none" w:sz="0" w:space="0" w:color="auto"/>
        <w:bottom w:val="none" w:sz="0" w:space="0" w:color="auto"/>
        <w:right w:val="none" w:sz="0" w:space="0" w:color="auto"/>
      </w:divBdr>
    </w:div>
    <w:div w:id="1099329784">
      <w:bodyDiv w:val="1"/>
      <w:marLeft w:val="0"/>
      <w:marRight w:val="0"/>
      <w:marTop w:val="0"/>
      <w:marBottom w:val="0"/>
      <w:divBdr>
        <w:top w:val="none" w:sz="0" w:space="0" w:color="auto"/>
        <w:left w:val="none" w:sz="0" w:space="0" w:color="auto"/>
        <w:bottom w:val="none" w:sz="0" w:space="0" w:color="auto"/>
        <w:right w:val="none" w:sz="0" w:space="0" w:color="auto"/>
      </w:divBdr>
    </w:div>
    <w:div w:id="1103496927">
      <w:bodyDiv w:val="1"/>
      <w:marLeft w:val="0"/>
      <w:marRight w:val="0"/>
      <w:marTop w:val="0"/>
      <w:marBottom w:val="0"/>
      <w:divBdr>
        <w:top w:val="none" w:sz="0" w:space="0" w:color="auto"/>
        <w:left w:val="none" w:sz="0" w:space="0" w:color="auto"/>
        <w:bottom w:val="none" w:sz="0" w:space="0" w:color="auto"/>
        <w:right w:val="none" w:sz="0" w:space="0" w:color="auto"/>
      </w:divBdr>
    </w:div>
    <w:div w:id="1113404834">
      <w:bodyDiv w:val="1"/>
      <w:marLeft w:val="0"/>
      <w:marRight w:val="0"/>
      <w:marTop w:val="0"/>
      <w:marBottom w:val="0"/>
      <w:divBdr>
        <w:top w:val="none" w:sz="0" w:space="0" w:color="auto"/>
        <w:left w:val="none" w:sz="0" w:space="0" w:color="auto"/>
        <w:bottom w:val="none" w:sz="0" w:space="0" w:color="auto"/>
        <w:right w:val="none" w:sz="0" w:space="0" w:color="auto"/>
      </w:divBdr>
    </w:div>
    <w:div w:id="1152134069">
      <w:bodyDiv w:val="1"/>
      <w:marLeft w:val="0"/>
      <w:marRight w:val="0"/>
      <w:marTop w:val="0"/>
      <w:marBottom w:val="0"/>
      <w:divBdr>
        <w:top w:val="none" w:sz="0" w:space="0" w:color="auto"/>
        <w:left w:val="none" w:sz="0" w:space="0" w:color="auto"/>
        <w:bottom w:val="none" w:sz="0" w:space="0" w:color="auto"/>
        <w:right w:val="none" w:sz="0" w:space="0" w:color="auto"/>
      </w:divBdr>
    </w:div>
    <w:div w:id="1389257034">
      <w:bodyDiv w:val="1"/>
      <w:marLeft w:val="0"/>
      <w:marRight w:val="0"/>
      <w:marTop w:val="0"/>
      <w:marBottom w:val="0"/>
      <w:divBdr>
        <w:top w:val="none" w:sz="0" w:space="0" w:color="auto"/>
        <w:left w:val="none" w:sz="0" w:space="0" w:color="auto"/>
        <w:bottom w:val="none" w:sz="0" w:space="0" w:color="auto"/>
        <w:right w:val="none" w:sz="0" w:space="0" w:color="auto"/>
      </w:divBdr>
    </w:div>
    <w:div w:id="1470245523">
      <w:bodyDiv w:val="1"/>
      <w:marLeft w:val="0"/>
      <w:marRight w:val="0"/>
      <w:marTop w:val="0"/>
      <w:marBottom w:val="0"/>
      <w:divBdr>
        <w:top w:val="none" w:sz="0" w:space="0" w:color="auto"/>
        <w:left w:val="none" w:sz="0" w:space="0" w:color="auto"/>
        <w:bottom w:val="none" w:sz="0" w:space="0" w:color="auto"/>
        <w:right w:val="none" w:sz="0" w:space="0" w:color="auto"/>
      </w:divBdr>
    </w:div>
    <w:div w:id="1497069050">
      <w:bodyDiv w:val="1"/>
      <w:marLeft w:val="0"/>
      <w:marRight w:val="0"/>
      <w:marTop w:val="0"/>
      <w:marBottom w:val="0"/>
      <w:divBdr>
        <w:top w:val="none" w:sz="0" w:space="0" w:color="auto"/>
        <w:left w:val="none" w:sz="0" w:space="0" w:color="auto"/>
        <w:bottom w:val="none" w:sz="0" w:space="0" w:color="auto"/>
        <w:right w:val="none" w:sz="0" w:space="0" w:color="auto"/>
      </w:divBdr>
    </w:div>
    <w:div w:id="1760905679">
      <w:bodyDiv w:val="1"/>
      <w:marLeft w:val="0"/>
      <w:marRight w:val="0"/>
      <w:marTop w:val="0"/>
      <w:marBottom w:val="0"/>
      <w:divBdr>
        <w:top w:val="none" w:sz="0" w:space="0" w:color="auto"/>
        <w:left w:val="none" w:sz="0" w:space="0" w:color="auto"/>
        <w:bottom w:val="none" w:sz="0" w:space="0" w:color="auto"/>
        <w:right w:val="none" w:sz="0" w:space="0" w:color="auto"/>
      </w:divBdr>
    </w:div>
    <w:div w:id="1831291636">
      <w:bodyDiv w:val="1"/>
      <w:marLeft w:val="0"/>
      <w:marRight w:val="0"/>
      <w:marTop w:val="0"/>
      <w:marBottom w:val="0"/>
      <w:divBdr>
        <w:top w:val="none" w:sz="0" w:space="0" w:color="auto"/>
        <w:left w:val="none" w:sz="0" w:space="0" w:color="auto"/>
        <w:bottom w:val="none" w:sz="0" w:space="0" w:color="auto"/>
        <w:right w:val="none" w:sz="0" w:space="0" w:color="auto"/>
      </w:divBdr>
    </w:div>
    <w:div w:id="19971474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036E93-5B45-4D9C-90D5-07D54CB5F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24</Pages>
  <Words>3079</Words>
  <Characters>17554</Characters>
  <Application>Microsoft Office Word</Application>
  <DocSecurity>0</DocSecurity>
  <Lines>146</Lines>
  <Paragraphs>41</Paragraphs>
  <ScaleCrop>false</ScaleCrop>
  <Company>Hewlett-Packard Company</Company>
  <LinksUpToDate>false</LinksUpToDate>
  <CharactersWithSpaces>20592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leard</dc:creator>
  <cp:lastModifiedBy>Jean</cp:lastModifiedBy>
  <cp:revision>10</cp:revision>
  <cp:lastPrinted>2018-11-20T02:54:00Z</cp:lastPrinted>
  <dcterms:created xsi:type="dcterms:W3CDTF">2024-05-06T05:40:00Z</dcterms:created>
  <dcterms:modified xsi:type="dcterms:W3CDTF">2024-08-10T07:09:00Z</dcterms:modified>
</cp:coreProperties>
</file>