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468B38" w14:textId="5E8DB254" w:rsidR="000A107A" w:rsidRPr="001C2ED2" w:rsidRDefault="008F28A6" w:rsidP="006644E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新北市</w:t>
      </w:r>
      <w:r w:rsidR="000A107A" w:rsidRPr="001C2ED2">
        <w:rPr>
          <w:rFonts w:eastAsia="標楷體"/>
          <w:bCs/>
          <w:color w:val="000000"/>
          <w:sz w:val="32"/>
          <w:szCs w:val="32"/>
        </w:rPr>
        <w:t>立</w:t>
      </w:r>
      <w:r w:rsidRPr="001C2ED2">
        <w:rPr>
          <w:rFonts w:eastAsia="標楷體"/>
          <w:bCs/>
          <w:color w:val="000000"/>
          <w:sz w:val="32"/>
          <w:szCs w:val="32"/>
        </w:rPr>
        <w:t>竹圍高級中學</w:t>
      </w:r>
      <w:r w:rsidR="000A107A" w:rsidRPr="001C2ED2">
        <w:rPr>
          <w:rFonts w:eastAsia="標楷體"/>
          <w:bCs/>
          <w:color w:val="000000"/>
          <w:sz w:val="32"/>
          <w:szCs w:val="32"/>
        </w:rPr>
        <w:t>高</w:t>
      </w:r>
      <w:proofErr w:type="gramStart"/>
      <w:r w:rsidR="000A107A" w:rsidRPr="001C2ED2">
        <w:rPr>
          <w:rFonts w:eastAsia="標楷體"/>
          <w:bCs/>
          <w:color w:val="000000"/>
          <w:sz w:val="32"/>
          <w:szCs w:val="32"/>
        </w:rPr>
        <w:t>中部</w:t>
      </w:r>
      <w:r w:rsidR="00F36780" w:rsidRPr="001C2ED2">
        <w:rPr>
          <w:rFonts w:eastAsia="標楷體" w:hint="eastAsia"/>
          <w:bCs/>
          <w:color w:val="000000"/>
          <w:sz w:val="32"/>
          <w:szCs w:val="32"/>
        </w:rPr>
        <w:t xml:space="preserve">　</w:t>
      </w:r>
      <w:proofErr w:type="gramEnd"/>
      <w:r w:rsidRPr="001C2ED2">
        <w:rPr>
          <w:rFonts w:eastAsia="標楷體"/>
          <w:bCs/>
          <w:color w:val="C00000"/>
          <w:sz w:val="32"/>
          <w:szCs w:val="32"/>
        </w:rPr>
        <w:t>1</w:t>
      </w:r>
      <w:r w:rsidR="003E409D" w:rsidRPr="001C2ED2">
        <w:rPr>
          <w:rFonts w:eastAsia="標楷體" w:hint="eastAsia"/>
          <w:bCs/>
          <w:color w:val="C00000"/>
          <w:sz w:val="32"/>
          <w:szCs w:val="32"/>
        </w:rPr>
        <w:t>1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5</w:t>
      </w:r>
      <w:r w:rsidRPr="001C2ED2">
        <w:rPr>
          <w:rFonts w:eastAsia="標楷體"/>
          <w:bCs/>
          <w:color w:val="000000"/>
          <w:sz w:val="32"/>
          <w:szCs w:val="32"/>
        </w:rPr>
        <w:t>學年度</w:t>
      </w:r>
      <w:r w:rsidR="000A107A" w:rsidRPr="001C2ED2">
        <w:rPr>
          <w:rFonts w:eastAsia="標楷體"/>
          <w:bCs/>
          <w:color w:val="000000"/>
          <w:sz w:val="32"/>
          <w:szCs w:val="32"/>
        </w:rPr>
        <w:t>第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一</w:t>
      </w:r>
      <w:r w:rsidR="000A107A" w:rsidRPr="001C2ED2">
        <w:rPr>
          <w:rFonts w:eastAsia="標楷體"/>
          <w:bCs/>
          <w:color w:val="000000"/>
          <w:sz w:val="32"/>
          <w:szCs w:val="32"/>
        </w:rPr>
        <w:t>學期</w:t>
      </w:r>
    </w:p>
    <w:p w14:paraId="5557C62C" w14:textId="38793229" w:rsidR="00A31302" w:rsidRPr="001C2ED2" w:rsidRDefault="001F41FA" w:rsidP="00CF778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高</w:t>
      </w:r>
      <w:r w:rsidR="00C12E7E" w:rsidRPr="001C2ED2">
        <w:rPr>
          <w:rFonts w:eastAsia="標楷體" w:hint="eastAsia"/>
          <w:bCs/>
          <w:color w:val="000000"/>
          <w:sz w:val="32"/>
          <w:szCs w:val="32"/>
        </w:rPr>
        <w:t>中部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</w:t>
      </w:r>
      <w:r w:rsidR="00AD72E4">
        <w:rPr>
          <w:rFonts w:eastAsia="標楷體" w:hint="eastAsia"/>
          <w:bCs/>
          <w:color w:val="C00000"/>
          <w:sz w:val="32"/>
          <w:szCs w:val="32"/>
          <w:u w:val="single"/>
        </w:rPr>
        <w:t>二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  </w:t>
      </w:r>
      <w:r w:rsidRPr="001C2ED2">
        <w:rPr>
          <w:rFonts w:eastAsia="標楷體"/>
          <w:bCs/>
          <w:color w:val="000000"/>
          <w:sz w:val="32"/>
          <w:szCs w:val="32"/>
        </w:rPr>
        <w:t>年級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</w:t>
      </w:r>
      <w:r w:rsidR="00AD72E4">
        <w:rPr>
          <w:rFonts w:eastAsia="標楷體" w:hint="eastAsia"/>
          <w:bCs/>
          <w:color w:val="C00000"/>
          <w:sz w:val="32"/>
          <w:szCs w:val="32"/>
          <w:u w:val="single"/>
        </w:rPr>
        <w:t>公民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  </w:t>
      </w:r>
      <w:r w:rsidRPr="001C2ED2">
        <w:rPr>
          <w:rFonts w:eastAsia="標楷體"/>
          <w:bCs/>
          <w:color w:val="000000"/>
          <w:sz w:val="32"/>
          <w:szCs w:val="32"/>
        </w:rPr>
        <w:t>科</w:t>
      </w:r>
      <w:r w:rsidR="00DA3DCF" w:rsidRPr="001C2ED2">
        <w:rPr>
          <w:rFonts w:eastAsia="標楷體"/>
          <w:bCs/>
          <w:color w:val="000000"/>
          <w:sz w:val="32"/>
          <w:szCs w:val="32"/>
        </w:rPr>
        <w:t>必修</w:t>
      </w:r>
      <w:r w:rsidR="002F5A9C" w:rsidRPr="001C2ED2">
        <w:rPr>
          <w:rFonts w:eastAsia="標楷體"/>
          <w:bCs/>
          <w:color w:val="000000"/>
          <w:sz w:val="32"/>
          <w:szCs w:val="32"/>
        </w:rPr>
        <w:t>教學</w:t>
      </w:r>
      <w:r w:rsidR="008F28A6" w:rsidRPr="001C2ED2">
        <w:rPr>
          <w:rFonts w:eastAsia="標楷體"/>
          <w:bCs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71A05B37" w:rsidR="00A31302" w:rsidRPr="00311E9D" w:rsidRDefault="00AD72E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公民與社會科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35CDAEE4" w:rsidR="00A31302" w:rsidRPr="00311E9D" w:rsidRDefault="00793021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高二信義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2700FE">
            <w:pPr>
              <w:tabs>
                <w:tab w:val="center" w:pos="3420"/>
                <w:tab w:val="left" w:pos="4860"/>
                <w:tab w:val="left" w:pos="6840"/>
              </w:tabs>
              <w:snapToGrid w:val="0"/>
              <w:jc w:val="center"/>
              <w:rPr>
                <w:rFonts w:eastAsia="標楷體"/>
                <w:color w:val="000000"/>
              </w:rPr>
            </w:pPr>
            <w:r w:rsidRPr="002700FE">
              <w:rPr>
                <w:rFonts w:eastAsia="標楷體"/>
                <w:color w:val="000000"/>
                <w:sz w:val="28"/>
                <w:szCs w:val="28"/>
              </w:rPr>
              <w:t>21</w:t>
            </w:r>
            <w:proofErr w:type="gramStart"/>
            <w:r w:rsidR="00A31302" w:rsidRPr="002700FE">
              <w:rPr>
                <w:rFonts w:eastAsia="標楷體"/>
                <w:color w:val="000000"/>
                <w:sz w:val="28"/>
                <w:szCs w:val="28"/>
              </w:rPr>
              <w:t>週</w:t>
            </w:r>
            <w:proofErr w:type="gramEnd"/>
          </w:p>
        </w:tc>
      </w:tr>
      <w:tr w:rsidR="00940BF4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940BF4" w:rsidRPr="00793021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ascii="標楷體" w:eastAsia="標楷體" w:hAnsi="標楷體"/>
                <w:color w:val="000000"/>
              </w:rPr>
            </w:pPr>
            <w:r w:rsidRPr="00793021">
              <w:rPr>
                <w:rFonts w:ascii="標楷體" w:eastAsia="標楷體" w:hAnsi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3D7F5960" w14:textId="7E37FF1A" w:rsidR="00940BF4" w:rsidRPr="00793021" w:rsidRDefault="00793021" w:rsidP="00793021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ascii="標楷體" w:eastAsia="標楷體" w:hAnsi="標楷體"/>
              </w:rPr>
            </w:pPr>
            <w:r w:rsidRPr="00793021">
              <w:rPr>
                <w:rFonts w:ascii="標楷體" w:eastAsia="標楷體" w:hAnsi="標楷體"/>
              </w:rPr>
              <w:t>結合經濟學概念，探討個人與社會在資源有限的情況下，如何進行理性分工、跨國交易與資源分配</w:t>
            </w:r>
            <w:r w:rsidRPr="00793021">
              <w:rPr>
                <w:rFonts w:ascii="標楷體" w:eastAsia="標楷體" w:hAnsi="標楷體" w:hint="eastAsia"/>
              </w:rPr>
              <w:t>。</w:t>
            </w:r>
          </w:p>
          <w:p w14:paraId="0BA6EC59" w14:textId="77777777" w:rsidR="00793021" w:rsidRPr="00670157" w:rsidRDefault="00793021" w:rsidP="00793021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ascii="標楷體" w:eastAsia="標楷體" w:hAnsi="標楷體"/>
                <w:color w:val="000000"/>
              </w:rPr>
            </w:pPr>
            <w:r w:rsidRPr="00793021">
              <w:rPr>
                <w:rFonts w:ascii="標楷體" w:eastAsia="標楷體" w:hAnsi="標楷體"/>
              </w:rPr>
              <w:t>反思社會安全制度與市場機制中可能產生的不平等，建立</w:t>
            </w:r>
            <w:proofErr w:type="gramStart"/>
            <w:r w:rsidRPr="00793021">
              <w:rPr>
                <w:rFonts w:ascii="標楷體" w:eastAsia="標楷體" w:hAnsi="標楷體"/>
              </w:rPr>
              <w:t>追求共好社會</w:t>
            </w:r>
            <w:proofErr w:type="gramEnd"/>
            <w:r w:rsidRPr="00793021">
              <w:rPr>
                <w:rFonts w:ascii="標楷體" w:eastAsia="標楷體" w:hAnsi="標楷體"/>
              </w:rPr>
              <w:t>的責任意識。</w:t>
            </w:r>
          </w:p>
          <w:p w14:paraId="3C9675AD" w14:textId="77E7C5E5" w:rsidR="00670157" w:rsidRPr="00793021" w:rsidRDefault="00670157" w:rsidP="00793021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670157">
              <w:rPr>
                <w:rFonts w:ascii="標楷體" w:eastAsia="標楷體" w:hAnsi="標楷體"/>
              </w:rPr>
              <w:t>將法治與經濟觀念落實於日常，發展出能溝通、合作且解決生活法律問題的實踐力。</w:t>
            </w:r>
          </w:p>
        </w:tc>
      </w:tr>
      <w:tr w:rsidR="00940BF4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02A52427" w14:textId="282A9219" w:rsidR="00940BF4" w:rsidRPr="00670157" w:rsidRDefault="00670157" w:rsidP="00670157">
            <w:pPr>
              <w:pStyle w:val="a8"/>
              <w:numPr>
                <w:ilvl w:val="0"/>
                <w:numId w:val="31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ascii="標楷體" w:eastAsia="標楷體" w:hAnsi="標楷體"/>
              </w:rPr>
            </w:pPr>
            <w:r w:rsidRPr="00670157">
              <w:rPr>
                <w:rFonts w:ascii="標楷體" w:eastAsia="標楷體" w:hAnsi="標楷體"/>
              </w:rPr>
              <w:t>掌握價格、政策、獎懲如何形成誘因，進而改變個人、企業或政府的行為決策。</w:t>
            </w:r>
          </w:p>
          <w:p w14:paraId="275747D9" w14:textId="77777777" w:rsidR="00670157" w:rsidRPr="00670157" w:rsidRDefault="00670157" w:rsidP="00670157">
            <w:pPr>
              <w:pStyle w:val="a8"/>
              <w:numPr>
                <w:ilvl w:val="0"/>
                <w:numId w:val="31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ascii="標楷體" w:eastAsia="標楷體" w:hAnsi="標楷體"/>
              </w:rPr>
            </w:pPr>
            <w:r w:rsidRPr="00670157">
              <w:rPr>
                <w:rFonts w:ascii="標楷體" w:eastAsia="標楷體" w:hAnsi="標楷體"/>
              </w:rPr>
              <w:t>明白價格這隻「看不見的手」如何引導資源達到最有效率的分配，並認識消費者剩餘與生產者剩餘。</w:t>
            </w:r>
          </w:p>
          <w:p w14:paraId="5428DFB6" w14:textId="4DC767E5" w:rsidR="00670157" w:rsidRPr="00670157" w:rsidRDefault="00670157" w:rsidP="00670157">
            <w:pPr>
              <w:pStyle w:val="a8"/>
              <w:numPr>
                <w:ilvl w:val="0"/>
                <w:numId w:val="31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 w:hint="eastAsia"/>
                <w:color w:val="000000"/>
              </w:rPr>
            </w:pPr>
            <w:r w:rsidRPr="00670157">
              <w:rPr>
                <w:rFonts w:ascii="標楷體" w:eastAsia="標楷體" w:hAnsi="標楷體"/>
              </w:rPr>
              <w:t>能敏銳解讀經濟圖表、趨勢線與統計數據，不被偏頗的資訊誤導。</w:t>
            </w:r>
          </w:p>
        </w:tc>
      </w:tr>
      <w:tr w:rsidR="001A4865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789D93A9" w:rsidR="001A4865" w:rsidRPr="00311E9D" w:rsidRDefault="0067015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每週</w:t>
            </w: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 w:hint="eastAsia"/>
                <w:color w:val="000000"/>
              </w:rPr>
              <w:t>節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4F5ABEF5" w:rsidR="001A4865" w:rsidRPr="00311E9D" w:rsidRDefault="0067015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張柏年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66F57A43" w:rsidR="001A4865" w:rsidRPr="00311E9D" w:rsidRDefault="0067015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</w:t>
            </w:r>
          </w:p>
        </w:tc>
      </w:tr>
      <w:tr w:rsidR="00940BF4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04B1E66B" w:rsidR="00940BF4" w:rsidRPr="00311E9D" w:rsidRDefault="00670157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龍騰版課本</w:t>
            </w:r>
          </w:p>
        </w:tc>
      </w:tr>
      <w:tr w:rsidR="00940BF4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1876FF7F" w:rsidR="00940BF4" w:rsidRPr="00311E9D" w:rsidRDefault="00670157" w:rsidP="00CF7788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講述教學法</w:t>
            </w:r>
          </w:p>
        </w:tc>
      </w:tr>
      <w:tr w:rsidR="008E6267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CA2217">
              <w:rPr>
                <w:rFonts w:eastAsia="標楷體"/>
                <w:color w:val="000000"/>
                <w:sz w:val="20"/>
                <w:szCs w:val="2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CE3C" w14:textId="22EA1B2C" w:rsidR="00065CAB" w:rsidRPr="00015ED6" w:rsidRDefault="00D82E4E" w:rsidP="00F70D9F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第一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1E350C" w:rsidRPr="00015ED6">
              <w:rPr>
                <w:rFonts w:eastAsia="標楷體"/>
              </w:rPr>
              <w:t>0</w:t>
            </w:r>
            <w:r w:rsidR="00F70D9F" w:rsidRPr="00015ED6">
              <w:rPr>
                <w:rFonts w:eastAsia="標楷體" w:hint="eastAsia"/>
              </w:rPr>
              <w:t>8</w:t>
            </w:r>
            <w:r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3</w:t>
            </w:r>
            <w:r w:rsidR="008E6B2F" w:rsidRPr="00015ED6">
              <w:rPr>
                <w:rFonts w:eastAsia="標楷體"/>
              </w:rPr>
              <w:t>1</w:t>
            </w:r>
            <w:r w:rsidR="00265D04" w:rsidRPr="00015ED6">
              <w:rPr>
                <w:rFonts w:eastAsia="標楷體"/>
              </w:rPr>
              <w:t>-</w:t>
            </w:r>
            <w:r w:rsidR="001E350C" w:rsidRPr="00015ED6">
              <w:rPr>
                <w:rFonts w:eastAsia="標楷體"/>
              </w:rPr>
              <w:t>0</w:t>
            </w:r>
            <w:r w:rsidR="00F70D9F" w:rsidRPr="00015ED6">
              <w:rPr>
                <w:rFonts w:eastAsia="標楷體" w:hint="eastAsia"/>
              </w:rPr>
              <w:t>9</w:t>
            </w:r>
            <w:r w:rsidR="00265D04"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5C81C0C1" w:rsidR="00D82E4E" w:rsidRPr="00311E9D" w:rsidRDefault="00082B7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資源分配與行為誘因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3E6845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3E6845" w:rsidRPr="00311E9D" w:rsidRDefault="003E6845" w:rsidP="003E684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3E6845" w:rsidRPr="00311E9D" w:rsidRDefault="003E6845" w:rsidP="003E684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A99F0B3" w:rsidR="003E6845" w:rsidRPr="00015ED6" w:rsidRDefault="003E6845" w:rsidP="003E6845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第二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="00F70D9F"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-0</w:t>
            </w:r>
            <w:r w:rsidR="00F70D9F" w:rsidRPr="00015ED6">
              <w:rPr>
                <w:rFonts w:eastAsia="標楷體"/>
              </w:rPr>
              <w:t>9</w:t>
            </w:r>
            <w:r w:rsidR="00F70D9F" w:rsidRPr="00015ED6">
              <w:rPr>
                <w:rFonts w:eastAsia="標楷體" w:hint="eastAsia"/>
              </w:rPr>
              <w:t>/11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745E8DE8" w:rsidR="003E6845" w:rsidRPr="003E6845" w:rsidRDefault="00082B7D" w:rsidP="003E6845">
            <w:pPr>
              <w:spacing w:line="0" w:lineRule="atLeast"/>
              <w:rPr>
                <w:rFonts w:eastAsia="標楷體"/>
                <w:color w:val="C00000"/>
              </w:rPr>
            </w:pPr>
            <w:r w:rsidRPr="00082B7D">
              <w:rPr>
                <w:rFonts w:eastAsia="標楷體" w:hint="eastAsia"/>
                <w:color w:val="000000"/>
              </w:rPr>
              <w:t>生產與專業分工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0F0B016F" w:rsidR="003E6845" w:rsidRPr="003E6845" w:rsidRDefault="003E6845" w:rsidP="003E684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/>
                <w:color w:val="C00000"/>
              </w:rPr>
            </w:pPr>
          </w:p>
        </w:tc>
      </w:tr>
      <w:tr w:rsidR="00D82E4E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6129" w14:textId="33FA02A5" w:rsidR="00265D04" w:rsidRPr="00015ED6" w:rsidRDefault="00D82E4E" w:rsidP="00F70D9F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第三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AD3809" w:rsidRPr="00015ED6">
              <w:rPr>
                <w:rFonts w:eastAsia="標楷體"/>
              </w:rPr>
              <w:t>0</w:t>
            </w:r>
            <w:r w:rsidR="00F70D9F"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</w:t>
            </w:r>
            <w:r w:rsidR="00AD3809" w:rsidRPr="00015ED6">
              <w:rPr>
                <w:rFonts w:eastAsia="標楷體"/>
              </w:rPr>
              <w:t>0</w:t>
            </w:r>
            <w:r w:rsidR="00F70D9F"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603B9628" w:rsidR="00D82E4E" w:rsidRPr="00311E9D" w:rsidRDefault="00082B7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政府的資源分配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6F0FEFC9" w:rsidR="00D82E4E" w:rsidRPr="00311E9D" w:rsidRDefault="00082B7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</w:t>
            </w:r>
          </w:p>
        </w:tc>
      </w:tr>
      <w:tr w:rsidR="00D82E4E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5D7F" w14:textId="77777777" w:rsidR="00D82E4E" w:rsidRPr="00015ED6" w:rsidRDefault="00D82E4E" w:rsidP="00F70D9F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第四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4A30F1" w:rsidRPr="00015ED6">
              <w:rPr>
                <w:rFonts w:eastAsia="標楷體"/>
              </w:rPr>
              <w:t>0</w:t>
            </w:r>
            <w:r w:rsidR="00F70D9F"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</w:t>
            </w:r>
            <w:r w:rsidR="004A30F1" w:rsidRPr="00015ED6">
              <w:rPr>
                <w:rFonts w:eastAsia="標楷體"/>
              </w:rPr>
              <w:t>0</w:t>
            </w:r>
            <w:r w:rsidR="00F70D9F"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25</w:t>
            </w:r>
          </w:p>
          <w:p w14:paraId="55959ADE" w14:textId="7796B798" w:rsidR="00F70D9F" w:rsidRPr="00015ED6" w:rsidRDefault="00F70D9F" w:rsidP="00F70D9F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中秋節放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1BC92E0E" w:rsidR="00D82E4E" w:rsidRPr="00311E9D" w:rsidRDefault="00082B7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市場中的交易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34FC" w14:textId="77777777" w:rsidR="00D82E4E" w:rsidRPr="00015ED6" w:rsidRDefault="00D82E4E" w:rsidP="00F70D9F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第五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416E62" w:rsidRPr="00015ED6">
              <w:rPr>
                <w:rFonts w:eastAsia="標楷體"/>
              </w:rPr>
              <w:t>0</w:t>
            </w:r>
            <w:r w:rsidR="00F70D9F"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="00F70D9F" w:rsidRPr="00015ED6">
              <w:rPr>
                <w:rFonts w:eastAsia="標楷體" w:hint="eastAsia"/>
              </w:rPr>
              <w:t>1</w:t>
            </w:r>
            <w:r w:rsidR="00416E62" w:rsidRPr="00015ED6">
              <w:rPr>
                <w:rFonts w:eastAsia="標楷體"/>
              </w:rPr>
              <w:t>0</w:t>
            </w:r>
            <w:r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02</w:t>
            </w:r>
          </w:p>
          <w:p w14:paraId="72E14A3F" w14:textId="46C729F8" w:rsidR="00F70D9F" w:rsidRPr="00015ED6" w:rsidRDefault="00F70D9F" w:rsidP="00F70D9F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28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教師節放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00C27EB4" w:rsidR="00D82E4E" w:rsidRPr="00311E9D" w:rsidRDefault="00082B7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需求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0AA0" w14:textId="77777777" w:rsidR="00D82E4E" w:rsidRPr="00015ED6" w:rsidRDefault="00D82E4E" w:rsidP="00BE7B44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第六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BE7B44" w:rsidRPr="00015ED6">
              <w:rPr>
                <w:rFonts w:eastAsia="標楷體" w:hint="eastAsia"/>
              </w:rPr>
              <w:t>1</w:t>
            </w:r>
            <w:r w:rsidR="00416E62" w:rsidRPr="00015ED6">
              <w:rPr>
                <w:rFonts w:eastAsia="標楷體"/>
              </w:rPr>
              <w:t>0</w:t>
            </w:r>
            <w:r w:rsidRPr="00015ED6">
              <w:rPr>
                <w:rFonts w:eastAsia="標楷體"/>
              </w:rPr>
              <w:t>/</w:t>
            </w:r>
            <w:r w:rsidR="00BE7B44" w:rsidRPr="00015ED6">
              <w:rPr>
                <w:rFonts w:eastAsia="標楷體" w:hint="eastAsia"/>
              </w:rPr>
              <w:t>05</w:t>
            </w:r>
            <w:r w:rsidRPr="00015ED6">
              <w:rPr>
                <w:rFonts w:eastAsia="標楷體"/>
              </w:rPr>
              <w:t>-</w:t>
            </w:r>
            <w:r w:rsidR="00BE7B44"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="00BE7B44" w:rsidRPr="00015ED6">
              <w:rPr>
                <w:rFonts w:eastAsia="標楷體" w:hint="eastAsia"/>
              </w:rPr>
              <w:t>09</w:t>
            </w:r>
          </w:p>
          <w:p w14:paraId="0831537A" w14:textId="4A2528E1" w:rsidR="00BE7B44" w:rsidRPr="00015ED6" w:rsidRDefault="00BE7B44" w:rsidP="00BE7B44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國慶日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5C4DE292" w:rsidR="00D82E4E" w:rsidRPr="00311E9D" w:rsidRDefault="00082B7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供給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8CEB" w14:textId="77777777" w:rsidR="00D82E4E" w:rsidRDefault="00D82E4E" w:rsidP="00DE0331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第七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0C2BA8"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="000C2BA8"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-</w:t>
            </w:r>
            <w:r w:rsidR="000C2BA8"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="000C2BA8" w:rsidRPr="00015ED6">
              <w:rPr>
                <w:rFonts w:eastAsia="標楷體" w:hint="eastAsia"/>
              </w:rPr>
              <w:t>16</w:t>
            </w:r>
          </w:p>
          <w:p w14:paraId="473AC031" w14:textId="65750FE6" w:rsidR="00DE0331" w:rsidRPr="00015ED6" w:rsidRDefault="00DE0331" w:rsidP="00DE0331">
            <w:pPr>
              <w:snapToGrid w:val="0"/>
              <w:rPr>
                <w:rFonts w:eastAsia="標楷體"/>
              </w:rPr>
            </w:pPr>
            <w:r w:rsidRPr="001108A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1108A2">
              <w:rPr>
                <w:rFonts w:eastAsia="標楷體" w:hint="eastAsia"/>
                <w:color w:val="0070C0"/>
                <w:sz w:val="20"/>
                <w:szCs w:val="20"/>
              </w:rPr>
              <w:t>10/13-10/14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第一次期中考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29042DD1" w:rsidR="00D82E4E" w:rsidRPr="00311E9D" w:rsidRDefault="00082B7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消費行為的保障與限制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465A8D41" w:rsidR="00D82E4E" w:rsidRPr="00311E9D" w:rsidRDefault="00082B7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</w:t>
            </w:r>
          </w:p>
        </w:tc>
      </w:tr>
      <w:tr w:rsidR="00D82E4E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54FC" w14:textId="7B35C6C2" w:rsidR="00D82E4E" w:rsidRPr="00DE0331" w:rsidRDefault="00D82E4E" w:rsidP="0086053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第八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0C2BA8"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="000C2BA8" w:rsidRPr="00015ED6">
              <w:rPr>
                <w:rFonts w:eastAsia="標楷體" w:hint="eastAsia"/>
              </w:rPr>
              <w:t>19</w:t>
            </w:r>
            <w:r w:rsidRPr="00015ED6">
              <w:rPr>
                <w:rFonts w:eastAsia="標楷體"/>
              </w:rPr>
              <w:t>-</w:t>
            </w:r>
            <w:r w:rsidR="000C2BA8"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="000C2BA8" w:rsidRPr="00015ED6">
              <w:rPr>
                <w:rFonts w:eastAsia="標楷體" w:hint="eastAsia"/>
              </w:rPr>
              <w:t>2</w:t>
            </w:r>
            <w:r w:rsidR="00BD2AAD" w:rsidRPr="00015ED6">
              <w:rPr>
                <w:rFonts w:eastAsia="標楷體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4C1ACD70" w:rsidR="00D82E4E" w:rsidRPr="00311E9D" w:rsidRDefault="00082B7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市場價格的決定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0FFECEA5" w:rsidR="00D82E4E" w:rsidRPr="00015ED6" w:rsidRDefault="00D82E4E" w:rsidP="0086053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第九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0C2BA8" w:rsidRPr="00015ED6">
              <w:rPr>
                <w:rFonts w:eastAsia="標楷體" w:hint="eastAsia"/>
              </w:rPr>
              <w:t>1</w:t>
            </w:r>
            <w:r w:rsidR="007639A7" w:rsidRPr="00015ED6">
              <w:rPr>
                <w:rFonts w:eastAsia="標楷體"/>
              </w:rPr>
              <w:t>0</w:t>
            </w:r>
            <w:r w:rsidRPr="00015ED6">
              <w:rPr>
                <w:rFonts w:eastAsia="標楷體"/>
              </w:rPr>
              <w:t>/</w:t>
            </w:r>
            <w:r w:rsidR="000C2BA8" w:rsidRPr="00015ED6">
              <w:rPr>
                <w:rFonts w:eastAsia="標楷體" w:hint="eastAsia"/>
              </w:rPr>
              <w:t>2</w:t>
            </w:r>
            <w:r w:rsidR="007639A7" w:rsidRPr="00015ED6">
              <w:rPr>
                <w:rFonts w:eastAsia="標楷體"/>
              </w:rPr>
              <w:t>6</w:t>
            </w:r>
            <w:r w:rsidRPr="00015ED6">
              <w:rPr>
                <w:rFonts w:eastAsia="標楷體"/>
              </w:rPr>
              <w:t>-</w:t>
            </w:r>
            <w:r w:rsidR="000C2BA8" w:rsidRPr="00015ED6">
              <w:rPr>
                <w:rFonts w:eastAsia="標楷體" w:hint="eastAsia"/>
              </w:rPr>
              <w:t>1</w:t>
            </w:r>
            <w:r w:rsidR="007639A7" w:rsidRPr="00015ED6">
              <w:rPr>
                <w:rFonts w:eastAsia="標楷體"/>
              </w:rPr>
              <w:t>0</w:t>
            </w:r>
            <w:r w:rsidRPr="00015ED6">
              <w:rPr>
                <w:rFonts w:eastAsia="標楷體"/>
              </w:rPr>
              <w:t>/</w:t>
            </w:r>
            <w:r w:rsidR="000C2BA8" w:rsidRPr="00015ED6">
              <w:rPr>
                <w:rFonts w:eastAsia="標楷體" w:hint="eastAsia"/>
              </w:rPr>
              <w:t>3</w:t>
            </w:r>
            <w:r w:rsidR="007639A7" w:rsidRPr="00015ED6">
              <w:rPr>
                <w:rFonts w:eastAsia="標楷體"/>
              </w:rPr>
              <w:t>0</w:t>
            </w:r>
          </w:p>
          <w:p w14:paraId="42E80626" w14:textId="30596781" w:rsidR="007C0D7E" w:rsidRPr="00015ED6" w:rsidRDefault="007C0D7E" w:rsidP="00860537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="000C2BA8"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="000C2BA8" w:rsidRPr="008C5E73">
              <w:rPr>
                <w:rFonts w:eastAsia="標楷體" w:hint="eastAsia"/>
                <w:color w:val="C00000"/>
                <w:sz w:val="20"/>
                <w:szCs w:val="20"/>
              </w:rPr>
              <w:t>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6</w:t>
            </w:r>
            <w:r w:rsidR="000C2BA8" w:rsidRPr="008C5E73">
              <w:rPr>
                <w:rFonts w:eastAsia="標楷體" w:hint="eastAsia"/>
                <w:color w:val="C00000"/>
                <w:sz w:val="20"/>
                <w:szCs w:val="20"/>
              </w:rPr>
              <w:t>光復節</w:t>
            </w:r>
            <w:r w:rsidR="00F93E88" w:rsidRPr="008C5E73">
              <w:rPr>
                <w:rFonts w:eastAsia="標楷體"/>
                <w:color w:val="C00000"/>
                <w:sz w:val="20"/>
                <w:szCs w:val="20"/>
              </w:rPr>
              <w:t>補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29DB0CF1" w:rsidR="00D82E4E" w:rsidRPr="00311E9D" w:rsidRDefault="00082B7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供需變動的影響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05B46D0A" w:rsidR="00D82E4E" w:rsidRPr="00015ED6" w:rsidRDefault="00D82E4E" w:rsidP="00D82E4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02</w:t>
            </w:r>
            <w:r w:rsidRPr="00015ED6">
              <w:rPr>
                <w:rFonts w:eastAsia="標楷體"/>
              </w:rPr>
              <w:t>-</w:t>
            </w:r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44FE7A37" w:rsidR="00D82E4E" w:rsidRPr="00311E9D" w:rsidRDefault="00082B7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市場機能與經濟效率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1E19AF37" w:rsidR="00D82E4E" w:rsidRPr="00311E9D" w:rsidRDefault="00082B7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</w:t>
            </w:r>
          </w:p>
        </w:tc>
      </w:tr>
      <w:tr w:rsidR="00D82E4E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37ECBDE9" w:rsidR="00D82E4E" w:rsidRPr="00015ED6" w:rsidRDefault="00D82E4E" w:rsidP="00D82E4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第十一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09</w:t>
            </w:r>
            <w:r w:rsidRPr="00015ED6">
              <w:rPr>
                <w:rFonts w:eastAsia="標楷體"/>
              </w:rPr>
              <w:t>-</w:t>
            </w:r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7E81E520" w:rsidR="00D82E4E" w:rsidRPr="00311E9D" w:rsidRDefault="00082B7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價格管制與經濟效率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06E2" w14:textId="34DF9B4D" w:rsidR="00CD18D6" w:rsidRPr="00015ED6" w:rsidRDefault="00D82E4E" w:rsidP="006F5318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第十二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16</w:t>
            </w:r>
            <w:r w:rsidRPr="00015ED6">
              <w:rPr>
                <w:rFonts w:eastAsia="標楷體"/>
              </w:rPr>
              <w:t>-</w:t>
            </w:r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3DFFB92F" w:rsidR="00D82E4E" w:rsidRPr="00311E9D" w:rsidRDefault="00082B7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政府對聯合漲價的規範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1C40" w14:textId="77777777" w:rsidR="00D82E4E" w:rsidRPr="00015ED6" w:rsidRDefault="00D82E4E" w:rsidP="001108A2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第十三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23</w:t>
            </w:r>
            <w:r w:rsidRPr="00015ED6">
              <w:rPr>
                <w:rFonts w:eastAsia="標楷體"/>
              </w:rPr>
              <w:t>-</w:t>
            </w:r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27</w:t>
            </w:r>
          </w:p>
          <w:p w14:paraId="7C7C1FEF" w14:textId="5352F7C5" w:rsidR="006B36CD" w:rsidRPr="00015ED6" w:rsidRDefault="006B36CD" w:rsidP="001108A2">
            <w:pPr>
              <w:snapToGrid w:val="0"/>
              <w:rPr>
                <w:rFonts w:eastAsia="標楷體"/>
              </w:rPr>
            </w:pPr>
            <w:r w:rsidRPr="00025D96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="003D5E00"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/26-</w:t>
            </w:r>
            <w:r w:rsidR="003D5E00"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="00025D96" w:rsidRPr="00025D96">
              <w:rPr>
                <w:rFonts w:eastAsia="標楷體" w:hint="eastAsia"/>
                <w:color w:val="0070C0"/>
                <w:sz w:val="20"/>
                <w:szCs w:val="20"/>
              </w:rPr>
              <w:t>/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27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第二次期中考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45734081" w:rsidR="00D82E4E" w:rsidRPr="00311E9D" w:rsidRDefault="00082B7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外部效果的因應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63A4B87E" w:rsidR="00D82E4E" w:rsidRPr="00311E9D" w:rsidRDefault="00082B7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</w:t>
            </w:r>
          </w:p>
        </w:tc>
      </w:tr>
      <w:tr w:rsidR="00D82E4E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6BCB" w14:textId="73EC10CD" w:rsidR="00D82E4E" w:rsidRPr="00015ED6" w:rsidRDefault="00D82E4E" w:rsidP="006B36CD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第十四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30</w:t>
            </w:r>
            <w:r w:rsidRPr="00015ED6">
              <w:rPr>
                <w:rFonts w:eastAsia="標楷體"/>
              </w:rPr>
              <w:t>-</w:t>
            </w:r>
            <w:r w:rsidR="000E1C0A"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1D23E4AE" w:rsidR="00D82E4E" w:rsidRPr="00311E9D" w:rsidRDefault="00082B7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國家經濟的衡量指標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1E5CC8F" w:rsidR="00D82E4E" w:rsidRPr="00015ED6" w:rsidRDefault="00D82E4E" w:rsidP="00D82E4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第十五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0D6729"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="000D6729"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</w:t>
            </w:r>
            <w:r w:rsidR="000D6729"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="000D6729" w:rsidRPr="00015ED6">
              <w:rPr>
                <w:rFonts w:eastAsia="標楷體" w:hint="eastAsia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483AF4A2" w:rsidR="00D82E4E" w:rsidRPr="00311E9D" w:rsidRDefault="00082B7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國家經濟的衡量指標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77777777"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4FBE95C6" w:rsidR="00CD18D6" w:rsidRPr="00015ED6" w:rsidRDefault="00D82E4E" w:rsidP="00D82E4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第十六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0D6729"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="000D6729"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</w:t>
            </w:r>
            <w:r w:rsidR="000D6729"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="000D6729"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47EEEE68" w:rsidR="00D82E4E" w:rsidRPr="00311E9D" w:rsidRDefault="00082B7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經濟指標的意義與缺失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698E55D6" w:rsidR="00D82E4E" w:rsidRPr="00311E9D" w:rsidRDefault="00082B7D" w:rsidP="00082B7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</w:pPr>
            <w:r w:rsidRPr="00082B7D">
              <w:rPr>
                <w:rFonts w:eastAsia="標楷體" w:hint="eastAsia"/>
                <w:color w:val="000000"/>
              </w:rPr>
              <w:t>習作</w:t>
            </w:r>
          </w:p>
        </w:tc>
      </w:tr>
      <w:tr w:rsidR="00D82E4E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956DF" w14:textId="77777777" w:rsidR="00D82E4E" w:rsidRPr="00015ED6" w:rsidRDefault="00D82E4E" w:rsidP="000D6729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第十七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0D6729"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="000D6729"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</w:t>
            </w:r>
            <w:r w:rsidR="000D6729" w:rsidRPr="00015ED6">
              <w:rPr>
                <w:rFonts w:eastAsia="標楷體" w:hint="eastAsia"/>
              </w:rPr>
              <w:t>12</w:t>
            </w:r>
            <w:r w:rsidR="00CD18D6" w:rsidRPr="00015ED6">
              <w:rPr>
                <w:rFonts w:eastAsia="標楷體"/>
              </w:rPr>
              <w:t>/</w:t>
            </w:r>
            <w:r w:rsidR="000D6729" w:rsidRPr="00015ED6">
              <w:rPr>
                <w:rFonts w:eastAsia="標楷體" w:hint="eastAsia"/>
              </w:rPr>
              <w:t>25</w:t>
            </w:r>
          </w:p>
          <w:p w14:paraId="3E151351" w14:textId="39078771" w:rsidR="000D6729" w:rsidRPr="00015ED6" w:rsidRDefault="000D6729" w:rsidP="000D6729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proofErr w:type="gramStart"/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行憲</w:t>
            </w:r>
            <w:proofErr w:type="gramEnd"/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紀念日放假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1ABFA464" w:rsidR="00D82E4E" w:rsidRPr="00311E9D" w:rsidRDefault="00082B7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全球化與永續發展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77777777"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850930" w14:textId="77777777" w:rsidR="00D82E4E" w:rsidRPr="00015ED6" w:rsidRDefault="00D82E4E" w:rsidP="00FE4CE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第十八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FE4CEE"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="00FE4CEE"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="00FE4CEE" w:rsidRPr="00015ED6">
              <w:rPr>
                <w:rFonts w:eastAsia="標楷體" w:hint="eastAsia"/>
              </w:rPr>
              <w:t>01</w:t>
            </w:r>
            <w:r w:rsidRPr="00015ED6">
              <w:rPr>
                <w:rFonts w:eastAsia="標楷體"/>
              </w:rPr>
              <w:t>/</w:t>
            </w:r>
            <w:r w:rsidR="00FE4CEE" w:rsidRPr="00015ED6">
              <w:rPr>
                <w:rFonts w:eastAsia="標楷體" w:hint="eastAsia"/>
              </w:rPr>
              <w:t>01</w:t>
            </w:r>
          </w:p>
          <w:p w14:paraId="1C35FDD5" w14:textId="1A552E89" w:rsidR="00FE4CEE" w:rsidRPr="00015ED6" w:rsidRDefault="00FE4CEE" w:rsidP="00FE4CEE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元旦放假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327C61E8" w:rsidR="00D82E4E" w:rsidRPr="00311E9D" w:rsidRDefault="00082B7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進出口與自由貿易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77777777"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A9816" w14:textId="77777777" w:rsidR="00A10A8B" w:rsidRPr="00015ED6" w:rsidRDefault="00D82E4E" w:rsidP="00672434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第十九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7639A7" w:rsidRPr="00015ED6">
              <w:rPr>
                <w:rFonts w:eastAsia="標楷體"/>
              </w:rPr>
              <w:t>0</w:t>
            </w:r>
            <w:r w:rsidR="00741163"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="00741163" w:rsidRPr="00015ED6">
              <w:rPr>
                <w:rFonts w:eastAsia="標楷體" w:hint="eastAsia"/>
              </w:rPr>
              <w:t>04</w:t>
            </w:r>
            <w:r w:rsidRPr="00015ED6">
              <w:rPr>
                <w:rFonts w:eastAsia="標楷體"/>
              </w:rPr>
              <w:t>-</w:t>
            </w:r>
            <w:r w:rsidR="007639A7" w:rsidRPr="00015ED6">
              <w:rPr>
                <w:rFonts w:eastAsia="標楷體"/>
              </w:rPr>
              <w:t>0</w:t>
            </w:r>
            <w:r w:rsidR="00741163"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="00741163" w:rsidRPr="00015ED6">
              <w:rPr>
                <w:rFonts w:eastAsia="標楷體" w:hint="eastAsia"/>
              </w:rPr>
              <w:t>08</w:t>
            </w:r>
          </w:p>
          <w:p w14:paraId="101FCD02" w14:textId="71D544D6" w:rsidR="00672434" w:rsidRPr="00015ED6" w:rsidRDefault="00672434" w:rsidP="00672434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01/05-01/06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高三期末考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6DB282BC" w:rsidR="00D82E4E" w:rsidRPr="00311E9D" w:rsidRDefault="00082B7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貿易開放與管制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4D017C3C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3D483C7A" w:rsidR="00D82E4E" w:rsidRPr="00311E9D" w:rsidRDefault="00015ED6" w:rsidP="005B1693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Cs w:val="20"/>
              </w:rPr>
              <w:t>廿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16ED9" w14:textId="62EEEB95" w:rsidR="00CD18D6" w:rsidRPr="00015ED6" w:rsidRDefault="00D82E4E" w:rsidP="00B9474C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 w:rsidR="00015ED6">
              <w:rPr>
                <w:rFonts w:eastAsia="標楷體" w:hint="eastAsia"/>
              </w:rPr>
              <w:t>廿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7639A7" w:rsidRPr="00015ED6">
              <w:rPr>
                <w:rFonts w:eastAsia="標楷體"/>
              </w:rPr>
              <w:t>0</w:t>
            </w:r>
            <w:r w:rsidR="00741163"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="00741163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-</w:t>
            </w:r>
            <w:r w:rsidR="007639A7" w:rsidRPr="00015ED6">
              <w:rPr>
                <w:rFonts w:eastAsia="標楷體"/>
              </w:rPr>
              <w:t>0</w:t>
            </w:r>
            <w:r w:rsidR="00741163"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="00741163" w:rsidRPr="00015ED6">
              <w:rPr>
                <w:rFonts w:eastAsia="標楷體" w:hint="eastAsia"/>
              </w:rPr>
              <w:t>15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4A3B35C8" w:rsidR="00D82E4E" w:rsidRPr="00311E9D" w:rsidRDefault="00082B7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世界貿易組織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4D07DE3E" w:rsidR="00D82E4E" w:rsidRPr="00311E9D" w:rsidRDefault="00082B7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</w:t>
            </w:r>
          </w:p>
        </w:tc>
      </w:tr>
      <w:tr w:rsidR="00D82E4E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156AFFB3" w:rsidR="00D82E4E" w:rsidRPr="00311E9D" w:rsidRDefault="00015ED6" w:rsidP="005B1693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015ED6">
              <w:rPr>
                <w:rFonts w:eastAsia="標楷體" w:hint="eastAsia"/>
              </w:rPr>
              <w:t>廿</w:t>
            </w:r>
            <w:proofErr w:type="gramStart"/>
            <w:r w:rsidR="00D82E4E" w:rsidRPr="00015ED6">
              <w:rPr>
                <w:rFonts w:eastAsia="標楷體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616A5CBD" w:rsidR="00B107C6" w:rsidRPr="00015ED6" w:rsidRDefault="005F28E1" w:rsidP="00D82E4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 w:rsidR="00015ED6">
              <w:rPr>
                <w:rFonts w:eastAsia="標楷體" w:hint="eastAsia"/>
              </w:rPr>
              <w:t>廿</w:t>
            </w:r>
            <w:proofErr w:type="gramStart"/>
            <w:r w:rsidRPr="00015ED6">
              <w:rPr>
                <w:rFonts w:eastAsia="標楷體"/>
              </w:rPr>
              <w:t>一週</w:t>
            </w:r>
            <w:proofErr w:type="gramEnd"/>
            <w:r w:rsidR="00C04100" w:rsidRPr="00015ED6">
              <w:rPr>
                <w:rFonts w:eastAsia="標楷體"/>
              </w:rPr>
              <w:t>0</w:t>
            </w:r>
            <w:r w:rsidR="00741163" w:rsidRPr="00015ED6">
              <w:rPr>
                <w:rFonts w:eastAsia="標楷體" w:hint="eastAsia"/>
              </w:rPr>
              <w:t>1</w:t>
            </w:r>
            <w:r w:rsidR="00C04100" w:rsidRPr="00015ED6">
              <w:rPr>
                <w:rFonts w:eastAsia="標楷體"/>
              </w:rPr>
              <w:t>/</w:t>
            </w:r>
            <w:r w:rsidR="00741163" w:rsidRPr="00015ED6">
              <w:rPr>
                <w:rFonts w:eastAsia="標楷體" w:hint="eastAsia"/>
              </w:rPr>
              <w:t>18</w:t>
            </w:r>
            <w:r w:rsidR="00C04100" w:rsidRPr="00015ED6">
              <w:rPr>
                <w:rFonts w:eastAsia="標楷體"/>
              </w:rPr>
              <w:t>-</w:t>
            </w:r>
            <w:r w:rsidR="007639A7" w:rsidRPr="00015ED6">
              <w:rPr>
                <w:rFonts w:eastAsia="標楷體"/>
              </w:rPr>
              <w:t>0</w:t>
            </w:r>
            <w:r w:rsidR="00741163" w:rsidRPr="00015ED6">
              <w:rPr>
                <w:rFonts w:eastAsia="標楷體" w:hint="eastAsia"/>
              </w:rPr>
              <w:t>1</w:t>
            </w:r>
            <w:r w:rsidR="00CD18D6" w:rsidRPr="00015ED6">
              <w:rPr>
                <w:rFonts w:eastAsia="標楷體"/>
              </w:rPr>
              <w:t>/</w:t>
            </w:r>
            <w:r w:rsidR="00741163" w:rsidRPr="00015ED6">
              <w:rPr>
                <w:rFonts w:eastAsia="標楷體" w:hint="eastAsia"/>
              </w:rPr>
              <w:t>2</w:t>
            </w:r>
            <w:r w:rsidR="00CD18D6" w:rsidRPr="00015ED6">
              <w:rPr>
                <w:rFonts w:eastAsia="標楷體"/>
              </w:rPr>
              <w:t>0</w:t>
            </w:r>
          </w:p>
          <w:p w14:paraId="47A3DBAE" w14:textId="752D192B" w:rsidR="00D82E4E" w:rsidRPr="00015ED6" w:rsidRDefault="00B107C6" w:rsidP="00A31E76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="00A31E76" w:rsidRPr="00601462">
              <w:rPr>
                <w:rFonts w:eastAsia="標楷體" w:hint="eastAsia"/>
                <w:color w:val="0070C0"/>
                <w:sz w:val="20"/>
                <w:szCs w:val="20"/>
              </w:rPr>
              <w:t>0</w:t>
            </w:r>
            <w:r w:rsidR="00B9474C" w:rsidRPr="00601462">
              <w:rPr>
                <w:rFonts w:eastAsia="標楷體" w:hint="eastAsia"/>
                <w:color w:val="0070C0"/>
                <w:sz w:val="20"/>
                <w:szCs w:val="20"/>
              </w:rPr>
              <w:t>1</w:t>
            </w:r>
            <w:r w:rsidR="00A31E76" w:rsidRPr="00601462">
              <w:rPr>
                <w:rFonts w:eastAsia="標楷體" w:hint="eastAsia"/>
                <w:color w:val="0070C0"/>
                <w:sz w:val="20"/>
                <w:szCs w:val="20"/>
              </w:rPr>
              <w:t>/</w:t>
            </w:r>
            <w:r w:rsidR="00B9474C" w:rsidRPr="00601462">
              <w:rPr>
                <w:rFonts w:eastAsia="標楷體" w:hint="eastAsia"/>
                <w:color w:val="0070C0"/>
                <w:sz w:val="20"/>
                <w:szCs w:val="20"/>
              </w:rPr>
              <w:t>18-01/19</w:t>
            </w:r>
            <w:r w:rsidR="002A5284">
              <w:rPr>
                <w:rFonts w:eastAsia="標楷體" w:hint="eastAsia"/>
                <w:color w:val="0070C0"/>
                <w:sz w:val="20"/>
                <w:szCs w:val="20"/>
              </w:rPr>
              <w:t>高一</w:t>
            </w:r>
            <w:r w:rsidR="002A5284">
              <w:rPr>
                <w:rFonts w:eastAsia="標楷體" w:hint="eastAsia"/>
                <w:color w:val="0070C0"/>
                <w:sz w:val="20"/>
                <w:szCs w:val="20"/>
              </w:rPr>
              <w:t>.</w:t>
            </w:r>
            <w:r w:rsidR="002A5284">
              <w:rPr>
                <w:rFonts w:eastAsia="標楷體" w:hint="eastAsia"/>
                <w:color w:val="0070C0"/>
                <w:sz w:val="20"/>
                <w:szCs w:val="20"/>
              </w:rPr>
              <w:t>二</w:t>
            </w:r>
            <w:r w:rsidR="00B9474C" w:rsidRPr="00601462">
              <w:rPr>
                <w:rFonts w:eastAsia="標楷體" w:hint="eastAsia"/>
                <w:color w:val="0070C0"/>
                <w:sz w:val="20"/>
                <w:szCs w:val="20"/>
              </w:rPr>
              <w:t>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4D348445" w:rsidR="00D82E4E" w:rsidRPr="00311E9D" w:rsidRDefault="00082B7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總複習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E6267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1D66D" w14:textId="5109646F" w:rsidR="008E6267" w:rsidRPr="00082B7D" w:rsidRDefault="00082B7D" w:rsidP="00082B7D">
            <w:pPr>
              <w:pStyle w:val="a8"/>
              <w:numPr>
                <w:ilvl w:val="0"/>
                <w:numId w:val="32"/>
              </w:numPr>
              <w:spacing w:line="400" w:lineRule="exact"/>
              <w:ind w:leftChars="0"/>
              <w:rPr>
                <w:rFonts w:eastAsia="標楷體"/>
                <w:kern w:val="0"/>
              </w:rPr>
            </w:pPr>
            <w:r w:rsidRPr="00082B7D">
              <w:rPr>
                <w:rFonts w:eastAsia="標楷體" w:hint="eastAsia"/>
                <w:kern w:val="0"/>
              </w:rPr>
              <w:t>小考</w:t>
            </w:r>
            <w:r w:rsidRPr="00082B7D">
              <w:rPr>
                <w:rFonts w:eastAsia="標楷體" w:hint="eastAsia"/>
                <w:kern w:val="0"/>
              </w:rPr>
              <w:t>10%</w:t>
            </w:r>
          </w:p>
          <w:p w14:paraId="04665EE5" w14:textId="77777777" w:rsidR="00082B7D" w:rsidRDefault="00082B7D" w:rsidP="00082B7D">
            <w:pPr>
              <w:pStyle w:val="a8"/>
              <w:numPr>
                <w:ilvl w:val="0"/>
                <w:numId w:val="32"/>
              </w:numPr>
              <w:spacing w:line="400" w:lineRule="exact"/>
              <w:ind w:leftChars="0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作業</w:t>
            </w:r>
            <w:r>
              <w:rPr>
                <w:rFonts w:eastAsia="標楷體" w:hint="eastAsia"/>
                <w:kern w:val="0"/>
              </w:rPr>
              <w:t>1</w:t>
            </w:r>
            <w:r>
              <w:rPr>
                <w:rFonts w:eastAsia="標楷體"/>
                <w:kern w:val="0"/>
              </w:rPr>
              <w:t>0%</w:t>
            </w:r>
          </w:p>
          <w:p w14:paraId="56A4B740" w14:textId="62C5422E" w:rsidR="00082B7D" w:rsidRPr="00082B7D" w:rsidRDefault="00082B7D" w:rsidP="00082B7D">
            <w:pPr>
              <w:pStyle w:val="a8"/>
              <w:numPr>
                <w:ilvl w:val="0"/>
                <w:numId w:val="32"/>
              </w:numPr>
              <w:spacing w:line="400" w:lineRule="exact"/>
              <w:ind w:leftChars="0"/>
              <w:rPr>
                <w:rFonts w:eastAsia="標楷體" w:hint="eastAsia"/>
                <w:kern w:val="0"/>
              </w:rPr>
            </w:pPr>
            <w:r>
              <w:rPr>
                <w:rFonts w:eastAsia="標楷體" w:hint="eastAsia"/>
                <w:kern w:val="0"/>
              </w:rPr>
              <w:t>上課表現</w:t>
            </w:r>
            <w:r>
              <w:rPr>
                <w:rFonts w:eastAsia="標楷體" w:hint="eastAsia"/>
                <w:kern w:val="0"/>
              </w:rPr>
              <w:t>1</w:t>
            </w:r>
            <w:r>
              <w:rPr>
                <w:rFonts w:eastAsia="標楷體"/>
                <w:kern w:val="0"/>
              </w:rPr>
              <w:t>0%</w:t>
            </w:r>
          </w:p>
        </w:tc>
      </w:tr>
      <w:tr w:rsidR="008E6267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20C90A77" w:rsidR="008E6267" w:rsidRPr="00311E9D" w:rsidRDefault="00082B7D" w:rsidP="008E6267">
            <w:pPr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注意個別學生生活經驗的不同</w:t>
            </w:r>
            <w:bookmarkStart w:id="0" w:name="_GoBack"/>
            <w:bookmarkEnd w:id="0"/>
          </w:p>
        </w:tc>
      </w:tr>
      <w:tr w:rsidR="008E6267" w:rsidRPr="00311E9D" w14:paraId="284813F3" w14:textId="77777777" w:rsidTr="00874332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DD16" w14:textId="77777777" w:rsidR="008E6267" w:rsidRPr="00311E9D" w:rsidRDefault="008E6267" w:rsidP="0087433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8E6267" w:rsidRPr="00311E9D" w:rsidRDefault="008E6267" w:rsidP="008E6267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4166CF" w14:textId="77777777" w:rsidR="00F65DB7" w:rsidRDefault="00F65DB7" w:rsidP="003E6845">
      <w:pPr>
        <w:ind w:left="240" w:hangingChars="100" w:hanging="240"/>
        <w:rPr>
          <w:rFonts w:ascii="新細明體" w:hAnsi="新細明體" w:cs="新細明體"/>
          <w:bCs/>
          <w:color w:val="C00000"/>
        </w:rPr>
      </w:pPr>
      <w:bookmarkStart w:id="1" w:name="_Hlk78968504"/>
    </w:p>
    <w:p w14:paraId="4C31D7A9" w14:textId="1FEB8463" w:rsidR="00A31302" w:rsidRPr="0032012E" w:rsidRDefault="00D82E4E" w:rsidP="0032012E">
      <w:pPr>
        <w:snapToGrid w:val="0"/>
        <w:ind w:left="280" w:hangingChars="100" w:hanging="280"/>
        <w:rPr>
          <w:rFonts w:eastAsia="標楷體"/>
          <w:bCs/>
          <w:color w:val="C00000"/>
          <w:sz w:val="28"/>
          <w:szCs w:val="28"/>
        </w:rPr>
      </w:pPr>
      <w:r w:rsidRPr="0032012E">
        <w:rPr>
          <w:rFonts w:ascii="新細明體" w:hAnsi="新細明體" w:cs="新細明體" w:hint="eastAsia"/>
          <w:bCs/>
          <w:color w:val="C00000"/>
          <w:sz w:val="28"/>
          <w:szCs w:val="28"/>
        </w:rPr>
        <w:t>※</w:t>
      </w:r>
      <w:r w:rsidRPr="0032012E">
        <w:rPr>
          <w:rFonts w:eastAsia="標楷體"/>
          <w:bCs/>
          <w:color w:val="C00000"/>
          <w:sz w:val="28"/>
          <w:szCs w:val="28"/>
        </w:rPr>
        <w:t>請各位同仁於</w:t>
      </w:r>
      <w:r w:rsidRPr="0032012E">
        <w:rPr>
          <w:rFonts w:eastAsia="標楷體" w:hint="eastAsia"/>
          <w:bCs/>
          <w:color w:val="C00000"/>
          <w:sz w:val="28"/>
          <w:szCs w:val="28"/>
        </w:rPr>
        <w:t>11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5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9936F5" w:rsidRPr="0032012E">
        <w:rPr>
          <w:rFonts w:eastAsia="標楷體" w:hint="eastAsia"/>
          <w:bCs/>
          <w:color w:val="C00000"/>
          <w:sz w:val="28"/>
          <w:szCs w:val="28"/>
        </w:rPr>
        <w:t>0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9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07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(</w:t>
      </w:r>
      <w:proofErr w:type="gramStart"/>
      <w:r w:rsidR="003E6845" w:rsidRPr="0032012E">
        <w:rPr>
          <w:rFonts w:eastAsia="標楷體" w:hint="eastAsia"/>
          <w:bCs/>
          <w:color w:val="C00000"/>
          <w:sz w:val="28"/>
          <w:szCs w:val="28"/>
        </w:rPr>
        <w:t>一</w:t>
      </w:r>
      <w:proofErr w:type="gramEnd"/>
      <w:r w:rsidR="005421CF" w:rsidRPr="0032012E">
        <w:rPr>
          <w:rFonts w:eastAsia="標楷體" w:hint="eastAsia"/>
          <w:bCs/>
          <w:color w:val="C00000"/>
          <w:sz w:val="28"/>
          <w:szCs w:val="28"/>
        </w:rPr>
        <w:t>)</w:t>
      </w:r>
      <w:r w:rsidRPr="0032012E">
        <w:rPr>
          <w:rFonts w:eastAsia="標楷體"/>
          <w:bCs/>
          <w:color w:val="C00000"/>
          <w:sz w:val="28"/>
          <w:szCs w:val="28"/>
        </w:rPr>
        <w:t>下班前，</w:t>
      </w:r>
      <w:proofErr w:type="gramStart"/>
      <w:r w:rsidRPr="0032012E">
        <w:rPr>
          <w:rFonts w:eastAsia="標楷體"/>
          <w:bCs/>
          <w:color w:val="C00000"/>
          <w:sz w:val="28"/>
          <w:szCs w:val="28"/>
        </w:rPr>
        <w:t>將此表</w:t>
      </w:r>
      <w:proofErr w:type="gramEnd"/>
      <w:r w:rsidRPr="0032012E">
        <w:rPr>
          <w:rFonts w:eastAsia="標楷體"/>
          <w:bCs/>
          <w:color w:val="C00000"/>
          <w:sz w:val="28"/>
          <w:szCs w:val="28"/>
        </w:rPr>
        <w:t>e-mail</w:t>
      </w:r>
      <w:r w:rsidRPr="0032012E">
        <w:rPr>
          <w:rFonts w:eastAsia="標楷體"/>
          <w:bCs/>
          <w:color w:val="C00000"/>
          <w:sz w:val="28"/>
          <w:szCs w:val="28"/>
        </w:rPr>
        <w:t>給實驗研究組</w:t>
      </w:r>
      <w:bookmarkEnd w:id="1"/>
      <w:r w:rsidRPr="0032012E">
        <w:rPr>
          <w:rFonts w:eastAsia="標楷體" w:hint="eastAsia"/>
          <w:bCs/>
          <w:color w:val="C00000"/>
          <w:sz w:val="28"/>
          <w:szCs w:val="28"/>
        </w:rPr>
        <w:t>彙整，謝謝。</w:t>
      </w:r>
    </w:p>
    <w:sectPr w:rsidR="00A31302" w:rsidRPr="0032012E" w:rsidSect="004329EF">
      <w:footerReference w:type="default" r:id="rId8"/>
      <w:pgSz w:w="11906" w:h="16838"/>
      <w:pgMar w:top="720" w:right="720" w:bottom="720" w:left="720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6D56B6" w14:textId="77777777" w:rsidR="00A5771E" w:rsidRDefault="00A5771E" w:rsidP="00091E90">
      <w:r>
        <w:separator/>
      </w:r>
    </w:p>
  </w:endnote>
  <w:endnote w:type="continuationSeparator" w:id="0">
    <w:p w14:paraId="5406A79B" w14:textId="77777777" w:rsidR="00A5771E" w:rsidRDefault="00A5771E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519677"/>
      <w:docPartObj>
        <w:docPartGallery w:val="Page Numbers (Bottom of Page)"/>
        <w:docPartUnique/>
      </w:docPartObj>
    </w:sdtPr>
    <w:sdtEndPr/>
    <w:sdtContent>
      <w:p w14:paraId="38534300" w14:textId="76FDA64D" w:rsidR="004329EF" w:rsidRDefault="004329EF" w:rsidP="004329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B7D" w:rsidRPr="00082B7D">
          <w:rPr>
            <w:noProof/>
            <w:lang w:val="zh-TW" w:eastAsia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8455FF" w14:textId="77777777" w:rsidR="00A5771E" w:rsidRDefault="00A5771E" w:rsidP="00091E90">
      <w:r>
        <w:separator/>
      </w:r>
    </w:p>
  </w:footnote>
  <w:footnote w:type="continuationSeparator" w:id="0">
    <w:p w14:paraId="2321E724" w14:textId="77777777" w:rsidR="00A5771E" w:rsidRDefault="00A5771E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334B37"/>
    <w:multiLevelType w:val="hybridMultilevel"/>
    <w:tmpl w:val="22825078"/>
    <w:lvl w:ilvl="0" w:tplc="FE5CA34C">
      <w:start w:val="1"/>
      <w:numFmt w:val="decimal"/>
      <w:lvlText w:val="%1."/>
      <w:lvlJc w:val="left"/>
      <w:pPr>
        <w:ind w:left="360" w:hanging="360"/>
      </w:pPr>
      <w:rPr>
        <w:rFonts w:eastAsia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9" w15:restartNumberingAfterBreak="0">
    <w:nsid w:val="4541227B"/>
    <w:multiLevelType w:val="hybridMultilevel"/>
    <w:tmpl w:val="E15661D6"/>
    <w:lvl w:ilvl="0" w:tplc="852AFBB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705D01F9"/>
    <w:multiLevelType w:val="hybridMultilevel"/>
    <w:tmpl w:val="93A25226"/>
    <w:lvl w:ilvl="0" w:tplc="45342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9"/>
  </w:num>
  <w:num w:numId="2">
    <w:abstractNumId w:val="23"/>
  </w:num>
  <w:num w:numId="3">
    <w:abstractNumId w:val="4"/>
  </w:num>
  <w:num w:numId="4">
    <w:abstractNumId w:val="16"/>
  </w:num>
  <w:num w:numId="5">
    <w:abstractNumId w:val="11"/>
  </w:num>
  <w:num w:numId="6">
    <w:abstractNumId w:val="28"/>
  </w:num>
  <w:num w:numId="7">
    <w:abstractNumId w:val="8"/>
  </w:num>
  <w:num w:numId="8">
    <w:abstractNumId w:val="22"/>
  </w:num>
  <w:num w:numId="9">
    <w:abstractNumId w:val="15"/>
  </w:num>
  <w:num w:numId="10">
    <w:abstractNumId w:val="2"/>
  </w:num>
  <w:num w:numId="11">
    <w:abstractNumId w:val="25"/>
  </w:num>
  <w:num w:numId="12">
    <w:abstractNumId w:val="17"/>
  </w:num>
  <w:num w:numId="13">
    <w:abstractNumId w:val="20"/>
  </w:num>
  <w:num w:numId="14">
    <w:abstractNumId w:val="29"/>
  </w:num>
  <w:num w:numId="15">
    <w:abstractNumId w:val="13"/>
  </w:num>
  <w:num w:numId="16">
    <w:abstractNumId w:val="10"/>
  </w:num>
  <w:num w:numId="17">
    <w:abstractNumId w:val="5"/>
  </w:num>
  <w:num w:numId="18">
    <w:abstractNumId w:val="24"/>
  </w:num>
  <w:num w:numId="19">
    <w:abstractNumId w:val="6"/>
  </w:num>
  <w:num w:numId="20">
    <w:abstractNumId w:val="7"/>
  </w:num>
  <w:num w:numId="21">
    <w:abstractNumId w:val="26"/>
  </w:num>
  <w:num w:numId="22">
    <w:abstractNumId w:val="3"/>
  </w:num>
  <w:num w:numId="23">
    <w:abstractNumId w:val="12"/>
  </w:num>
  <w:num w:numId="24">
    <w:abstractNumId w:val="21"/>
  </w:num>
  <w:num w:numId="25">
    <w:abstractNumId w:val="27"/>
  </w:num>
  <w:num w:numId="26">
    <w:abstractNumId w:val="14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8"/>
  </w:num>
  <w:num w:numId="30">
    <w:abstractNumId w:val="19"/>
  </w:num>
  <w:num w:numId="31">
    <w:abstractNumId w:val="1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810"/>
    <w:rsid w:val="00005E12"/>
    <w:rsid w:val="000144D1"/>
    <w:rsid w:val="00015ED6"/>
    <w:rsid w:val="00017C62"/>
    <w:rsid w:val="00025D96"/>
    <w:rsid w:val="00026F13"/>
    <w:rsid w:val="000307B3"/>
    <w:rsid w:val="00034538"/>
    <w:rsid w:val="00041B3C"/>
    <w:rsid w:val="00042BF7"/>
    <w:rsid w:val="00046A10"/>
    <w:rsid w:val="000600F4"/>
    <w:rsid w:val="00065CAB"/>
    <w:rsid w:val="00082B7D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2BA8"/>
    <w:rsid w:val="000C7CCA"/>
    <w:rsid w:val="000D2F51"/>
    <w:rsid w:val="000D5171"/>
    <w:rsid w:val="000D63CD"/>
    <w:rsid w:val="000D6729"/>
    <w:rsid w:val="000E1C0A"/>
    <w:rsid w:val="000E23E2"/>
    <w:rsid w:val="000E44B1"/>
    <w:rsid w:val="000F0DF2"/>
    <w:rsid w:val="001108A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C2ED2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634FE"/>
    <w:rsid w:val="00265D04"/>
    <w:rsid w:val="002700FE"/>
    <w:rsid w:val="00285039"/>
    <w:rsid w:val="00291991"/>
    <w:rsid w:val="002926ED"/>
    <w:rsid w:val="002A5284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012E"/>
    <w:rsid w:val="00325595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2FCF"/>
    <w:rsid w:val="003B60AF"/>
    <w:rsid w:val="003B6DF0"/>
    <w:rsid w:val="003B76B1"/>
    <w:rsid w:val="003D1904"/>
    <w:rsid w:val="003D5E00"/>
    <w:rsid w:val="003E216C"/>
    <w:rsid w:val="003E409D"/>
    <w:rsid w:val="003E6845"/>
    <w:rsid w:val="003F1A33"/>
    <w:rsid w:val="00416E62"/>
    <w:rsid w:val="004225AF"/>
    <w:rsid w:val="004329EF"/>
    <w:rsid w:val="0043613E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8326A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1462"/>
    <w:rsid w:val="00604728"/>
    <w:rsid w:val="00607FCF"/>
    <w:rsid w:val="006219EF"/>
    <w:rsid w:val="0063718E"/>
    <w:rsid w:val="006518F9"/>
    <w:rsid w:val="006644E8"/>
    <w:rsid w:val="00670157"/>
    <w:rsid w:val="00672434"/>
    <w:rsid w:val="00676532"/>
    <w:rsid w:val="0068346D"/>
    <w:rsid w:val="006841F3"/>
    <w:rsid w:val="00690A46"/>
    <w:rsid w:val="00694BA5"/>
    <w:rsid w:val="006B11C2"/>
    <w:rsid w:val="006B152D"/>
    <w:rsid w:val="006B36CD"/>
    <w:rsid w:val="006B61E6"/>
    <w:rsid w:val="006C39FE"/>
    <w:rsid w:val="006D6579"/>
    <w:rsid w:val="006E1F8D"/>
    <w:rsid w:val="006E7722"/>
    <w:rsid w:val="006F5318"/>
    <w:rsid w:val="006F5EF8"/>
    <w:rsid w:val="006F7FA1"/>
    <w:rsid w:val="0070116E"/>
    <w:rsid w:val="00703B41"/>
    <w:rsid w:val="0070442D"/>
    <w:rsid w:val="00710BCC"/>
    <w:rsid w:val="0071790D"/>
    <w:rsid w:val="007319EF"/>
    <w:rsid w:val="00732C02"/>
    <w:rsid w:val="00734FD6"/>
    <w:rsid w:val="00741163"/>
    <w:rsid w:val="00743954"/>
    <w:rsid w:val="007516E8"/>
    <w:rsid w:val="00760963"/>
    <w:rsid w:val="007639A7"/>
    <w:rsid w:val="00764608"/>
    <w:rsid w:val="00772BF9"/>
    <w:rsid w:val="00773FC5"/>
    <w:rsid w:val="0078438B"/>
    <w:rsid w:val="00793021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0537"/>
    <w:rsid w:val="00861D31"/>
    <w:rsid w:val="0086623E"/>
    <w:rsid w:val="00874332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C5E73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45146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5771E"/>
    <w:rsid w:val="00A70D45"/>
    <w:rsid w:val="00A8166C"/>
    <w:rsid w:val="00A817B4"/>
    <w:rsid w:val="00A8738C"/>
    <w:rsid w:val="00A90DFB"/>
    <w:rsid w:val="00A91379"/>
    <w:rsid w:val="00AC66E7"/>
    <w:rsid w:val="00AD3809"/>
    <w:rsid w:val="00AD6372"/>
    <w:rsid w:val="00AD72E4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9474C"/>
    <w:rsid w:val="00BA08A8"/>
    <w:rsid w:val="00BD2AAD"/>
    <w:rsid w:val="00BE7B44"/>
    <w:rsid w:val="00C0001D"/>
    <w:rsid w:val="00C013DC"/>
    <w:rsid w:val="00C02159"/>
    <w:rsid w:val="00C04100"/>
    <w:rsid w:val="00C12E7E"/>
    <w:rsid w:val="00C16E7C"/>
    <w:rsid w:val="00C21004"/>
    <w:rsid w:val="00C266F7"/>
    <w:rsid w:val="00C27E38"/>
    <w:rsid w:val="00C417B4"/>
    <w:rsid w:val="00C54900"/>
    <w:rsid w:val="00C80A0E"/>
    <w:rsid w:val="00C81340"/>
    <w:rsid w:val="00CA2217"/>
    <w:rsid w:val="00CA4B3D"/>
    <w:rsid w:val="00CA6316"/>
    <w:rsid w:val="00CC36AC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331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94583"/>
    <w:rsid w:val="00EA6F73"/>
    <w:rsid w:val="00EA6F8D"/>
    <w:rsid w:val="00EC56DA"/>
    <w:rsid w:val="00ED23D4"/>
    <w:rsid w:val="00ED30C5"/>
    <w:rsid w:val="00ED457E"/>
    <w:rsid w:val="00EE326A"/>
    <w:rsid w:val="00F140D4"/>
    <w:rsid w:val="00F178C5"/>
    <w:rsid w:val="00F24E52"/>
    <w:rsid w:val="00F338E9"/>
    <w:rsid w:val="00F36780"/>
    <w:rsid w:val="00F421A4"/>
    <w:rsid w:val="00F52810"/>
    <w:rsid w:val="00F5766C"/>
    <w:rsid w:val="00F6109E"/>
    <w:rsid w:val="00F65DB7"/>
    <w:rsid w:val="00F70D9F"/>
    <w:rsid w:val="00F71B9B"/>
    <w:rsid w:val="00F93E88"/>
    <w:rsid w:val="00F95BF2"/>
    <w:rsid w:val="00FB11E9"/>
    <w:rsid w:val="00FC0CAB"/>
    <w:rsid w:val="00FC44C7"/>
    <w:rsid w:val="00FD5CF7"/>
    <w:rsid w:val="00FE4832"/>
    <w:rsid w:val="00FE4CEE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uiPriority w:val="99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091E90"/>
    <w:rPr>
      <w:kern w:val="2"/>
    </w:rPr>
  </w:style>
  <w:style w:type="paragraph" w:styleId="a8">
    <w:name w:val="List Paragraph"/>
    <w:basedOn w:val="a"/>
    <w:uiPriority w:val="34"/>
    <w:qFormat/>
    <w:rsid w:val="0079302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D9FBB-5B89-4049-9ED1-E757EE98D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230</Words>
  <Characters>1317</Characters>
  <Application>Microsoft Office Word</Application>
  <DocSecurity>0</DocSecurity>
  <Lines>10</Lines>
  <Paragraphs>3</Paragraphs>
  <ScaleCrop>false</ScaleCrop>
  <Company>CSSH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student3</cp:lastModifiedBy>
  <cp:revision>4</cp:revision>
  <dcterms:created xsi:type="dcterms:W3CDTF">2026-06-30T07:54:00Z</dcterms:created>
  <dcterms:modified xsi:type="dcterms:W3CDTF">2026-07-02T02:09:00Z</dcterms:modified>
</cp:coreProperties>
</file>