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05D3" w14:textId="59888BD8" w:rsidR="00F572E4" w:rsidRPr="002E3C07" w:rsidRDefault="00D8206D" w:rsidP="00CA50F3">
      <w:pPr>
        <w:jc w:val="center"/>
        <w:rPr>
          <w:rFonts w:eastAsia="標楷體"/>
          <w:b/>
          <w:bCs/>
          <w:sz w:val="30"/>
          <w:szCs w:val="30"/>
        </w:rPr>
      </w:pPr>
      <w:r>
        <w:rPr>
          <w:rFonts w:eastAsia="標楷體" w:hint="eastAsia"/>
          <w:color w:val="000000"/>
          <w:sz w:val="28"/>
        </w:rPr>
        <w:t>專任教師</w:t>
      </w:r>
      <w:r w:rsidR="00CA50F3"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="00CA50F3"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19A44B84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4EF1D4F4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3"/>
        <w:gridCol w:w="2336"/>
        <w:gridCol w:w="1783"/>
        <w:gridCol w:w="4020"/>
      </w:tblGrid>
      <w:tr w:rsidR="00CF60D6" w:rsidRPr="002E3C07" w14:paraId="3A3AD9B9" w14:textId="77777777">
        <w:tc>
          <w:tcPr>
            <w:tcW w:w="1468" w:type="dxa"/>
          </w:tcPr>
          <w:p w14:paraId="2E8371DA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03B3908A" w14:textId="7CCC7924" w:rsidR="00CF60D6" w:rsidRPr="002E3C07" w:rsidRDefault="00D8206D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林恩妤</w:t>
            </w:r>
          </w:p>
        </w:tc>
        <w:tc>
          <w:tcPr>
            <w:tcW w:w="1800" w:type="dxa"/>
          </w:tcPr>
          <w:p w14:paraId="1ABCB788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54D99520" w14:textId="0D2B5E03" w:rsidR="00CF60D6" w:rsidRPr="002E3C07" w:rsidRDefault="00D8206D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14:paraId="2A082C6D" w14:textId="77777777" w:rsidTr="008843E3">
        <w:trPr>
          <w:trHeight w:val="1460"/>
        </w:trPr>
        <w:tc>
          <w:tcPr>
            <w:tcW w:w="1468" w:type="dxa"/>
          </w:tcPr>
          <w:p w14:paraId="7EBF53A9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56600901" w14:textId="77777777" w:rsidR="00D8206D" w:rsidRPr="00E031F1" w:rsidRDefault="00D8206D" w:rsidP="00D8206D">
            <w:pPr>
              <w:numPr>
                <w:ilvl w:val="0"/>
                <w:numId w:val="3"/>
              </w:numPr>
              <w:spacing w:line="340" w:lineRule="exact"/>
              <w:rPr>
                <w:rFonts w:ascii="標楷體" w:eastAsia="標楷體" w:hAnsi="標楷體"/>
                <w:sz w:val="28"/>
              </w:rPr>
            </w:pPr>
            <w:r w:rsidRPr="00E031F1">
              <w:rPr>
                <w:rFonts w:ascii="標楷體" w:eastAsia="標楷體" w:hAnsi="標楷體"/>
                <w:sz w:val="28"/>
              </w:rPr>
              <w:t>學歷：</w:t>
            </w:r>
            <w:r w:rsidRPr="003E0B10">
              <w:rPr>
                <w:rFonts w:ascii="標楷體" w:eastAsia="標楷體" w:hAnsi="標楷體" w:hint="eastAsia"/>
                <w:szCs w:val="22"/>
              </w:rPr>
              <w:t>臺北市立大學 教育所</w:t>
            </w:r>
          </w:p>
          <w:p w14:paraId="3D464115" w14:textId="77777777" w:rsidR="00D8206D" w:rsidRDefault="00D8206D" w:rsidP="00D8206D">
            <w:pPr>
              <w:numPr>
                <w:ilvl w:val="0"/>
                <w:numId w:val="3"/>
              </w:numPr>
              <w:spacing w:line="340" w:lineRule="exact"/>
              <w:rPr>
                <w:rFonts w:ascii="標楷體" w:eastAsia="標楷體" w:hAnsi="標楷體"/>
                <w:sz w:val="28"/>
              </w:rPr>
            </w:pPr>
            <w:r w:rsidRPr="00E031F1">
              <w:rPr>
                <w:rFonts w:ascii="標楷體" w:eastAsia="標楷體" w:hAnsi="標楷體"/>
                <w:sz w:val="28"/>
              </w:rPr>
              <w:t>經歷：</w:t>
            </w:r>
          </w:p>
          <w:p w14:paraId="4B3B94AD" w14:textId="11547FCE" w:rsidR="00D8206D" w:rsidRDefault="00D8206D" w:rsidP="00D8206D">
            <w:pPr>
              <w:pStyle w:val="a9"/>
              <w:numPr>
                <w:ilvl w:val="0"/>
                <w:numId w:val="1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正德國中擔任專任國文教師，職代七年級普通班學生</w:t>
            </w:r>
          </w:p>
          <w:p w14:paraId="47C386B7" w14:textId="77777777" w:rsidR="00D8206D" w:rsidRDefault="00D8206D" w:rsidP="00D8206D">
            <w:pPr>
              <w:pStyle w:val="a9"/>
              <w:numPr>
                <w:ilvl w:val="0"/>
                <w:numId w:val="1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石牌國中擔任專任國文教師，職代八年級普通班學生</w:t>
            </w:r>
          </w:p>
          <w:p w14:paraId="0D0F941B" w14:textId="237B7B20" w:rsidR="00D8206D" w:rsidRPr="003E0B10" w:rsidRDefault="00D8206D" w:rsidP="00D8206D">
            <w:pPr>
              <w:pStyle w:val="a9"/>
              <w:numPr>
                <w:ilvl w:val="0"/>
                <w:numId w:val="1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竹圍國中擔任專任國文教師，職代八、九年級普通班學生</w:t>
            </w:r>
          </w:p>
          <w:p w14:paraId="3313FA77" w14:textId="77777777" w:rsidR="00D8206D" w:rsidRPr="003E0B10" w:rsidRDefault="00D8206D" w:rsidP="00D8206D">
            <w:pPr>
              <w:pStyle w:val="a9"/>
              <w:numPr>
                <w:ilvl w:val="0"/>
                <w:numId w:val="1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鶯歌國中補救教學教師</w:t>
            </w:r>
          </w:p>
          <w:p w14:paraId="207C74DC" w14:textId="77777777" w:rsidR="00D8206D" w:rsidRPr="003E0B10" w:rsidRDefault="00D8206D" w:rsidP="00D8206D">
            <w:pPr>
              <w:pStyle w:val="a9"/>
              <w:numPr>
                <w:ilvl w:val="0"/>
                <w:numId w:val="1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莒光國小擔任短期的代課老師</w:t>
            </w:r>
          </w:p>
          <w:p w14:paraId="619BD64A" w14:textId="77777777" w:rsidR="00D8206D" w:rsidRPr="003E0B10" w:rsidRDefault="00D8206D" w:rsidP="00D8206D">
            <w:pPr>
              <w:pStyle w:val="a9"/>
              <w:numPr>
                <w:ilvl w:val="0"/>
                <w:numId w:val="1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擔任智能障礙學生的家教</w:t>
            </w:r>
          </w:p>
          <w:p w14:paraId="5C11982F" w14:textId="3278C1D4" w:rsidR="002716ED" w:rsidRPr="002E3C07" w:rsidRDefault="00D8206D" w:rsidP="00D8206D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臺北市立附設實驗小學</w:t>
            </w:r>
          </w:p>
        </w:tc>
      </w:tr>
    </w:tbl>
    <w:p w14:paraId="169D13E9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767F7624" w14:textId="77777777">
        <w:tc>
          <w:tcPr>
            <w:tcW w:w="9694" w:type="dxa"/>
            <w:vAlign w:val="center"/>
          </w:tcPr>
          <w:p w14:paraId="2311A1F8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57D6AB6B" w14:textId="77777777" w:rsidTr="008843E3">
        <w:trPr>
          <w:trHeight w:val="1575"/>
        </w:trPr>
        <w:tc>
          <w:tcPr>
            <w:tcW w:w="9694" w:type="dxa"/>
          </w:tcPr>
          <w:p w14:paraId="64C43543" w14:textId="77777777" w:rsidR="00D8206D" w:rsidRPr="003E0B10" w:rsidRDefault="00D8206D" w:rsidP="00D8206D">
            <w:pPr>
              <w:numPr>
                <w:ilvl w:val="0"/>
                <w:numId w:val="13"/>
              </w:numPr>
              <w:spacing w:line="520" w:lineRule="exact"/>
              <w:jc w:val="both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配合學生學習需求，多元的教學活動，激發學習興趣</w:t>
            </w:r>
          </w:p>
          <w:p w14:paraId="563C3F7A" w14:textId="77777777" w:rsidR="00D8206D" w:rsidRPr="003E0B10" w:rsidRDefault="00D8206D" w:rsidP="00D8206D">
            <w:pPr>
              <w:numPr>
                <w:ilvl w:val="0"/>
                <w:numId w:val="13"/>
              </w:numPr>
              <w:spacing w:line="520" w:lineRule="exact"/>
              <w:jc w:val="both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鼓勵學生踴躍發言，創新的教學設計，吸引學生注意</w:t>
            </w:r>
          </w:p>
          <w:p w14:paraId="394D098C" w14:textId="77777777" w:rsidR="00D8206D" w:rsidRDefault="00D8206D" w:rsidP="00D8206D">
            <w:pPr>
              <w:numPr>
                <w:ilvl w:val="0"/>
                <w:numId w:val="13"/>
              </w:numPr>
              <w:spacing w:line="520" w:lineRule="exact"/>
              <w:jc w:val="both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呼應社會時事及相關議題，與生活經驗結合</w:t>
            </w:r>
          </w:p>
          <w:p w14:paraId="12E4351F" w14:textId="4B0C7E10" w:rsidR="0019015B" w:rsidRPr="00D8206D" w:rsidRDefault="00D8206D" w:rsidP="00D8206D">
            <w:pPr>
              <w:numPr>
                <w:ilvl w:val="0"/>
                <w:numId w:val="13"/>
              </w:numPr>
              <w:spacing w:line="520" w:lineRule="exact"/>
              <w:jc w:val="both"/>
              <w:rPr>
                <w:rFonts w:ascii="標楷體" w:eastAsia="標楷體" w:hAnsi="標楷體"/>
                <w:szCs w:val="22"/>
              </w:rPr>
            </w:pPr>
            <w:r w:rsidRPr="00D8206D">
              <w:rPr>
                <w:rFonts w:ascii="標楷體" w:eastAsia="標楷體" w:hAnsi="標楷體" w:hint="eastAsia"/>
                <w:szCs w:val="22"/>
              </w:rPr>
              <w:t>能樂於學習、學以致用，寓教於樂。</w:t>
            </w:r>
          </w:p>
        </w:tc>
      </w:tr>
    </w:tbl>
    <w:p w14:paraId="617B1ACF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60"/>
        <w:gridCol w:w="1032"/>
        <w:gridCol w:w="2453"/>
        <w:gridCol w:w="1049"/>
        <w:gridCol w:w="1323"/>
      </w:tblGrid>
      <w:tr w:rsidR="00D8206D" w:rsidRPr="002E3C07" w14:paraId="0911DB95" w14:textId="77777777" w:rsidTr="00D8206D">
        <w:tc>
          <w:tcPr>
            <w:tcW w:w="1275" w:type="dxa"/>
            <w:vAlign w:val="center"/>
          </w:tcPr>
          <w:p w14:paraId="4AC06977" w14:textId="77777777" w:rsidR="00D8206D" w:rsidRPr="002E3C07" w:rsidRDefault="00D8206D" w:rsidP="00D8206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60" w:type="dxa"/>
            <w:vAlign w:val="center"/>
          </w:tcPr>
          <w:p w14:paraId="529AD425" w14:textId="00E95C52" w:rsidR="00D8206D" w:rsidRPr="002E3C07" w:rsidRDefault="00D8206D" w:rsidP="00D8206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</w:t>
            </w:r>
            <w:r>
              <w:rPr>
                <w:rFonts w:eastAsia="標楷體"/>
                <w:color w:val="000000"/>
                <w:sz w:val="28"/>
              </w:rPr>
              <w:t>0</w:t>
            </w:r>
            <w:r>
              <w:rPr>
                <w:rFonts w:eastAsia="標楷體" w:hint="eastAsia"/>
                <w:color w:val="000000"/>
                <w:sz w:val="28"/>
              </w:rPr>
              <w:t>6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</w:t>
            </w:r>
            <w:r>
              <w:rPr>
                <w:rFonts w:eastAsia="標楷體" w:hint="eastAsia"/>
                <w:color w:val="000000"/>
                <w:sz w:val="28"/>
              </w:rPr>
              <w:t>7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</w:t>
            </w:r>
            <w:r>
              <w:rPr>
                <w:rFonts w:eastAsia="標楷體"/>
                <w:color w:val="000000"/>
                <w:sz w:val="28"/>
              </w:rPr>
              <w:t>0</w:t>
            </w:r>
            <w:r>
              <w:rPr>
                <w:rFonts w:eastAsia="標楷體" w:hint="eastAsia"/>
                <w:color w:val="000000"/>
                <w:sz w:val="28"/>
              </w:rPr>
              <w:t>8</w:t>
            </w:r>
          </w:p>
        </w:tc>
        <w:tc>
          <w:tcPr>
            <w:tcW w:w="1032" w:type="dxa"/>
            <w:vAlign w:val="center"/>
          </w:tcPr>
          <w:p w14:paraId="18C96816" w14:textId="502F9658" w:rsidR="00D8206D" w:rsidRPr="002E3C07" w:rsidRDefault="00D8206D" w:rsidP="00D8206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3" w:type="dxa"/>
            <w:vAlign w:val="center"/>
          </w:tcPr>
          <w:p w14:paraId="01AAC2E7" w14:textId="4CA77F31" w:rsidR="00D8206D" w:rsidRPr="002E3C07" w:rsidRDefault="00D8206D" w:rsidP="00D8206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國文</w:t>
            </w:r>
          </w:p>
        </w:tc>
        <w:tc>
          <w:tcPr>
            <w:tcW w:w="1049" w:type="dxa"/>
            <w:vAlign w:val="center"/>
          </w:tcPr>
          <w:p w14:paraId="0F03C028" w14:textId="09716FFB" w:rsidR="00D8206D" w:rsidRPr="002E3C07" w:rsidRDefault="00D8206D" w:rsidP="00D8206D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3" w:type="dxa"/>
            <w:vAlign w:val="center"/>
          </w:tcPr>
          <w:p w14:paraId="1DEF86C4" w14:textId="5FE19353" w:rsidR="00D8206D" w:rsidRPr="002E3C07" w:rsidRDefault="00D8206D" w:rsidP="00D8206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5</w:t>
            </w:r>
          </w:p>
        </w:tc>
      </w:tr>
      <w:tr w:rsidR="00D8206D" w:rsidRPr="002E3C07" w14:paraId="34A6A439" w14:textId="77777777" w:rsidTr="00D8206D">
        <w:tc>
          <w:tcPr>
            <w:tcW w:w="1275" w:type="dxa"/>
          </w:tcPr>
          <w:p w14:paraId="0D219675" w14:textId="77777777" w:rsidR="00D8206D" w:rsidRPr="002E3C07" w:rsidRDefault="00D8206D" w:rsidP="00D8206D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5C95CA3D" w14:textId="77777777" w:rsidR="00D8206D" w:rsidRPr="002E3C07" w:rsidRDefault="00D8206D" w:rsidP="00D8206D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14:paraId="208C5F9D" w14:textId="77777777" w:rsidR="00D8206D" w:rsidRPr="003E0B10" w:rsidRDefault="00D8206D" w:rsidP="00D8206D">
            <w:pPr>
              <w:rPr>
                <w:rFonts w:ascii="標楷體" w:eastAsia="標楷體" w:hAnsi="標楷體"/>
                <w:b/>
              </w:rPr>
            </w:pPr>
            <w:r w:rsidRPr="003E0B10">
              <w:rPr>
                <w:rFonts w:ascii="標楷體" w:eastAsia="標楷體" w:hAnsi="標楷體" w:hint="eastAsia"/>
                <w:b/>
              </w:rPr>
              <w:t>教學內容</w:t>
            </w:r>
            <w:r w:rsidRPr="003E0B10">
              <w:rPr>
                <w:rFonts w:ascii="標楷體" w:eastAsia="標楷體" w:hAnsi="標楷體" w:hint="eastAsia"/>
              </w:rPr>
              <w:t>：</w:t>
            </w:r>
          </w:p>
          <w:p w14:paraId="443CC7DA" w14:textId="77777777" w:rsidR="00D8206D" w:rsidRPr="003E0B10" w:rsidRDefault="00D8206D" w:rsidP="00D8206D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課本：</w:t>
            </w:r>
            <w:r>
              <w:rPr>
                <w:rFonts w:ascii="標楷體" w:eastAsia="標楷體" w:hAnsi="標楷體" w:hint="eastAsia"/>
              </w:rPr>
              <w:t>南一</w:t>
            </w:r>
            <w:r w:rsidRPr="003E0B10">
              <w:rPr>
                <w:rFonts w:ascii="標楷體" w:eastAsia="標楷體" w:hAnsi="標楷體" w:hint="eastAsia"/>
              </w:rPr>
              <w:t>版國文第三冊。</w:t>
            </w:r>
          </w:p>
          <w:p w14:paraId="6ACBCA6A" w14:textId="77777777" w:rsidR="00D8206D" w:rsidRPr="00C61AE3" w:rsidRDefault="00D8206D" w:rsidP="00D8206D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  <w:sz w:val="22"/>
                <w:szCs w:val="22"/>
              </w:rPr>
            </w:pPr>
            <w:r w:rsidRPr="003E0B10">
              <w:rPr>
                <w:rFonts w:ascii="標楷體" w:eastAsia="標楷體" w:hAnsi="標楷體" w:hint="eastAsia"/>
              </w:rPr>
              <w:t>自製講義：課本統整及課外國語常識補充</w:t>
            </w:r>
            <w:r w:rsidRPr="00C61AE3">
              <w:rPr>
                <w:rFonts w:ascii="標楷體" w:eastAsia="標楷體" w:hAnsi="標楷體" w:hint="eastAsia"/>
                <w:sz w:val="22"/>
                <w:szCs w:val="22"/>
              </w:rPr>
              <w:t>(作者、成語、諺語、小短文</w:t>
            </w:r>
            <w:r w:rsidRPr="00C61AE3">
              <w:rPr>
                <w:rFonts w:ascii="標楷體" w:eastAsia="標楷體" w:hAnsi="標楷體"/>
                <w:sz w:val="22"/>
                <w:szCs w:val="22"/>
              </w:rPr>
              <w:t>…</w:t>
            </w:r>
            <w:r w:rsidRPr="00C61AE3">
              <w:rPr>
                <w:rFonts w:ascii="標楷體" w:eastAsia="標楷體" w:hAnsi="標楷體" w:hint="eastAsia"/>
                <w:sz w:val="22"/>
                <w:szCs w:val="22"/>
              </w:rPr>
              <w:t>等)</w:t>
            </w:r>
          </w:p>
          <w:p w14:paraId="272124A5" w14:textId="77777777" w:rsidR="00D8206D" w:rsidRPr="003E0B10" w:rsidRDefault="00D8206D" w:rsidP="00D8206D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課外閱讀：補充閱讀理解能力，並繳交心得或作文。</w:t>
            </w:r>
          </w:p>
          <w:p w14:paraId="3D878337" w14:textId="77777777" w:rsidR="00D8206D" w:rsidRPr="003E0B10" w:rsidRDefault="00D8206D" w:rsidP="00D8206D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  <w:vanish/>
                <w:specVanish/>
              </w:rPr>
            </w:pPr>
            <w:r w:rsidRPr="003E0B10">
              <w:rPr>
                <w:rFonts w:ascii="標楷體" w:eastAsia="標楷體" w:hAnsi="標楷體" w:hint="eastAsia"/>
              </w:rPr>
              <w:t>課後評鑑</w:t>
            </w:r>
          </w:p>
          <w:p w14:paraId="12C1B471" w14:textId="77777777" w:rsidR="00D8206D" w:rsidRPr="003E0B10" w:rsidRDefault="00D8206D" w:rsidP="00D8206D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：多元評量(口頭/筆試/分組討論)</w:t>
            </w:r>
          </w:p>
          <w:p w14:paraId="2C341643" w14:textId="77777777" w:rsidR="00D8206D" w:rsidRPr="00C74DBD" w:rsidRDefault="00D8206D" w:rsidP="00D8206D">
            <w:pPr>
              <w:adjustRightInd w:val="0"/>
              <w:textAlignment w:val="baseline"/>
              <w:rPr>
                <w:rFonts w:ascii="標楷體" w:eastAsia="標楷體" w:hAnsi="標楷體"/>
                <w:b/>
                <w:bCs/>
              </w:rPr>
            </w:pPr>
            <w:r w:rsidRPr="00C74DBD">
              <w:rPr>
                <w:rFonts w:ascii="標楷體" w:eastAsia="標楷體" w:hAnsi="標楷體" w:hint="eastAsia"/>
                <w:b/>
                <w:bCs/>
              </w:rPr>
              <w:t>教學方式：</w:t>
            </w:r>
          </w:p>
          <w:p w14:paraId="6546DF8E" w14:textId="77777777" w:rsidR="00D8206D" w:rsidRDefault="00D8206D" w:rsidP="00D8206D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自編講義配合自製PPT，進行教學。</w:t>
            </w:r>
          </w:p>
          <w:p w14:paraId="6AFB34E8" w14:textId="77777777" w:rsidR="00D8206D" w:rsidRPr="003E0B10" w:rsidRDefault="00D8206D" w:rsidP="00D8206D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課文，進而深究主旨，並將文學融入日常生活中。</w:t>
            </w:r>
          </w:p>
          <w:p w14:paraId="42299ED1" w14:textId="77777777" w:rsidR="00D8206D" w:rsidRPr="003E0B10" w:rsidRDefault="00D8206D" w:rsidP="00D8206D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分組討論：異質分組，同儕互助相互學習。</w:t>
            </w:r>
          </w:p>
          <w:p w14:paraId="51BE9F8D" w14:textId="77777777" w:rsidR="00D8206D" w:rsidRPr="003E0B10" w:rsidRDefault="00D8206D" w:rsidP="00D8206D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搭配影片、提問方式，配合課文教學，提高學生興趣。</w:t>
            </w:r>
          </w:p>
          <w:p w14:paraId="18FBC615" w14:textId="77777777" w:rsidR="00D8206D" w:rsidRPr="003E0B10" w:rsidRDefault="00D8206D" w:rsidP="00D8206D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lastRenderedPageBreak/>
              <w:t>課後評鑑：有紙筆測驗、口頭發表、作業、寫作、課程參與度...等。</w:t>
            </w:r>
          </w:p>
          <w:p w14:paraId="0DEACFA6" w14:textId="77777777" w:rsidR="00D8206D" w:rsidRDefault="00D8206D" w:rsidP="00D8206D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師生互動，相互討論、聆聽與分享。</w:t>
            </w:r>
          </w:p>
          <w:p w14:paraId="042CD9BE" w14:textId="77777777" w:rsidR="00D8206D" w:rsidRPr="003E0B10" w:rsidRDefault="00D8206D" w:rsidP="00D8206D">
            <w:pPr>
              <w:rPr>
                <w:rFonts w:ascii="標楷體" w:eastAsia="標楷體" w:hAnsi="標楷體"/>
                <w:b/>
              </w:rPr>
            </w:pPr>
            <w:r w:rsidRPr="003E0B10">
              <w:rPr>
                <w:rFonts w:ascii="標楷體" w:eastAsia="標楷體" w:hAnsi="標楷體" w:hint="eastAsia"/>
                <w:b/>
              </w:rPr>
              <w:t>教學要求</w:t>
            </w:r>
            <w:r w:rsidRPr="003E0B10">
              <w:rPr>
                <w:rFonts w:ascii="標楷體" w:eastAsia="標楷體" w:hAnsi="標楷體" w:hint="eastAsia"/>
              </w:rPr>
              <w:t>：</w:t>
            </w:r>
          </w:p>
          <w:p w14:paraId="47A9F79C" w14:textId="77777777" w:rsidR="00D8206D" w:rsidRPr="003E0B10" w:rsidRDefault="00D8206D" w:rsidP="00D8206D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心到：尊重、同理心的培養。</w:t>
            </w:r>
          </w:p>
          <w:p w14:paraId="5E8CEE3E" w14:textId="77777777" w:rsidR="00D8206D" w:rsidRPr="003E0B10" w:rsidRDefault="00D8206D" w:rsidP="00D8206D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眼到：專心、注視講師和自編講義</w:t>
            </w:r>
          </w:p>
          <w:p w14:paraId="5F9CA0CE" w14:textId="77777777" w:rsidR="00D8206D" w:rsidRPr="003E0B10" w:rsidRDefault="00D8206D" w:rsidP="00D8206D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手到：整理筆記(關鍵字圈選與標註)</w:t>
            </w:r>
          </w:p>
          <w:p w14:paraId="16D1E856" w14:textId="77777777" w:rsidR="00D8206D" w:rsidRPr="003E0B10" w:rsidRDefault="00D8206D" w:rsidP="00D8206D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不遲到：準時入班</w:t>
            </w:r>
          </w:p>
          <w:p w14:paraId="4DFB45BD" w14:textId="77777777" w:rsidR="00D8206D" w:rsidRDefault="00D8206D" w:rsidP="00D8206D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養成準時繳交作業的好習慣</w:t>
            </w:r>
          </w:p>
          <w:p w14:paraId="797C67CA" w14:textId="3E6F46C8" w:rsidR="00D8206D" w:rsidRPr="00D8206D" w:rsidRDefault="00D8206D" w:rsidP="00D8206D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D8206D">
              <w:rPr>
                <w:rFonts w:ascii="標楷體" w:eastAsia="標楷體" w:hAnsi="標楷體" w:hint="eastAsia"/>
              </w:rPr>
              <w:t>參與課堂討論，勇於發表意見。</w:t>
            </w:r>
          </w:p>
        </w:tc>
      </w:tr>
      <w:tr w:rsidR="00D8206D" w:rsidRPr="002E3C07" w14:paraId="67630101" w14:textId="77777777" w:rsidTr="00D8206D">
        <w:tc>
          <w:tcPr>
            <w:tcW w:w="1275" w:type="dxa"/>
          </w:tcPr>
          <w:p w14:paraId="77F6F1A6" w14:textId="77777777" w:rsidR="00D8206D" w:rsidRPr="002E3C07" w:rsidRDefault="00D8206D" w:rsidP="00D8206D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7" w:type="dxa"/>
            <w:gridSpan w:val="5"/>
          </w:tcPr>
          <w:p w14:paraId="182D8DDC" w14:textId="77777777" w:rsidR="00D8206D" w:rsidRPr="00C74DBD" w:rsidRDefault="00D8206D" w:rsidP="00D8206D">
            <w:pPr>
              <w:rPr>
                <w:rFonts w:ascii="標楷體" w:eastAsia="標楷體" w:hAnsi="標楷體"/>
              </w:rPr>
            </w:pPr>
            <w:r w:rsidRPr="00C74DBD">
              <w:rPr>
                <w:rFonts w:ascii="標楷體" w:eastAsia="標楷體" w:hAnsi="標楷體" w:hint="eastAsia"/>
                <w:b/>
              </w:rPr>
              <w:t>評量方式</w:t>
            </w:r>
            <w:r w:rsidRPr="00C74DBD">
              <w:rPr>
                <w:rFonts w:ascii="標楷體" w:eastAsia="標楷體" w:hAnsi="標楷體" w:hint="eastAsia"/>
              </w:rPr>
              <w:t>：</w:t>
            </w:r>
          </w:p>
          <w:p w14:paraId="26A7F2A3" w14:textId="77777777" w:rsidR="00D8206D" w:rsidRPr="003E0B10" w:rsidRDefault="00D8206D" w:rsidP="00D8206D">
            <w:pPr>
              <w:numPr>
                <w:ilvl w:val="0"/>
                <w:numId w:val="17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紙筆測驗：定期考查、平時測驗。</w:t>
            </w:r>
          </w:p>
          <w:p w14:paraId="14141628" w14:textId="77777777" w:rsidR="00D8206D" w:rsidRPr="003E0B10" w:rsidRDefault="00D8206D" w:rsidP="00D8206D">
            <w:pPr>
              <w:numPr>
                <w:ilvl w:val="0"/>
                <w:numId w:val="17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作業成績：習作、自編講義、閱讀心得等。</w:t>
            </w:r>
          </w:p>
          <w:p w14:paraId="61A2C62F" w14:textId="77777777" w:rsidR="00D8206D" w:rsidRDefault="00D8206D" w:rsidP="00D8206D">
            <w:pPr>
              <w:numPr>
                <w:ilvl w:val="0"/>
                <w:numId w:val="17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寫作訓練：作文、短文、心得寫作等。</w:t>
            </w:r>
          </w:p>
          <w:p w14:paraId="3C99E81E" w14:textId="77777777" w:rsidR="00D8206D" w:rsidRDefault="00D8206D" w:rsidP="00D8206D">
            <w:pPr>
              <w:numPr>
                <w:ilvl w:val="0"/>
                <w:numId w:val="17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C61AE3">
              <w:rPr>
                <w:rFonts w:ascii="標楷體" w:eastAsia="標楷體" w:hAnsi="標楷體" w:hint="eastAsia"/>
              </w:rPr>
              <w:t>學習態度：上課情況、口頭發表、分組討論....等。</w:t>
            </w:r>
          </w:p>
          <w:p w14:paraId="776AA814" w14:textId="77777777" w:rsidR="00D8206D" w:rsidRPr="00C61AE3" w:rsidRDefault="00D8206D" w:rsidP="00D8206D">
            <w:pPr>
              <w:adjustRightInd w:val="0"/>
              <w:textAlignment w:val="baseline"/>
              <w:rPr>
                <w:rFonts w:ascii="標楷體" w:eastAsia="標楷體" w:hAnsi="標楷體"/>
                <w:b/>
                <w:bCs/>
              </w:rPr>
            </w:pPr>
            <w:r w:rsidRPr="00C74DBD">
              <w:rPr>
                <w:rFonts w:ascii="標楷體" w:eastAsia="標楷體" w:hAnsi="標楷體" w:hint="eastAsia"/>
                <w:b/>
                <w:bCs/>
              </w:rPr>
              <w:t>計算方式：</w:t>
            </w:r>
            <w:r w:rsidRPr="00C61AE3">
              <w:rPr>
                <w:rFonts w:ascii="標楷體" w:eastAsia="標楷體" w:hAnsi="標楷體" w:hint="eastAsia"/>
                <w:szCs w:val="22"/>
              </w:rPr>
              <w:t xml:space="preserve">段考成績 </w:t>
            </w:r>
            <w:r w:rsidRPr="00C61AE3">
              <w:rPr>
                <w:rFonts w:ascii="標楷體" w:eastAsia="標楷體" w:hAnsi="標楷體"/>
                <w:szCs w:val="22"/>
              </w:rPr>
              <w:t>40</w:t>
            </w:r>
            <w:r w:rsidRPr="00C61AE3">
              <w:rPr>
                <w:rFonts w:ascii="標楷體" w:eastAsia="標楷體" w:hAnsi="標楷體" w:hint="eastAsia"/>
                <w:szCs w:val="22"/>
              </w:rPr>
              <w:t xml:space="preserve"> %，平常成績 </w:t>
            </w:r>
            <w:r w:rsidRPr="00C61AE3">
              <w:rPr>
                <w:rFonts w:ascii="標楷體" w:eastAsia="標楷體" w:hAnsi="標楷體"/>
                <w:szCs w:val="22"/>
              </w:rPr>
              <w:t>60</w:t>
            </w:r>
            <w:r w:rsidRPr="00C61AE3">
              <w:rPr>
                <w:rFonts w:ascii="標楷體" w:eastAsia="標楷體" w:hAnsi="標楷體" w:hint="eastAsia"/>
                <w:szCs w:val="22"/>
              </w:rPr>
              <w:t xml:space="preserve"> %。</w:t>
            </w:r>
          </w:p>
          <w:p w14:paraId="51BEF7A8" w14:textId="77777777" w:rsidR="00D8206D" w:rsidRPr="00C74DBD" w:rsidRDefault="00D8206D" w:rsidP="00D8206D">
            <w:pPr>
              <w:pStyle w:val="a9"/>
              <w:numPr>
                <w:ilvl w:val="0"/>
                <w:numId w:val="18"/>
              </w:numPr>
              <w:ind w:leftChars="0"/>
              <w:rPr>
                <w:rFonts w:ascii="標楷體" w:eastAsia="標楷體" w:hAnsi="標楷體"/>
                <w:szCs w:val="22"/>
              </w:rPr>
            </w:pPr>
            <w:r w:rsidRPr="00C74DBD">
              <w:rPr>
                <w:rFonts w:ascii="標楷體" w:eastAsia="標楷體" w:hAnsi="標楷體" w:hint="eastAsia"/>
                <w:szCs w:val="22"/>
              </w:rPr>
              <w:t xml:space="preserve">段考成績  </w:t>
            </w:r>
            <w:r w:rsidRPr="00C74DBD">
              <w:rPr>
                <w:rFonts w:ascii="標楷體" w:eastAsia="標楷體" w:hAnsi="標楷體"/>
                <w:szCs w:val="22"/>
              </w:rPr>
              <w:t>40</w:t>
            </w:r>
            <w:r w:rsidRPr="00C74DBD">
              <w:rPr>
                <w:rFonts w:ascii="標楷體" w:eastAsia="標楷體" w:hAnsi="標楷體" w:hint="eastAsia"/>
                <w:szCs w:val="22"/>
              </w:rPr>
              <w:t xml:space="preserve">  % (三次段考平均)</w:t>
            </w:r>
          </w:p>
          <w:p w14:paraId="57A1706E" w14:textId="262FD38E" w:rsidR="00D8206D" w:rsidRPr="002E3C07" w:rsidRDefault="00D8206D" w:rsidP="00D8206D">
            <w:pPr>
              <w:ind w:firstLineChars="200" w:firstLine="480"/>
            </w:pPr>
            <w:r w:rsidRPr="00C74DBD">
              <w:rPr>
                <w:rFonts w:ascii="標楷體" w:eastAsia="標楷體" w:hAnsi="標楷體" w:hint="eastAsia"/>
                <w:szCs w:val="22"/>
              </w:rPr>
              <w:t>平常成績 (每次段考結算一次)</w:t>
            </w:r>
            <w:r w:rsidRPr="00C74DBD">
              <w:rPr>
                <w:rFonts w:ascii="標楷體" w:eastAsia="標楷體" w:hAnsi="標楷體"/>
                <w:szCs w:val="22"/>
              </w:rPr>
              <w:t xml:space="preserve"> 60</w:t>
            </w:r>
            <w:r w:rsidRPr="00C74DBD">
              <w:rPr>
                <w:rFonts w:ascii="標楷體" w:eastAsia="標楷體" w:hAnsi="標楷體" w:hint="eastAsia"/>
                <w:szCs w:val="22"/>
              </w:rPr>
              <w:t xml:space="preserve"> %</w:t>
            </w:r>
          </w:p>
        </w:tc>
      </w:tr>
    </w:tbl>
    <w:p w14:paraId="5C2A636C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7B0DC5BF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5A681743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4B0DA" w14:textId="77777777" w:rsidR="00F66025" w:rsidRDefault="00F66025" w:rsidP="00CA50F3">
      <w:r>
        <w:separator/>
      </w:r>
    </w:p>
  </w:endnote>
  <w:endnote w:type="continuationSeparator" w:id="0">
    <w:p w14:paraId="1C0BE3FB" w14:textId="77777777" w:rsidR="00F66025" w:rsidRDefault="00F66025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053CD" w14:textId="77777777" w:rsidR="00F66025" w:rsidRDefault="00F66025" w:rsidP="00CA50F3">
      <w:r>
        <w:separator/>
      </w:r>
    </w:p>
  </w:footnote>
  <w:footnote w:type="continuationSeparator" w:id="0">
    <w:p w14:paraId="345FDF78" w14:textId="77777777" w:rsidR="00F66025" w:rsidRDefault="00F66025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56A758F"/>
    <w:multiLevelType w:val="singleLevel"/>
    <w:tmpl w:val="A1E20B02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2" w15:restartNumberingAfterBreak="0">
    <w:nsid w:val="15C96D28"/>
    <w:multiLevelType w:val="hybridMultilevel"/>
    <w:tmpl w:val="9A845DE0"/>
    <w:lvl w:ilvl="0" w:tplc="685E6E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954F42"/>
    <w:multiLevelType w:val="singleLevel"/>
    <w:tmpl w:val="A1E20B02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6" w15:restartNumberingAfterBreak="0">
    <w:nsid w:val="39FA6E68"/>
    <w:multiLevelType w:val="hybridMultilevel"/>
    <w:tmpl w:val="15467FB8"/>
    <w:lvl w:ilvl="0" w:tplc="8B3E447E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D6B022B"/>
    <w:multiLevelType w:val="hybridMultilevel"/>
    <w:tmpl w:val="5FC693CA"/>
    <w:lvl w:ilvl="0" w:tplc="FD0EC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08831F1"/>
    <w:multiLevelType w:val="singleLevel"/>
    <w:tmpl w:val="A1E20B02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11" w15:restartNumberingAfterBreak="0">
    <w:nsid w:val="538F4F4F"/>
    <w:multiLevelType w:val="hybridMultilevel"/>
    <w:tmpl w:val="17A0D342"/>
    <w:lvl w:ilvl="0" w:tplc="CC788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4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5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6B913E2"/>
    <w:multiLevelType w:val="singleLevel"/>
    <w:tmpl w:val="A1E20B02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17" w15:restartNumberingAfterBreak="0">
    <w:nsid w:val="6CBE145B"/>
    <w:multiLevelType w:val="hybridMultilevel"/>
    <w:tmpl w:val="A3BAC5A4"/>
    <w:lvl w:ilvl="0" w:tplc="83FA7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126195850">
    <w:abstractNumId w:val="19"/>
  </w:num>
  <w:num w:numId="2" w16cid:durableId="161361850">
    <w:abstractNumId w:val="18"/>
  </w:num>
  <w:num w:numId="3" w16cid:durableId="147676140">
    <w:abstractNumId w:val="8"/>
  </w:num>
  <w:num w:numId="4" w16cid:durableId="1867600722">
    <w:abstractNumId w:val="13"/>
  </w:num>
  <w:num w:numId="5" w16cid:durableId="538275307">
    <w:abstractNumId w:val="0"/>
  </w:num>
  <w:num w:numId="6" w16cid:durableId="727532778">
    <w:abstractNumId w:val="9"/>
  </w:num>
  <w:num w:numId="7" w16cid:durableId="1590384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7570500">
    <w:abstractNumId w:val="3"/>
  </w:num>
  <w:num w:numId="9" w16cid:durableId="140581654">
    <w:abstractNumId w:val="15"/>
  </w:num>
  <w:num w:numId="10" w16cid:durableId="1958832236">
    <w:abstractNumId w:val="14"/>
  </w:num>
  <w:num w:numId="11" w16cid:durableId="1034041198">
    <w:abstractNumId w:val="12"/>
  </w:num>
  <w:num w:numId="12" w16cid:durableId="198667228">
    <w:abstractNumId w:val="11"/>
  </w:num>
  <w:num w:numId="13" w16cid:durableId="1501508582">
    <w:abstractNumId w:val="6"/>
  </w:num>
  <w:num w:numId="14" w16cid:durableId="520165096">
    <w:abstractNumId w:val="16"/>
  </w:num>
  <w:num w:numId="15" w16cid:durableId="2119174636">
    <w:abstractNumId w:val="1"/>
  </w:num>
  <w:num w:numId="16" w16cid:durableId="1720860284">
    <w:abstractNumId w:val="10"/>
  </w:num>
  <w:num w:numId="17" w16cid:durableId="1318456465">
    <w:abstractNumId w:val="5"/>
  </w:num>
  <w:num w:numId="18" w16cid:durableId="2138059523">
    <w:abstractNumId w:val="17"/>
  </w:num>
  <w:num w:numId="19" w16cid:durableId="2133016284">
    <w:abstractNumId w:val="2"/>
  </w:num>
  <w:num w:numId="20" w16cid:durableId="12185137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07841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D8206D"/>
    <w:rsid w:val="00E84992"/>
    <w:rsid w:val="00ED19DA"/>
    <w:rsid w:val="00EE45E4"/>
    <w:rsid w:val="00F47608"/>
    <w:rsid w:val="00F572E4"/>
    <w:rsid w:val="00F66025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1C5442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D8206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134</Words>
  <Characters>765</Characters>
  <Application>Microsoft Office Word</Application>
  <DocSecurity>0</DocSecurity>
  <Lines>6</Lines>
  <Paragraphs>1</Paragraphs>
  <ScaleCrop>false</ScaleCrop>
  <Company>twjh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恩妤 林</cp:lastModifiedBy>
  <cp:revision>3</cp:revision>
  <cp:lastPrinted>2006-08-30T06:59:00Z</cp:lastPrinted>
  <dcterms:created xsi:type="dcterms:W3CDTF">2025-06-04T03:47:00Z</dcterms:created>
  <dcterms:modified xsi:type="dcterms:W3CDTF">2025-09-01T00:53:00Z</dcterms:modified>
</cp:coreProperties>
</file>