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4524B" w14:textId="0488D6B1" w:rsidR="006D2FF0" w:rsidRPr="006D2FF0" w:rsidRDefault="006D2FF0" w:rsidP="006D2FF0">
      <w:pPr>
        <w:widowControl/>
        <w:autoSpaceDE/>
        <w:autoSpaceDN/>
        <w:spacing w:before="100" w:beforeAutospacing="1" w:after="100" w:afterAutospacing="1"/>
        <w:outlineLvl w:val="1"/>
        <w:rPr>
          <w:rFonts w:eastAsia="新細明體"/>
          <w:sz w:val="36"/>
          <w:szCs w:val="36"/>
          <w:lang w:eastAsia="zh-TW"/>
        </w:rPr>
      </w:pPr>
      <w:r>
        <w:rPr>
          <w:rFonts w:eastAsia="新細明體" w:hint="eastAsia"/>
          <w:sz w:val="36"/>
          <w:szCs w:val="36"/>
          <w:lang w:eastAsia="zh-TW"/>
        </w:rPr>
        <w:t xml:space="preserve"># 4                                      </w:t>
      </w:r>
      <w:r w:rsidRPr="006D2FF0">
        <w:rPr>
          <w:rFonts w:eastAsia="新細明體"/>
          <w:sz w:val="36"/>
          <w:szCs w:val="36"/>
          <w:lang w:eastAsia="zh-TW"/>
        </w:rPr>
        <w:t>Youth</w:t>
      </w:r>
      <w:r>
        <w:rPr>
          <w:rFonts w:eastAsia="新細明體"/>
          <w:sz w:val="36"/>
          <w:szCs w:val="36"/>
          <w:lang w:eastAsia="zh-TW"/>
        </w:rPr>
        <w:br/>
      </w:r>
    </w:p>
    <w:p w14:paraId="451C9416" w14:textId="77777777" w:rsidR="006D2FF0" w:rsidRPr="006D2FF0" w:rsidRDefault="006D2FF0" w:rsidP="006D2FF0">
      <w:pPr>
        <w:widowControl/>
        <w:autoSpaceDE/>
        <w:autoSpaceDN/>
        <w:spacing w:before="100" w:beforeAutospacing="1" w:after="100" w:afterAutospacing="1" w:line="480" w:lineRule="auto"/>
        <w:ind w:firstLineChars="200" w:firstLine="560"/>
        <w:rPr>
          <w:rFonts w:eastAsia="新細明體"/>
          <w:sz w:val="28"/>
          <w:szCs w:val="28"/>
          <w:lang w:eastAsia="zh-TW"/>
        </w:rPr>
      </w:pPr>
      <w:r w:rsidRPr="006D2FF0">
        <w:rPr>
          <w:rFonts w:eastAsia="新細明體"/>
          <w:sz w:val="28"/>
          <w:szCs w:val="28"/>
          <w:lang w:eastAsia="zh-TW"/>
        </w:rPr>
        <w:t>Youth is not simply a stage of life; it is a state of mind. It is not about looking young or having a strong body. Instead, it is about having courage, imagination, passion, and a positive attitude toward life.</w:t>
      </w:r>
    </w:p>
    <w:p w14:paraId="7469DDB1" w14:textId="77777777" w:rsidR="006D2FF0" w:rsidRPr="006D2FF0" w:rsidRDefault="006D2FF0" w:rsidP="006D2FF0">
      <w:pPr>
        <w:widowControl/>
        <w:autoSpaceDE/>
        <w:autoSpaceDN/>
        <w:spacing w:before="100" w:beforeAutospacing="1" w:after="100" w:afterAutospacing="1" w:line="480" w:lineRule="auto"/>
        <w:ind w:firstLineChars="200" w:firstLine="560"/>
        <w:rPr>
          <w:rFonts w:eastAsia="新細明體"/>
          <w:sz w:val="28"/>
          <w:szCs w:val="28"/>
          <w:lang w:eastAsia="zh-TW"/>
        </w:rPr>
      </w:pPr>
      <w:r w:rsidRPr="006D2FF0">
        <w:rPr>
          <w:rFonts w:eastAsia="新細明體"/>
          <w:sz w:val="28"/>
          <w:szCs w:val="28"/>
          <w:lang w:eastAsia="zh-TW"/>
        </w:rPr>
        <w:t>Being young means choosing courage over fear and adventure over comfort. A person at 60 may have a younger spirit than someone at 20. We do not grow old simply because of our age. We grow old when we give up our dreams and ideals.</w:t>
      </w:r>
    </w:p>
    <w:p w14:paraId="1C6AB701" w14:textId="77777777" w:rsidR="006D2FF0" w:rsidRPr="006D2FF0" w:rsidRDefault="006D2FF0" w:rsidP="006D2FF0">
      <w:pPr>
        <w:widowControl/>
        <w:autoSpaceDE/>
        <w:autoSpaceDN/>
        <w:spacing w:before="100" w:beforeAutospacing="1" w:after="100" w:afterAutospacing="1" w:line="480" w:lineRule="auto"/>
        <w:ind w:firstLineChars="200" w:firstLine="560"/>
        <w:rPr>
          <w:rFonts w:eastAsia="新細明體"/>
          <w:sz w:val="28"/>
          <w:szCs w:val="28"/>
          <w:lang w:eastAsia="zh-TW"/>
        </w:rPr>
      </w:pPr>
      <w:r w:rsidRPr="006D2FF0">
        <w:rPr>
          <w:rFonts w:eastAsia="新細明體"/>
          <w:sz w:val="28"/>
          <w:szCs w:val="28"/>
          <w:lang w:eastAsia="zh-TW"/>
        </w:rPr>
        <w:t>As time passes, our skin may develop wrinkles, but losing our enthusiasm makes our spirit grow old. Worry, fear, and self-doubt can weaken our hearts, while hope, curiosity, and confidence keep us feeling young.</w:t>
      </w:r>
    </w:p>
    <w:p w14:paraId="44FB63D3" w14:textId="77777777" w:rsidR="006D2FF0" w:rsidRPr="006D2FF0" w:rsidRDefault="006D2FF0" w:rsidP="006D2FF0">
      <w:pPr>
        <w:widowControl/>
        <w:autoSpaceDE/>
        <w:autoSpaceDN/>
        <w:spacing w:before="100" w:beforeAutospacing="1" w:after="100" w:afterAutospacing="1" w:line="480" w:lineRule="auto"/>
        <w:ind w:firstLineChars="200" w:firstLine="560"/>
        <w:rPr>
          <w:rFonts w:eastAsia="新細明體"/>
          <w:sz w:val="28"/>
          <w:szCs w:val="28"/>
          <w:lang w:eastAsia="zh-TW"/>
        </w:rPr>
      </w:pPr>
      <w:r w:rsidRPr="006D2FF0">
        <w:rPr>
          <w:rFonts w:eastAsia="新細明體"/>
          <w:sz w:val="28"/>
          <w:szCs w:val="28"/>
          <w:lang w:eastAsia="zh-TW"/>
        </w:rPr>
        <w:t>No matter whether we are 16 or 60, we all have the ability to feel excited about life, discover new things, and face challenges. As long as we welcome beauty, hope, courage, and new possibilities, our hearts can remain youthful.</w:t>
      </w:r>
    </w:p>
    <w:p w14:paraId="7B3173E9" w14:textId="77777777" w:rsidR="006D2FF0" w:rsidRPr="006D2FF0" w:rsidRDefault="006D2FF0" w:rsidP="006D2FF0">
      <w:pPr>
        <w:widowControl/>
        <w:autoSpaceDE/>
        <w:autoSpaceDN/>
        <w:spacing w:before="100" w:beforeAutospacing="1" w:after="100" w:afterAutospacing="1" w:line="480" w:lineRule="auto"/>
        <w:ind w:firstLineChars="200" w:firstLine="560"/>
        <w:rPr>
          <w:rFonts w:eastAsia="新細明體"/>
          <w:sz w:val="28"/>
          <w:szCs w:val="28"/>
          <w:lang w:eastAsia="zh-TW"/>
        </w:rPr>
      </w:pPr>
      <w:r w:rsidRPr="006D2FF0">
        <w:rPr>
          <w:rFonts w:eastAsia="新細明體"/>
          <w:sz w:val="28"/>
          <w:szCs w:val="28"/>
          <w:lang w:eastAsia="zh-TW"/>
        </w:rPr>
        <w:t xml:space="preserve">True youth </w:t>
      </w:r>
      <w:proofErr w:type="gramStart"/>
      <w:r w:rsidRPr="006D2FF0">
        <w:rPr>
          <w:rFonts w:eastAsia="新細明體"/>
          <w:sz w:val="28"/>
          <w:szCs w:val="28"/>
          <w:lang w:eastAsia="zh-TW"/>
        </w:rPr>
        <w:t>comes</w:t>
      </w:r>
      <w:proofErr w:type="gramEnd"/>
      <w:r w:rsidRPr="006D2FF0">
        <w:rPr>
          <w:rFonts w:eastAsia="新細明體"/>
          <w:sz w:val="28"/>
          <w:szCs w:val="28"/>
          <w:lang w:eastAsia="zh-TW"/>
        </w:rPr>
        <w:t xml:space="preserve"> from keeping an open mind, a hopeful heart, and the courage to follow our dreams. Age is just a number, but our attitude determines how young we truly feel.</w:t>
      </w:r>
    </w:p>
    <w:p w14:paraId="35B97D37" w14:textId="6714224A" w:rsidR="00B7512A" w:rsidRPr="006D2FF0" w:rsidRDefault="00B7512A" w:rsidP="006D2FF0">
      <w:pPr>
        <w:pStyle w:val="a3"/>
        <w:spacing w:before="345" w:line="480" w:lineRule="auto"/>
        <w:ind w:right="2"/>
        <w:rPr>
          <w:sz w:val="28"/>
          <w:szCs w:val="28"/>
        </w:rPr>
      </w:pPr>
    </w:p>
    <w:sectPr w:rsidR="00B7512A" w:rsidRPr="006D2FF0">
      <w:footerReference w:type="default" r:id="rId6"/>
      <w:pgSz w:w="11910" w:h="16840"/>
      <w:pgMar w:top="1500" w:right="1417" w:bottom="1420" w:left="1417" w:header="0" w:footer="12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0456E" w14:textId="77777777" w:rsidR="00E6507F" w:rsidRDefault="00E6507F">
      <w:r>
        <w:separator/>
      </w:r>
    </w:p>
  </w:endnote>
  <w:endnote w:type="continuationSeparator" w:id="0">
    <w:p w14:paraId="2DC31292" w14:textId="77777777" w:rsidR="00E6507F" w:rsidRDefault="00E65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6B384" w14:textId="77777777" w:rsidR="00B7512A" w:rsidRDefault="009947AB">
    <w:pPr>
      <w:pStyle w:val="a3"/>
      <w:spacing w:line="14" w:lineRule="auto"/>
      <w:ind w:left="0" w:firstLine="0"/>
      <w:jc w:val="left"/>
      <w:rPr>
        <w:sz w:val="20"/>
      </w:rPr>
    </w:pPr>
    <w:r>
      <w:rPr>
        <w:noProof/>
        <w:sz w:val="20"/>
      </w:rPr>
      <mc:AlternateContent>
        <mc:Choice Requires="wps">
          <w:drawing>
            <wp:anchor distT="0" distB="0" distL="0" distR="0" simplePos="0" relativeHeight="251659264" behindDoc="1" locked="0" layoutInCell="1" allowOverlap="1" wp14:anchorId="4A9E0C16" wp14:editId="2C427EFC">
              <wp:simplePos x="0" y="0"/>
              <wp:positionH relativeFrom="page">
                <wp:posOffset>3710051</wp:posOffset>
              </wp:positionH>
              <wp:positionV relativeFrom="page">
                <wp:posOffset>9767645</wp:posOffset>
              </wp:positionV>
              <wp:extent cx="15303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0E0E5EF8" w14:textId="77777777" w:rsidR="00B7512A" w:rsidRDefault="009947AB">
                          <w:pPr>
                            <w:spacing w:line="223"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Pr>
                              <w:rFonts w:ascii="Calibri"/>
                              <w:spacing w:val="-10"/>
                              <w:sz w:val="20"/>
                            </w:rPr>
                            <w:t>1</w:t>
                          </w:r>
                          <w:r>
                            <w:rPr>
                              <w:rFonts w:ascii="Calibri"/>
                              <w:spacing w:val="-10"/>
                              <w:sz w:val="20"/>
                            </w:rPr>
                            <w:fldChar w:fldCharType="end"/>
                          </w:r>
                        </w:p>
                      </w:txbxContent>
                    </wps:txbx>
                    <wps:bodyPr wrap="square" lIns="0" tIns="0" rIns="0" bIns="0" rtlCol="0">
                      <a:noAutofit/>
                    </wps:bodyPr>
                  </wps:wsp>
                </a:graphicData>
              </a:graphic>
            </wp:anchor>
          </w:drawing>
        </mc:Choice>
        <mc:Fallback>
          <w:pict>
            <v:shapetype w14:anchorId="4A9E0C16" id="_x0000_t202" coordsize="21600,21600" o:spt="202" path="m,l,21600r21600,l21600,xe">
              <v:stroke joinstyle="miter"/>
              <v:path gradientshapeok="t" o:connecttype="rect"/>
            </v:shapetype>
            <v:shape id="Textbox 1" o:spid="_x0000_s1026" type="#_x0000_t202" style="position:absolute;margin-left:292.15pt;margin-top:769.1pt;width:12.0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" filled="f" stroked="f">
              <v:textbox inset="0,0,0,0">
                <w:txbxContent>
                  <w:p w14:paraId="0E0E5EF8" w14:textId="77777777" w:rsidR="00B7512A" w:rsidRDefault="009947AB">
                    <w:pPr>
                      <w:spacing w:line="223" w:lineRule="exact"/>
                      <w:ind w:left="60"/>
                      <w:rPr>
                        <w:rFonts w:ascii="Calibri"/>
                        <w:sz w:val="20"/>
                      </w:rPr>
                    </w:pPr>
                    <w:r>
                      <w:rPr>
                        <w:rFonts w:ascii="Calibri"/>
                        <w:spacing w:val="-10"/>
                        <w:sz w:val="20"/>
                      </w:rPr>
                      <w:fldChar w:fldCharType="begin"/>
                    </w:r>
                    <w:r>
                      <w:rPr>
                        <w:rFonts w:ascii="Calibri"/>
                        <w:spacing w:val="-10"/>
                        <w:sz w:val="20"/>
                      </w:rPr>
                      <w:instrText xml:space="preserve"> PAGE </w:instrText>
                    </w:r>
                    <w:r>
                      <w:rPr>
                        <w:rFonts w:ascii="Calibri"/>
                        <w:spacing w:val="-10"/>
                        <w:sz w:val="20"/>
                      </w:rPr>
                      <w:fldChar w:fldCharType="separate"/>
                    </w:r>
                    <w:r>
                      <w:rPr>
                        <w:rFonts w:ascii="Calibri"/>
                        <w:spacing w:val="-10"/>
                        <w:sz w:val="20"/>
                      </w:rPr>
                      <w:t>1</w:t>
                    </w:r>
                    <w:r>
                      <w:rPr>
                        <w:rFonts w:ascii="Calibri"/>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7067B" w14:textId="77777777" w:rsidR="00E6507F" w:rsidRDefault="00E6507F">
      <w:r>
        <w:separator/>
      </w:r>
    </w:p>
  </w:footnote>
  <w:footnote w:type="continuationSeparator" w:id="0">
    <w:p w14:paraId="12D71430" w14:textId="77777777" w:rsidR="00E6507F" w:rsidRDefault="00E650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12A"/>
    <w:rsid w:val="000C1C6E"/>
    <w:rsid w:val="003026C4"/>
    <w:rsid w:val="00366971"/>
    <w:rsid w:val="006D2FF0"/>
    <w:rsid w:val="008F1BC8"/>
    <w:rsid w:val="009947AB"/>
    <w:rsid w:val="00B7512A"/>
    <w:rsid w:val="00D74A29"/>
    <w:rsid w:val="00E6507F"/>
    <w:rsid w:val="00F935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EA4C0"/>
  <w15:docId w15:val="{731E95EE-3E8C-44A2-B2D2-FF475865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 w:firstLine="839"/>
      <w:jc w:val="both"/>
    </w:pPr>
    <w:rPr>
      <w:sz w:val="32"/>
      <w:szCs w:val="32"/>
    </w:rPr>
  </w:style>
  <w:style w:type="paragraph" w:styleId="a4">
    <w:name w:val="Title"/>
    <w:basedOn w:val="a"/>
    <w:uiPriority w:val="10"/>
    <w:qFormat/>
    <w:pPr>
      <w:spacing w:before="315"/>
      <w:jc w:val="center"/>
    </w:pPr>
    <w:rPr>
      <w:b/>
      <w:bCs/>
      <w:sz w:val="32"/>
      <w:szCs w:val="32"/>
      <w:u w:val="single" w:color="000000"/>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366971"/>
    <w:pPr>
      <w:tabs>
        <w:tab w:val="center" w:pos="4153"/>
        <w:tab w:val="right" w:pos="8306"/>
      </w:tabs>
      <w:snapToGrid w:val="0"/>
    </w:pPr>
    <w:rPr>
      <w:sz w:val="20"/>
      <w:szCs w:val="20"/>
    </w:rPr>
  </w:style>
  <w:style w:type="character" w:customStyle="1" w:styleId="a7">
    <w:name w:val="頁首 字元"/>
    <w:basedOn w:val="a0"/>
    <w:link w:val="a6"/>
    <w:uiPriority w:val="99"/>
    <w:rsid w:val="00366971"/>
    <w:rPr>
      <w:rFonts w:ascii="Times New Roman" w:eastAsia="Times New Roman" w:hAnsi="Times New Roman" w:cs="Times New Roman"/>
      <w:sz w:val="20"/>
      <w:szCs w:val="20"/>
    </w:rPr>
  </w:style>
  <w:style w:type="paragraph" w:styleId="a8">
    <w:name w:val="footer"/>
    <w:basedOn w:val="a"/>
    <w:link w:val="a9"/>
    <w:uiPriority w:val="99"/>
    <w:unhideWhenUsed/>
    <w:rsid w:val="00366971"/>
    <w:pPr>
      <w:tabs>
        <w:tab w:val="center" w:pos="4153"/>
        <w:tab w:val="right" w:pos="8306"/>
      </w:tabs>
      <w:snapToGrid w:val="0"/>
    </w:pPr>
    <w:rPr>
      <w:sz w:val="20"/>
      <w:szCs w:val="20"/>
    </w:rPr>
  </w:style>
  <w:style w:type="character" w:customStyle="1" w:styleId="a9">
    <w:name w:val="頁尾 字元"/>
    <w:basedOn w:val="a0"/>
    <w:link w:val="a8"/>
    <w:uiPriority w:val="99"/>
    <w:rsid w:val="00366971"/>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2493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165</Words>
  <Characters>941</Characters>
  <Application>Microsoft Office Word</Application>
  <DocSecurity>0</DocSecurity>
  <Lines>7</Lines>
  <Paragraphs>2</Paragraphs>
  <ScaleCrop>false</ScaleCrop>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2</cp:revision>
  <dcterms:created xsi:type="dcterms:W3CDTF">2026-10-14T06:59:00Z</dcterms:created>
  <dcterms:modified xsi:type="dcterms:W3CDTF">2026-10-14T06:59:00Z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2021-10-08T00:00:00Z</vt:filetime>
  </property>
  <property fmtid="{D5CDD505-2E9C-101B-9397-08002B2CF9AE}" pid="3" name="Creator">
    <vt:lpwstr>Microsoft® Word 2016</vt:lpwstr>
  </property>
  <property fmtid="{D5CDD505-2E9C-101B-9397-08002B2CF9AE}" pid="4" name="LastSaved">
    <vt:filetime>2024-10-11T00:00:00Z</vt:filetime>
  </property>
  <property fmtid="{D5CDD505-2E9C-101B-9397-08002B2CF9AE}" pid="5" name="Producer">
    <vt:lpwstr>Microsoft® Word 2016</vt:lpwstr>
  </property>
</Properties>
</file>